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3888670B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3D48B2" w:rsidRPr="003D48B2">
        <w:rPr>
          <w:b/>
          <w:bCs/>
          <w:u w:val="single"/>
        </w:rPr>
        <w:t>24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5E09CE" w:rsidRPr="003D48B2">
        <w:rPr>
          <w:b/>
          <w:bCs/>
          <w:u w:val="single"/>
        </w:rPr>
        <w:t xml:space="preserve"> Professor de</w:t>
      </w:r>
      <w:r w:rsidR="00A5767D" w:rsidRPr="003D48B2">
        <w:rPr>
          <w:b/>
          <w:bCs/>
          <w:u w:val="single"/>
        </w:rPr>
        <w:t xml:space="preserve"> </w:t>
      </w:r>
      <w:r w:rsidR="003D48B2" w:rsidRPr="003D48B2">
        <w:rPr>
          <w:b/>
          <w:bCs/>
          <w:u w:val="single"/>
        </w:rPr>
        <w:t>Educação Infantil</w:t>
      </w:r>
      <w:r w:rsidR="00AF4E2B" w:rsidRPr="003D48B2">
        <w:rPr>
          <w:b/>
          <w:bCs/>
          <w:u w:val="single"/>
        </w:rPr>
        <w:t>,</w:t>
      </w:r>
      <w:r w:rsidR="009532DE" w:rsidRPr="003D48B2">
        <w:rPr>
          <w:b/>
          <w:bCs/>
          <w:u w:val="single"/>
        </w:rPr>
        <w:t xml:space="preserve"> </w:t>
      </w:r>
      <w:r w:rsidR="00AF4E2B" w:rsidRPr="003D48B2">
        <w:rPr>
          <w:b/>
          <w:bCs/>
          <w:u w:val="single"/>
        </w:rPr>
        <w:t xml:space="preserve">e também para </w:t>
      </w:r>
      <w:r w:rsidR="003D48B2" w:rsidRPr="003D48B2">
        <w:rPr>
          <w:b/>
          <w:bCs/>
          <w:u w:val="single"/>
        </w:rPr>
        <w:t>o cargo de agente de serviços gerais</w:t>
      </w:r>
      <w:r w:rsidR="00A65A06" w:rsidRPr="003D48B2">
        <w:rPr>
          <w:b/>
          <w:bCs/>
          <w:u w:val="single"/>
        </w:rPr>
        <w:t>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061D297" w14:textId="3639508A" w:rsidR="005E09CE" w:rsidRPr="003D48B2" w:rsidRDefault="00410BCC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   </w:t>
      </w:r>
      <w:r w:rsidR="005E09CE" w:rsidRPr="003D48B2">
        <w:t>A Secretaria Municipal da Educação do Município de Mondaí, comunica que dispõe de vagas para </w:t>
      </w:r>
      <w:r w:rsidR="005E09CE" w:rsidRPr="003D48B2">
        <w:rPr>
          <w:b/>
          <w:bCs/>
          <w:u w:val="single"/>
        </w:rPr>
        <w:t>admissão em caráter temporário</w:t>
      </w:r>
      <w:r w:rsidR="005E09CE" w:rsidRPr="003D48B2">
        <w:t> para a Rede Municipal de Ensino, ano letivo de 2024, cujas escolhas se realizarão no dia </w:t>
      </w:r>
      <w:r w:rsidR="003D48B2" w:rsidRPr="003D48B2">
        <w:rPr>
          <w:b/>
          <w:u w:val="single"/>
        </w:rPr>
        <w:t>14</w:t>
      </w:r>
      <w:r w:rsidR="005E09CE" w:rsidRPr="003D48B2">
        <w:rPr>
          <w:b/>
          <w:bCs/>
          <w:u w:val="single"/>
        </w:rPr>
        <w:t xml:space="preserve"> de </w:t>
      </w:r>
      <w:r w:rsidR="003D48B2" w:rsidRPr="003D48B2">
        <w:rPr>
          <w:b/>
          <w:bCs/>
          <w:u w:val="single"/>
        </w:rPr>
        <w:t>março</w:t>
      </w:r>
      <w:r w:rsidR="005E09CE" w:rsidRPr="003D48B2">
        <w:rPr>
          <w:b/>
          <w:bCs/>
          <w:u w:val="single"/>
        </w:rPr>
        <w:t xml:space="preserve"> de 2024</w:t>
      </w:r>
      <w:r w:rsidR="005E09CE" w:rsidRPr="003D48B2">
        <w:t>, conforme horários e local constantes no anexo I, de acordo com o Decreto nº 5.438 de 15 de fevereiro de 2021, que homologa o resultado final do Processo Seletivo nº 13/2022, e normas atinentes do Edital de Processo Seletivo, conforme segue:</w:t>
      </w:r>
    </w:p>
    <w:p w14:paraId="33D8C093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1.2. A carga horária da vaga será determinada conforme a necessidade da Secretaria Municipal de Educação e Cultura.</w:t>
      </w:r>
    </w:p>
    <w:p w14:paraId="628065F0" w14:textId="571B6E2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1.9.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D48B2" w:rsidRDefault="005E09CE" w:rsidP="005E09CE">
      <w:pPr>
        <w:shd w:val="clear" w:color="auto" w:fill="FFFFFF"/>
        <w:spacing w:before="30" w:after="75"/>
        <w:ind w:firstLine="708"/>
        <w:jc w:val="both"/>
      </w:pPr>
      <w:r w:rsidRPr="003D48B2">
        <w:lastRenderedPageBreak/>
        <w:t xml:space="preserve">   1.10. As escolhas serão divulgadas na rádio local ou no site da Prefeitura Municipal de Mondaí </w:t>
      </w:r>
      <w:hyperlink r:id="rId6" w:history="1">
        <w:r w:rsidRPr="003D48B2">
          <w:rPr>
            <w:u w:val="single"/>
          </w:rPr>
          <w:t>www.mondai.sc.gov.br</w:t>
        </w:r>
      </w:hyperlink>
      <w:r w:rsidRPr="003D48B2">
        <w:t> com 24 (vinte quatro) horas de antecedência, e oferecidas aos candidatos aprovados respeitando a listagem de classificação.</w:t>
      </w:r>
    </w:p>
    <w:p w14:paraId="39F34305" w14:textId="1865996E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567759A5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0E9D6784" w14:textId="451A7CA2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2D156E" w:rsidRPr="002D156E">
        <w:t>1.14. Caso não ocorra a apresentação de candidatos para ocupação das vagas conforme previsto no Edital de Teste Seletivo 13/2022, proceder-se-á à seleção dos candidatos em conformidade com o Edital de Teste Seletivo Simplificado 18/2024, assegurando a continuidade do processo de seleção e o preenchimento das oportunidades disponíveis. Em particular, para o cargo de Professor de Educação Infantil, na eventualidade de nenhum candidato comparecer em relação ao Edital 13/2022, a convocação seguirá as diretrizes do Edital 18/2024, mesmo nos casos em que a vaga seja destinada ao cargo de Professor de Séries Iniciais.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75169FE1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3D48B2" w:rsidRPr="003D48B2">
        <w:t>efeitura Municipal de Mondaí, 13</w:t>
      </w:r>
      <w:r w:rsidRPr="003D48B2">
        <w:t xml:space="preserve"> de </w:t>
      </w:r>
      <w:r w:rsidR="003D48B2" w:rsidRPr="003D48B2">
        <w:t>março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77777777" w:rsidR="00775108" w:rsidRPr="00306893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lastRenderedPageBreak/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4C4B1DC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3D48B2" w:rsidRPr="003D48B2">
        <w:rPr>
          <w:b/>
          <w:bCs/>
          <w:u w:val="single"/>
        </w:rPr>
        <w:t>14</w:t>
      </w:r>
      <w:r w:rsidRPr="003D48B2">
        <w:rPr>
          <w:b/>
          <w:bCs/>
          <w:u w:val="single"/>
        </w:rPr>
        <w:t xml:space="preserve"> de </w:t>
      </w:r>
      <w:r w:rsidR="005731F3">
        <w:rPr>
          <w:b/>
          <w:bCs/>
          <w:u w:val="single"/>
        </w:rPr>
        <w:t>março</w:t>
      </w:r>
      <w:bookmarkStart w:id="0" w:name="_GoBack"/>
      <w:bookmarkEnd w:id="0"/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38E18243" w:rsidR="005E09CE" w:rsidRPr="003D48B2" w:rsidRDefault="00B56235" w:rsidP="00775108">
            <w:pPr>
              <w:spacing w:before="30" w:after="75"/>
              <w:jc w:val="both"/>
            </w:pPr>
            <w:r w:rsidRPr="003D48B2">
              <w:t xml:space="preserve">Início as </w:t>
            </w:r>
            <w:r w:rsidR="00775108" w:rsidRPr="003D48B2">
              <w:t>08:00</w:t>
            </w:r>
            <w:r w:rsidRPr="003D48B2">
              <w:t xml:space="preserve"> até as </w:t>
            </w:r>
            <w:r w:rsidR="00775108" w:rsidRPr="003D48B2">
              <w:t>08:30</w:t>
            </w:r>
          </w:p>
        </w:tc>
        <w:tc>
          <w:tcPr>
            <w:tcW w:w="4265" w:type="dxa"/>
          </w:tcPr>
          <w:p w14:paraId="6987143A" w14:textId="0BB18133" w:rsidR="005E09CE" w:rsidRPr="003D48B2" w:rsidRDefault="005E09CE" w:rsidP="003D48B2">
            <w:pPr>
              <w:shd w:val="clear" w:color="auto" w:fill="FFFFFF"/>
              <w:spacing w:after="75"/>
              <w:jc w:val="both"/>
            </w:pPr>
            <w:r w:rsidRPr="003D48B2">
              <w:t xml:space="preserve">Para professor de </w:t>
            </w:r>
            <w:r w:rsidR="003D48B2" w:rsidRPr="003D48B2">
              <w:t>Educação Infantil e Agente de serviços gerais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2536D1" w:rsidRPr="003D48B2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0CD24C47" w:rsidR="002536D1" w:rsidRPr="003D48B2" w:rsidRDefault="00A5767D" w:rsidP="003D48B2">
            <w:pPr>
              <w:spacing w:before="30" w:after="75"/>
              <w:jc w:val="both"/>
            </w:pPr>
            <w:r w:rsidRPr="003D48B2">
              <w:t xml:space="preserve">PROFESSOR </w:t>
            </w:r>
            <w:r w:rsidR="003D48B2" w:rsidRPr="003D48B2">
              <w:t>EDUCAÇÃO INFANTIL</w:t>
            </w:r>
          </w:p>
        </w:tc>
        <w:tc>
          <w:tcPr>
            <w:tcW w:w="2846" w:type="dxa"/>
          </w:tcPr>
          <w:p w14:paraId="1D4B690B" w14:textId="49C0632A" w:rsidR="002536D1" w:rsidRPr="003D48B2" w:rsidRDefault="003D48B2" w:rsidP="00A5767D">
            <w:pPr>
              <w:spacing w:before="30" w:after="75"/>
              <w:jc w:val="both"/>
            </w:pPr>
            <w:r w:rsidRPr="003D48B2">
              <w:t>2</w:t>
            </w:r>
            <w:r w:rsidR="002536D1" w:rsidRPr="003D48B2">
              <w:t>0 HORAS</w:t>
            </w:r>
            <w:r w:rsidRPr="003D48B2">
              <w:t xml:space="preserve"> (substituição de atestado médico 60 dias)</w:t>
            </w:r>
          </w:p>
        </w:tc>
        <w:tc>
          <w:tcPr>
            <w:tcW w:w="2847" w:type="dxa"/>
          </w:tcPr>
          <w:p w14:paraId="71099B51" w14:textId="43259961" w:rsidR="002536D1" w:rsidRPr="003D48B2" w:rsidRDefault="003D48B2" w:rsidP="003D48B2">
            <w:pPr>
              <w:spacing w:before="30" w:after="75"/>
              <w:jc w:val="both"/>
            </w:pPr>
            <w:r w:rsidRPr="003D48B2">
              <w:t>Escola Elizabeth</w:t>
            </w:r>
          </w:p>
        </w:tc>
      </w:tr>
      <w:tr w:rsidR="00AF4E2B" w:rsidRPr="003D48B2" w14:paraId="129B44DF" w14:textId="77777777" w:rsidTr="002536D1">
        <w:trPr>
          <w:trHeight w:val="258"/>
        </w:trPr>
        <w:tc>
          <w:tcPr>
            <w:tcW w:w="2846" w:type="dxa"/>
          </w:tcPr>
          <w:p w14:paraId="7A584772" w14:textId="49423878" w:rsidR="00AF4E2B" w:rsidRPr="003D48B2" w:rsidRDefault="00AF4E2B" w:rsidP="003D48B2">
            <w:pPr>
              <w:spacing w:before="30" w:after="75"/>
              <w:jc w:val="both"/>
            </w:pPr>
            <w:r w:rsidRPr="003D48B2">
              <w:t xml:space="preserve">AGENTE </w:t>
            </w:r>
            <w:r w:rsidR="003D48B2" w:rsidRPr="003D48B2">
              <w:t>DE SERVIÇOS GERAIS</w:t>
            </w:r>
          </w:p>
        </w:tc>
        <w:tc>
          <w:tcPr>
            <w:tcW w:w="2846" w:type="dxa"/>
          </w:tcPr>
          <w:p w14:paraId="27B9ECE8" w14:textId="7522CCD6" w:rsidR="00AF4E2B" w:rsidRPr="003D48B2" w:rsidRDefault="00AF4E2B" w:rsidP="00A5767D">
            <w:pPr>
              <w:spacing w:before="30" w:after="75"/>
              <w:jc w:val="both"/>
            </w:pPr>
            <w:r w:rsidRPr="003D48B2">
              <w:t>40 HORAS</w:t>
            </w:r>
          </w:p>
        </w:tc>
        <w:tc>
          <w:tcPr>
            <w:tcW w:w="2847" w:type="dxa"/>
          </w:tcPr>
          <w:p w14:paraId="22C249F0" w14:textId="71C69897" w:rsidR="00AF4E2B" w:rsidRPr="003D48B2" w:rsidRDefault="003D48B2" w:rsidP="005E09CE">
            <w:pPr>
              <w:spacing w:before="30" w:after="75"/>
              <w:jc w:val="both"/>
            </w:pPr>
            <w:r w:rsidRPr="003D48B2">
              <w:t>Escola Lajú</w:t>
            </w:r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D48B2" w:rsidRDefault="005E09CE" w:rsidP="005E09CE">
      <w:pPr>
        <w:tabs>
          <w:tab w:val="left" w:pos="2790"/>
        </w:tabs>
      </w:pPr>
      <w:r w:rsidRPr="003D48B2"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5731F3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5731F3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536D1"/>
    <w:rsid w:val="002836F8"/>
    <w:rsid w:val="00283CCA"/>
    <w:rsid w:val="002C074E"/>
    <w:rsid w:val="002D156E"/>
    <w:rsid w:val="00311A5B"/>
    <w:rsid w:val="003D30D0"/>
    <w:rsid w:val="003D48B2"/>
    <w:rsid w:val="003D6B30"/>
    <w:rsid w:val="00410BCC"/>
    <w:rsid w:val="004243D8"/>
    <w:rsid w:val="00442408"/>
    <w:rsid w:val="00482A09"/>
    <w:rsid w:val="004A0936"/>
    <w:rsid w:val="004D4F28"/>
    <w:rsid w:val="0056019B"/>
    <w:rsid w:val="00565F0F"/>
    <w:rsid w:val="005731F3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75108"/>
    <w:rsid w:val="00777EAC"/>
    <w:rsid w:val="007E1E61"/>
    <w:rsid w:val="00890CCB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3</Pages>
  <Words>823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24</cp:revision>
  <cp:lastPrinted>2024-01-11T10:57:00Z</cp:lastPrinted>
  <dcterms:created xsi:type="dcterms:W3CDTF">2023-12-14T19:30:00Z</dcterms:created>
  <dcterms:modified xsi:type="dcterms:W3CDTF">2024-03-13T20:04:00Z</dcterms:modified>
</cp:coreProperties>
</file>