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624" w:rsidRPr="00E00E5E" w:rsidRDefault="00621624" w:rsidP="0053299E">
      <w:pPr>
        <w:spacing w:after="240" w:line="276" w:lineRule="auto"/>
        <w:jc w:val="both"/>
        <w:rPr>
          <w:rFonts w:asciiTheme="majorHAnsi" w:hAnsiTheme="majorHAnsi" w:cs="Calibri"/>
          <w:b/>
          <w:color w:val="000000"/>
          <w:sz w:val="24"/>
          <w:szCs w:val="24"/>
        </w:rPr>
      </w:pPr>
    </w:p>
    <w:p w:rsidR="006B000C" w:rsidRPr="00E00E5E" w:rsidRDefault="00621624" w:rsidP="00D04744">
      <w:pPr>
        <w:spacing w:after="240" w:line="276" w:lineRule="auto"/>
        <w:jc w:val="center"/>
        <w:rPr>
          <w:rFonts w:asciiTheme="majorHAnsi" w:hAnsiTheme="majorHAnsi" w:cs="Calibri"/>
          <w:b/>
          <w:color w:val="000000"/>
          <w:sz w:val="24"/>
          <w:szCs w:val="24"/>
        </w:rPr>
      </w:pPr>
      <w:r w:rsidRPr="00E00E5E">
        <w:rPr>
          <w:rFonts w:asciiTheme="majorHAnsi" w:hAnsiTheme="majorHAnsi" w:cs="Calibri"/>
          <w:b/>
          <w:color w:val="000000"/>
          <w:sz w:val="24"/>
          <w:szCs w:val="24"/>
        </w:rPr>
        <w:t>E</w:t>
      </w:r>
      <w:r w:rsidR="004C5DE8" w:rsidRPr="00E00E5E">
        <w:rPr>
          <w:rFonts w:asciiTheme="majorHAnsi" w:hAnsiTheme="majorHAnsi" w:cs="Calibri"/>
          <w:b/>
          <w:color w:val="000000"/>
          <w:sz w:val="24"/>
          <w:szCs w:val="24"/>
        </w:rPr>
        <w:t xml:space="preserve">DITAL DE PROCESSO SELETIVO Nº </w:t>
      </w:r>
      <w:r w:rsidR="00C63E73" w:rsidRPr="00E00E5E">
        <w:rPr>
          <w:rFonts w:asciiTheme="majorHAnsi" w:hAnsiTheme="majorHAnsi" w:cs="Calibri"/>
          <w:b/>
          <w:color w:val="000000"/>
          <w:sz w:val="24"/>
          <w:szCs w:val="24"/>
        </w:rPr>
        <w:t>01</w:t>
      </w:r>
      <w:r w:rsidR="00EB7D2C">
        <w:rPr>
          <w:rFonts w:asciiTheme="majorHAnsi" w:hAnsiTheme="majorHAnsi" w:cs="Calibri"/>
          <w:b/>
          <w:color w:val="000000"/>
          <w:sz w:val="24"/>
          <w:szCs w:val="24"/>
        </w:rPr>
        <w:t>1</w:t>
      </w:r>
      <w:r w:rsidRPr="00E00E5E">
        <w:rPr>
          <w:rFonts w:asciiTheme="majorHAnsi" w:hAnsiTheme="majorHAnsi" w:cs="Calibri"/>
          <w:b/>
          <w:color w:val="000000"/>
          <w:sz w:val="24"/>
          <w:szCs w:val="24"/>
        </w:rPr>
        <w:t>/2014</w:t>
      </w:r>
    </w:p>
    <w:p w:rsidR="00281EA7" w:rsidRPr="00E00E5E" w:rsidRDefault="00621624" w:rsidP="0053299E">
      <w:pPr>
        <w:spacing w:line="276" w:lineRule="auto"/>
        <w:ind w:left="2127" w:right="-1"/>
        <w:jc w:val="both"/>
        <w:rPr>
          <w:rFonts w:asciiTheme="majorHAnsi" w:hAnsiTheme="majorHAnsi"/>
          <w:b/>
          <w:sz w:val="24"/>
          <w:szCs w:val="24"/>
        </w:rPr>
      </w:pPr>
      <w:r w:rsidRPr="00E00E5E">
        <w:rPr>
          <w:rFonts w:asciiTheme="majorHAnsi" w:hAnsiTheme="majorHAnsi" w:cs="Calibri"/>
          <w:b/>
          <w:sz w:val="24"/>
          <w:szCs w:val="24"/>
        </w:rPr>
        <w:t xml:space="preserve">ABRE INSCRIÇÕES E BAIXA NORMAS </w:t>
      </w:r>
      <w:r w:rsidR="00261454" w:rsidRPr="00E00E5E">
        <w:rPr>
          <w:rFonts w:asciiTheme="majorHAnsi" w:hAnsiTheme="majorHAnsi" w:cs="Calibri"/>
          <w:b/>
          <w:sz w:val="24"/>
          <w:szCs w:val="24"/>
        </w:rPr>
        <w:t>PARA O PROCESSO SELETIVO DE</w:t>
      </w:r>
      <w:r w:rsidR="00953B21" w:rsidRPr="00E00E5E">
        <w:rPr>
          <w:rFonts w:asciiTheme="majorHAnsi" w:hAnsiTheme="majorHAnsi" w:cs="Calibri"/>
          <w:b/>
          <w:sz w:val="24"/>
          <w:szCs w:val="24"/>
        </w:rPr>
        <w:t xml:space="preserve"> </w:t>
      </w:r>
      <w:r w:rsidR="004C5DE8" w:rsidRPr="00E00E5E">
        <w:rPr>
          <w:rFonts w:asciiTheme="majorHAnsi" w:hAnsiTheme="majorHAnsi" w:cs="Calibri"/>
          <w:b/>
          <w:sz w:val="24"/>
          <w:szCs w:val="24"/>
        </w:rPr>
        <w:t>PROFESSORES</w:t>
      </w:r>
      <w:r w:rsidR="00D54494" w:rsidRPr="00E00E5E">
        <w:rPr>
          <w:rFonts w:asciiTheme="majorHAnsi" w:hAnsiTheme="majorHAnsi" w:cs="Calibri"/>
          <w:b/>
          <w:sz w:val="24"/>
          <w:szCs w:val="24"/>
        </w:rPr>
        <w:t xml:space="preserve"> HABILITADOS E PROFESSORES NÃO HABILITADOS</w:t>
      </w:r>
      <w:r w:rsidR="00953B21" w:rsidRPr="00E00E5E">
        <w:rPr>
          <w:rFonts w:asciiTheme="majorHAnsi" w:hAnsiTheme="majorHAnsi" w:cs="Calibri"/>
          <w:b/>
          <w:sz w:val="24"/>
          <w:szCs w:val="24"/>
        </w:rPr>
        <w:t xml:space="preserve">, AGENTE </w:t>
      </w:r>
      <w:r w:rsidR="004C5DE8" w:rsidRPr="00E00E5E">
        <w:rPr>
          <w:rFonts w:asciiTheme="majorHAnsi" w:hAnsiTheme="majorHAnsi" w:cs="Calibri"/>
          <w:b/>
          <w:sz w:val="24"/>
          <w:szCs w:val="24"/>
        </w:rPr>
        <w:t>DE SERVIÇOS GERAIS</w:t>
      </w:r>
      <w:r w:rsidR="00551412" w:rsidRPr="00E00E5E">
        <w:rPr>
          <w:rFonts w:asciiTheme="majorHAnsi" w:hAnsiTheme="majorHAnsi" w:cs="Calibri"/>
          <w:b/>
          <w:sz w:val="24"/>
          <w:szCs w:val="24"/>
        </w:rPr>
        <w:t xml:space="preserve">, </w:t>
      </w:r>
      <w:r w:rsidR="00953B21" w:rsidRPr="00E00E5E">
        <w:rPr>
          <w:rFonts w:asciiTheme="majorHAnsi" w:hAnsiTheme="majorHAnsi" w:cs="Calibri"/>
          <w:b/>
          <w:sz w:val="24"/>
          <w:szCs w:val="24"/>
        </w:rPr>
        <w:t>INSTRUTORES</w:t>
      </w:r>
      <w:r w:rsidR="00551412" w:rsidRPr="00E00E5E">
        <w:rPr>
          <w:rFonts w:asciiTheme="majorHAnsi" w:hAnsiTheme="majorHAnsi" w:cs="Calibri"/>
          <w:b/>
          <w:sz w:val="24"/>
          <w:szCs w:val="24"/>
        </w:rPr>
        <w:t xml:space="preserve"> E </w:t>
      </w:r>
      <w:r w:rsidR="0067127B" w:rsidRPr="00E00E5E">
        <w:rPr>
          <w:rFonts w:asciiTheme="majorHAnsi" w:hAnsiTheme="majorHAnsi" w:cs="Calibri"/>
          <w:b/>
          <w:sz w:val="24"/>
          <w:szCs w:val="24"/>
        </w:rPr>
        <w:t>MONITOR</w:t>
      </w:r>
      <w:r w:rsidR="008B692A" w:rsidRPr="00E00E5E">
        <w:rPr>
          <w:rFonts w:asciiTheme="majorHAnsi" w:hAnsiTheme="majorHAnsi" w:cs="Calibri"/>
          <w:b/>
          <w:sz w:val="24"/>
          <w:szCs w:val="24"/>
        </w:rPr>
        <w:t>ES</w:t>
      </w:r>
      <w:r w:rsidR="00344F66" w:rsidRPr="00E00E5E">
        <w:rPr>
          <w:rFonts w:asciiTheme="majorHAnsi" w:hAnsiTheme="majorHAnsi" w:cs="Calibri"/>
          <w:b/>
          <w:sz w:val="24"/>
          <w:szCs w:val="24"/>
        </w:rPr>
        <w:t>,</w:t>
      </w:r>
      <w:r w:rsidRPr="00E00E5E">
        <w:rPr>
          <w:rFonts w:asciiTheme="majorHAnsi" w:hAnsiTheme="majorHAnsi" w:cs="Calibri"/>
          <w:b/>
          <w:sz w:val="24"/>
          <w:szCs w:val="24"/>
        </w:rPr>
        <w:t xml:space="preserve"> PARA</w:t>
      </w:r>
      <w:r w:rsidR="0019441B" w:rsidRPr="00E00E5E">
        <w:rPr>
          <w:rFonts w:asciiTheme="majorHAnsi" w:hAnsiTheme="majorHAnsi" w:cs="Calibri"/>
          <w:b/>
          <w:sz w:val="24"/>
          <w:szCs w:val="24"/>
        </w:rPr>
        <w:t xml:space="preserve"> COMPOR CADASTRO DE RESERVA</w:t>
      </w:r>
      <w:r w:rsidRPr="00E00E5E">
        <w:rPr>
          <w:rFonts w:asciiTheme="majorHAnsi" w:hAnsiTheme="majorHAnsi" w:cs="Calibri"/>
          <w:b/>
          <w:sz w:val="24"/>
          <w:szCs w:val="24"/>
        </w:rPr>
        <w:t xml:space="preserve"> </w:t>
      </w:r>
      <w:r w:rsidR="0019441B" w:rsidRPr="00E00E5E">
        <w:rPr>
          <w:rFonts w:asciiTheme="majorHAnsi" w:hAnsiTheme="majorHAnsi" w:cs="Calibri"/>
          <w:b/>
          <w:sz w:val="24"/>
          <w:szCs w:val="24"/>
        </w:rPr>
        <w:t xml:space="preserve">E </w:t>
      </w:r>
      <w:r w:rsidRPr="00E00E5E">
        <w:rPr>
          <w:rFonts w:asciiTheme="majorHAnsi" w:hAnsiTheme="majorHAnsi" w:cs="Calibri"/>
          <w:b/>
          <w:sz w:val="24"/>
          <w:szCs w:val="24"/>
        </w:rPr>
        <w:t>ATUAR NAS UNIDADES ESCOLARES DA REDE MUNICIPAL</w:t>
      </w:r>
      <w:r w:rsidR="00281EA7" w:rsidRPr="00E00E5E">
        <w:rPr>
          <w:rFonts w:asciiTheme="majorHAnsi" w:hAnsiTheme="majorHAnsi"/>
          <w:b/>
          <w:color w:val="000000"/>
          <w:sz w:val="24"/>
          <w:szCs w:val="24"/>
        </w:rPr>
        <w:t xml:space="preserve"> NO </w:t>
      </w:r>
      <w:r w:rsidR="00281EA7" w:rsidRPr="00E00E5E">
        <w:rPr>
          <w:rFonts w:asciiTheme="majorHAnsi" w:hAnsiTheme="majorHAnsi"/>
          <w:b/>
          <w:sz w:val="24"/>
          <w:szCs w:val="24"/>
        </w:rPr>
        <w:t>ANO DE 2015.</w:t>
      </w:r>
    </w:p>
    <w:p w:rsidR="00254C17" w:rsidRPr="00E00E5E" w:rsidRDefault="00621624" w:rsidP="0053299E">
      <w:pPr>
        <w:spacing w:after="240" w:line="276" w:lineRule="auto"/>
        <w:ind w:left="2268"/>
        <w:jc w:val="both"/>
        <w:rPr>
          <w:rFonts w:asciiTheme="majorHAnsi" w:hAnsiTheme="majorHAnsi" w:cs="Calibri"/>
          <w:b/>
          <w:sz w:val="24"/>
          <w:szCs w:val="24"/>
        </w:rPr>
      </w:pPr>
      <w:r w:rsidRPr="00E00E5E">
        <w:rPr>
          <w:rFonts w:asciiTheme="majorHAnsi" w:hAnsiTheme="majorHAnsi" w:cs="Calibri"/>
          <w:b/>
          <w:sz w:val="24"/>
          <w:szCs w:val="24"/>
        </w:rPr>
        <w:t xml:space="preserve"> </w:t>
      </w:r>
    </w:p>
    <w:p w:rsidR="008161BE" w:rsidRPr="00E00E5E" w:rsidRDefault="003869B8" w:rsidP="0053299E">
      <w:pPr>
        <w:tabs>
          <w:tab w:val="left" w:pos="-2268"/>
          <w:tab w:val="left" w:pos="2552"/>
        </w:tabs>
        <w:spacing w:line="276" w:lineRule="auto"/>
        <w:jc w:val="both"/>
        <w:rPr>
          <w:rFonts w:asciiTheme="majorHAnsi" w:hAnsiTheme="majorHAnsi" w:cs="Calibri"/>
          <w:b/>
          <w:color w:val="000000"/>
          <w:sz w:val="24"/>
          <w:szCs w:val="24"/>
        </w:rPr>
      </w:pPr>
      <w:r w:rsidRPr="00E00E5E">
        <w:rPr>
          <w:rFonts w:asciiTheme="majorHAnsi" w:hAnsiTheme="majorHAnsi" w:cs="Arial"/>
          <w:b/>
          <w:bCs/>
          <w:color w:val="000000"/>
          <w:sz w:val="24"/>
          <w:szCs w:val="24"/>
        </w:rPr>
        <w:tab/>
      </w:r>
      <w:r w:rsidR="00621624" w:rsidRPr="00E00E5E">
        <w:rPr>
          <w:rFonts w:asciiTheme="majorHAnsi" w:hAnsiTheme="majorHAnsi" w:cs="Arial"/>
          <w:b/>
          <w:bCs/>
          <w:color w:val="000000"/>
          <w:sz w:val="24"/>
          <w:szCs w:val="24"/>
        </w:rPr>
        <w:t>O</w:t>
      </w:r>
      <w:r w:rsidR="00621624" w:rsidRPr="00E00E5E">
        <w:rPr>
          <w:rFonts w:asciiTheme="majorHAnsi" w:hAnsiTheme="majorHAnsi" w:cs="Arial"/>
          <w:b/>
          <w:color w:val="000000"/>
          <w:sz w:val="24"/>
          <w:szCs w:val="24"/>
        </w:rPr>
        <w:t xml:space="preserve"> Prefeito Municipal </w:t>
      </w:r>
      <w:r w:rsidR="007B0808" w:rsidRPr="00E00E5E">
        <w:rPr>
          <w:rFonts w:asciiTheme="majorHAnsi" w:hAnsiTheme="majorHAnsi" w:cs="Arial"/>
          <w:b/>
          <w:color w:val="000000"/>
          <w:sz w:val="24"/>
          <w:szCs w:val="24"/>
        </w:rPr>
        <w:t xml:space="preserve">em Exercício </w:t>
      </w:r>
      <w:r w:rsidR="00621624" w:rsidRPr="00E00E5E">
        <w:rPr>
          <w:rFonts w:asciiTheme="majorHAnsi" w:hAnsiTheme="majorHAnsi" w:cs="Arial"/>
          <w:b/>
          <w:color w:val="000000"/>
          <w:sz w:val="24"/>
          <w:szCs w:val="24"/>
        </w:rPr>
        <w:t xml:space="preserve">de </w:t>
      </w:r>
      <w:r w:rsidR="00953B21" w:rsidRPr="00E00E5E">
        <w:rPr>
          <w:rFonts w:asciiTheme="majorHAnsi" w:hAnsiTheme="majorHAnsi" w:cs="Arial"/>
          <w:b/>
          <w:color w:val="000000"/>
          <w:sz w:val="24"/>
          <w:szCs w:val="24"/>
        </w:rPr>
        <w:t>Mondaí</w:t>
      </w:r>
      <w:r w:rsidR="007B0808" w:rsidRPr="00E00E5E">
        <w:rPr>
          <w:rFonts w:asciiTheme="majorHAnsi" w:hAnsiTheme="majorHAnsi" w:cs="Arial"/>
          <w:b/>
          <w:color w:val="000000"/>
          <w:sz w:val="24"/>
          <w:szCs w:val="24"/>
        </w:rPr>
        <w:t xml:space="preserve">, Estado de Santa Catarina, Sr. </w:t>
      </w:r>
      <w:r w:rsidR="00953B21" w:rsidRPr="00E00E5E">
        <w:rPr>
          <w:rFonts w:asciiTheme="majorHAnsi" w:hAnsiTheme="majorHAnsi" w:cs="Calibri"/>
          <w:b/>
          <w:color w:val="000000"/>
          <w:sz w:val="24"/>
          <w:szCs w:val="24"/>
        </w:rPr>
        <w:t>LENOIR DA ROCHA</w:t>
      </w:r>
      <w:r w:rsidR="00621624" w:rsidRPr="00E00E5E">
        <w:rPr>
          <w:rFonts w:asciiTheme="majorHAnsi" w:hAnsiTheme="majorHAnsi" w:cs="Arial"/>
          <w:b/>
          <w:color w:val="000000"/>
          <w:sz w:val="24"/>
          <w:szCs w:val="24"/>
        </w:rPr>
        <w:t xml:space="preserve">, </w:t>
      </w:r>
      <w:r w:rsidR="00621624" w:rsidRPr="00E00E5E">
        <w:rPr>
          <w:rFonts w:asciiTheme="majorHAnsi" w:hAnsiTheme="majorHAnsi" w:cs="Arial"/>
          <w:color w:val="000000"/>
          <w:sz w:val="24"/>
          <w:szCs w:val="24"/>
        </w:rPr>
        <w:t xml:space="preserve">no uso de suas atribuições, </w:t>
      </w:r>
      <w:r w:rsidR="00533FA7" w:rsidRPr="00E00E5E">
        <w:rPr>
          <w:rFonts w:asciiTheme="majorHAnsi" w:hAnsiTheme="majorHAnsi" w:cs="Arial"/>
          <w:color w:val="000000"/>
          <w:sz w:val="24"/>
          <w:szCs w:val="24"/>
        </w:rPr>
        <w:t xml:space="preserve">com </w:t>
      </w:r>
      <w:r w:rsidR="00533FA7" w:rsidRPr="00E00E5E">
        <w:rPr>
          <w:rFonts w:asciiTheme="majorHAnsi" w:hAnsiTheme="majorHAnsi" w:cs="Arial"/>
          <w:color w:val="000000" w:themeColor="text1"/>
          <w:sz w:val="24"/>
          <w:szCs w:val="24"/>
        </w:rPr>
        <w:t>base na</w:t>
      </w:r>
      <w:r w:rsidR="001877DC" w:rsidRPr="00E00E5E">
        <w:rPr>
          <w:rFonts w:asciiTheme="majorHAnsi" w:hAnsiTheme="majorHAnsi" w:cs="Arial"/>
          <w:color w:val="000000" w:themeColor="text1"/>
          <w:sz w:val="24"/>
          <w:szCs w:val="24"/>
        </w:rPr>
        <w:t>s</w:t>
      </w:r>
      <w:r w:rsidR="00533FA7" w:rsidRPr="00E00E5E">
        <w:rPr>
          <w:rFonts w:asciiTheme="majorHAnsi" w:hAnsiTheme="majorHAnsi" w:cs="Arial"/>
          <w:color w:val="000000" w:themeColor="text1"/>
          <w:sz w:val="24"/>
          <w:szCs w:val="24"/>
        </w:rPr>
        <w:t xml:space="preserve"> </w:t>
      </w:r>
      <w:r w:rsidR="001877DC" w:rsidRPr="00E00E5E">
        <w:rPr>
          <w:rFonts w:asciiTheme="majorHAnsi" w:hAnsiTheme="majorHAnsi" w:cs="Arial"/>
          <w:color w:val="000000" w:themeColor="text1"/>
          <w:sz w:val="24"/>
          <w:szCs w:val="24"/>
        </w:rPr>
        <w:t>L</w:t>
      </w:r>
      <w:r w:rsidR="00533FA7" w:rsidRPr="00E00E5E">
        <w:rPr>
          <w:rFonts w:asciiTheme="majorHAnsi" w:hAnsiTheme="majorHAnsi" w:cs="Arial"/>
          <w:color w:val="000000" w:themeColor="text1"/>
          <w:sz w:val="24"/>
          <w:szCs w:val="24"/>
        </w:rPr>
        <w:t>ei</w:t>
      </w:r>
      <w:r w:rsidR="001877DC" w:rsidRPr="00E00E5E">
        <w:rPr>
          <w:rFonts w:asciiTheme="majorHAnsi" w:hAnsiTheme="majorHAnsi" w:cs="Arial"/>
          <w:color w:val="000000" w:themeColor="text1"/>
          <w:sz w:val="24"/>
          <w:szCs w:val="24"/>
        </w:rPr>
        <w:t>s</w:t>
      </w:r>
      <w:r w:rsidR="00533FA7" w:rsidRPr="00E00E5E">
        <w:rPr>
          <w:rFonts w:asciiTheme="majorHAnsi" w:hAnsiTheme="majorHAnsi" w:cs="Arial"/>
          <w:color w:val="000000" w:themeColor="text1"/>
          <w:sz w:val="24"/>
          <w:szCs w:val="24"/>
        </w:rPr>
        <w:t xml:space="preserve"> Municipa</w:t>
      </w:r>
      <w:r w:rsidR="001877DC" w:rsidRPr="00E00E5E">
        <w:rPr>
          <w:rFonts w:asciiTheme="majorHAnsi" w:hAnsiTheme="majorHAnsi" w:cs="Arial"/>
          <w:color w:val="000000" w:themeColor="text1"/>
          <w:sz w:val="24"/>
          <w:szCs w:val="24"/>
        </w:rPr>
        <w:t>is</w:t>
      </w:r>
      <w:r w:rsidR="0046759D" w:rsidRPr="00E00E5E">
        <w:rPr>
          <w:rFonts w:asciiTheme="majorHAnsi" w:hAnsiTheme="majorHAnsi"/>
          <w:color w:val="000000" w:themeColor="text1"/>
          <w:sz w:val="24"/>
          <w:szCs w:val="24"/>
        </w:rPr>
        <w:t xml:space="preserve"> nº </w:t>
      </w:r>
      <w:r w:rsidR="001877DC" w:rsidRPr="00E00E5E">
        <w:rPr>
          <w:rFonts w:asciiTheme="majorHAnsi" w:hAnsiTheme="majorHAnsi"/>
          <w:color w:val="000000" w:themeColor="text1"/>
          <w:sz w:val="24"/>
          <w:szCs w:val="24"/>
        </w:rPr>
        <w:t>3.195 e nº 3.196, ambas de</w:t>
      </w:r>
      <w:r w:rsidR="0046759D" w:rsidRPr="00E00E5E">
        <w:rPr>
          <w:rFonts w:asciiTheme="majorHAnsi" w:hAnsiTheme="majorHAnsi"/>
          <w:color w:val="000000" w:themeColor="text1"/>
          <w:sz w:val="24"/>
          <w:szCs w:val="24"/>
        </w:rPr>
        <w:t xml:space="preserve"> 22 de dezembro de 2006</w:t>
      </w:r>
      <w:r w:rsidR="00533FA7" w:rsidRPr="00E00E5E">
        <w:rPr>
          <w:rFonts w:asciiTheme="majorHAnsi" w:hAnsiTheme="majorHAnsi" w:cs="Arial"/>
          <w:color w:val="000000" w:themeColor="text1"/>
          <w:sz w:val="24"/>
          <w:szCs w:val="24"/>
        </w:rPr>
        <w:t>,</w:t>
      </w:r>
      <w:r w:rsidR="001877DC" w:rsidRPr="00E00E5E">
        <w:rPr>
          <w:rFonts w:asciiTheme="majorHAnsi" w:hAnsiTheme="majorHAnsi" w:cs="Arial"/>
          <w:color w:val="000000" w:themeColor="text1"/>
          <w:sz w:val="24"/>
          <w:szCs w:val="24"/>
        </w:rPr>
        <w:t xml:space="preserve"> e Lei Complementar nº 18 de 28 de novembro de 2006,</w:t>
      </w:r>
      <w:r w:rsidR="00533FA7" w:rsidRPr="00E00E5E">
        <w:rPr>
          <w:rFonts w:asciiTheme="majorHAnsi" w:hAnsiTheme="majorHAnsi"/>
          <w:color w:val="000000" w:themeColor="text1"/>
          <w:sz w:val="24"/>
          <w:szCs w:val="24"/>
        </w:rPr>
        <w:t xml:space="preserve"> </w:t>
      </w:r>
      <w:r w:rsidR="00533FA7" w:rsidRPr="00E00E5E">
        <w:rPr>
          <w:rFonts w:asciiTheme="majorHAnsi" w:hAnsiTheme="majorHAnsi"/>
          <w:sz w:val="24"/>
          <w:szCs w:val="24"/>
        </w:rPr>
        <w:t>e suas atualizações, torna público aos interessados, que estarão abertas as inscrições para Processo Seletivo para preenchimento de vagas</w:t>
      </w:r>
      <w:r w:rsidR="00533FA7" w:rsidRPr="00E00E5E">
        <w:rPr>
          <w:rFonts w:asciiTheme="majorHAnsi" w:hAnsiTheme="majorHAnsi" w:cs="Arial"/>
          <w:color w:val="000000"/>
          <w:sz w:val="24"/>
          <w:szCs w:val="24"/>
        </w:rPr>
        <w:t xml:space="preserve"> </w:t>
      </w:r>
      <w:r w:rsidR="00621624" w:rsidRPr="00E00E5E">
        <w:rPr>
          <w:rFonts w:asciiTheme="majorHAnsi" w:hAnsiTheme="majorHAnsi" w:cs="Arial"/>
          <w:color w:val="000000"/>
          <w:sz w:val="24"/>
          <w:szCs w:val="24"/>
        </w:rPr>
        <w:t>para admissão de professores</w:t>
      </w:r>
      <w:r w:rsidR="008B0BBA">
        <w:rPr>
          <w:rFonts w:asciiTheme="majorHAnsi" w:hAnsiTheme="majorHAnsi" w:cs="Arial"/>
          <w:color w:val="000000"/>
          <w:sz w:val="24"/>
          <w:szCs w:val="24"/>
        </w:rPr>
        <w:t xml:space="preserve"> habilitados e professores</w:t>
      </w:r>
      <w:r w:rsidR="008F727F" w:rsidRPr="00E00E5E">
        <w:rPr>
          <w:rFonts w:asciiTheme="majorHAnsi" w:hAnsiTheme="majorHAnsi" w:cs="Arial"/>
          <w:color w:val="000000"/>
          <w:sz w:val="24"/>
          <w:szCs w:val="24"/>
        </w:rPr>
        <w:t xml:space="preserve"> não habilitados</w:t>
      </w:r>
      <w:r w:rsidR="00A07B48" w:rsidRPr="00E00E5E">
        <w:rPr>
          <w:rFonts w:asciiTheme="majorHAnsi" w:hAnsiTheme="majorHAnsi" w:cs="Arial"/>
          <w:color w:val="000000"/>
          <w:sz w:val="24"/>
          <w:szCs w:val="24"/>
        </w:rPr>
        <w:t>,</w:t>
      </w:r>
      <w:r w:rsidR="00621624" w:rsidRPr="00E00E5E">
        <w:rPr>
          <w:rFonts w:asciiTheme="majorHAnsi" w:hAnsiTheme="majorHAnsi" w:cs="Arial"/>
          <w:color w:val="000000"/>
          <w:sz w:val="24"/>
          <w:szCs w:val="24"/>
        </w:rPr>
        <w:t xml:space="preserve"> </w:t>
      </w:r>
      <w:r w:rsidR="00A07B48" w:rsidRPr="00E00E5E">
        <w:rPr>
          <w:rFonts w:asciiTheme="majorHAnsi" w:hAnsiTheme="majorHAnsi" w:cs="Calibri"/>
          <w:sz w:val="24"/>
          <w:szCs w:val="24"/>
        </w:rPr>
        <w:t xml:space="preserve">agente </w:t>
      </w:r>
      <w:r w:rsidR="00344F66" w:rsidRPr="00E00E5E">
        <w:rPr>
          <w:rFonts w:asciiTheme="majorHAnsi" w:hAnsiTheme="majorHAnsi" w:cs="Calibri"/>
          <w:sz w:val="24"/>
          <w:szCs w:val="24"/>
        </w:rPr>
        <w:t>de serviços</w:t>
      </w:r>
      <w:r w:rsidR="00344F66" w:rsidRPr="00E00E5E">
        <w:rPr>
          <w:rFonts w:asciiTheme="majorHAnsi" w:hAnsiTheme="majorHAnsi" w:cs="Calibri"/>
          <w:b/>
          <w:sz w:val="24"/>
          <w:szCs w:val="24"/>
        </w:rPr>
        <w:t xml:space="preserve"> </w:t>
      </w:r>
      <w:r w:rsidR="00344F66" w:rsidRPr="00E00E5E">
        <w:rPr>
          <w:rFonts w:asciiTheme="majorHAnsi" w:hAnsiTheme="majorHAnsi" w:cs="Calibri"/>
          <w:sz w:val="24"/>
          <w:szCs w:val="24"/>
        </w:rPr>
        <w:t>gerais</w:t>
      </w:r>
      <w:r w:rsidR="008B0BBA">
        <w:rPr>
          <w:rFonts w:asciiTheme="majorHAnsi" w:hAnsiTheme="majorHAnsi" w:cs="Arial"/>
          <w:color w:val="000000"/>
          <w:sz w:val="24"/>
          <w:szCs w:val="24"/>
        </w:rPr>
        <w:t xml:space="preserve"> e Instrutores</w:t>
      </w:r>
      <w:r w:rsidR="00A07B48" w:rsidRPr="00E00E5E">
        <w:rPr>
          <w:rFonts w:asciiTheme="majorHAnsi" w:hAnsiTheme="majorHAnsi" w:cs="Arial"/>
          <w:color w:val="000000"/>
          <w:sz w:val="24"/>
          <w:szCs w:val="24"/>
        </w:rPr>
        <w:t>,</w:t>
      </w:r>
      <w:r w:rsidR="008161BE" w:rsidRPr="00E00E5E">
        <w:rPr>
          <w:rFonts w:asciiTheme="majorHAnsi" w:hAnsiTheme="majorHAnsi" w:cs="Arial"/>
          <w:color w:val="000000"/>
          <w:sz w:val="24"/>
          <w:szCs w:val="24"/>
        </w:rPr>
        <w:t xml:space="preserve"> </w:t>
      </w:r>
      <w:r w:rsidR="00533FA7" w:rsidRPr="00E00E5E">
        <w:rPr>
          <w:rFonts w:asciiTheme="majorHAnsi" w:hAnsiTheme="majorHAnsi"/>
          <w:sz w:val="24"/>
          <w:szCs w:val="24"/>
        </w:rPr>
        <w:t xml:space="preserve">sob </w:t>
      </w:r>
      <w:r w:rsidR="00533FA7" w:rsidRPr="00E00E5E">
        <w:rPr>
          <w:rFonts w:asciiTheme="majorHAnsi" w:hAnsiTheme="majorHAnsi"/>
          <w:color w:val="000000" w:themeColor="text1"/>
          <w:sz w:val="24"/>
          <w:szCs w:val="24"/>
        </w:rPr>
        <w:t xml:space="preserve">o Regime Estatutário, vinculados ao Regime Geral de Previdência Social - RGPS, </w:t>
      </w:r>
      <w:r w:rsidR="008161BE" w:rsidRPr="00E00E5E">
        <w:rPr>
          <w:rFonts w:asciiTheme="majorHAnsi" w:hAnsiTheme="majorHAnsi"/>
          <w:color w:val="000000" w:themeColor="text1"/>
          <w:sz w:val="24"/>
          <w:szCs w:val="24"/>
        </w:rPr>
        <w:t xml:space="preserve">para atender necessidades de excepcional interesse público para o ano letivo de 2015, o qual reger-se-á pelas instruções </w:t>
      </w:r>
      <w:r w:rsidR="008161BE" w:rsidRPr="00E00E5E">
        <w:rPr>
          <w:rFonts w:asciiTheme="majorHAnsi" w:hAnsiTheme="majorHAnsi"/>
          <w:sz w:val="24"/>
          <w:szCs w:val="24"/>
        </w:rPr>
        <w:t>deste edital e demais normas atinentes.</w:t>
      </w:r>
    </w:p>
    <w:p w:rsidR="00621624" w:rsidRPr="00E00E5E" w:rsidRDefault="00621624" w:rsidP="0053299E">
      <w:pPr>
        <w:spacing w:line="276" w:lineRule="auto"/>
        <w:jc w:val="both"/>
        <w:rPr>
          <w:rFonts w:asciiTheme="majorHAnsi" w:hAnsiTheme="majorHAnsi"/>
          <w:color w:val="000000"/>
          <w:sz w:val="24"/>
          <w:szCs w:val="24"/>
        </w:rPr>
      </w:pPr>
    </w:p>
    <w:p w:rsidR="00621624" w:rsidRPr="00E00E5E" w:rsidRDefault="00621624" w:rsidP="0053299E">
      <w:pPr>
        <w:spacing w:after="240" w:line="276" w:lineRule="auto"/>
        <w:jc w:val="both"/>
        <w:rPr>
          <w:rFonts w:asciiTheme="majorHAnsi" w:hAnsiTheme="majorHAnsi"/>
          <w:b/>
          <w:sz w:val="24"/>
          <w:szCs w:val="24"/>
        </w:rPr>
      </w:pPr>
      <w:r w:rsidRPr="00E00E5E">
        <w:rPr>
          <w:rFonts w:asciiTheme="majorHAnsi" w:hAnsiTheme="majorHAnsi"/>
          <w:b/>
          <w:sz w:val="24"/>
          <w:szCs w:val="24"/>
          <w:highlight w:val="lightGray"/>
        </w:rPr>
        <w:t>1. DAS DISPOSIÇÕES PRELIMINARES, CARGOS, VAGAS E DADOS RELATIVOS</w:t>
      </w:r>
    </w:p>
    <w:p w:rsidR="00621624" w:rsidRPr="00E00E5E" w:rsidRDefault="00621624" w:rsidP="0053299E">
      <w:pPr>
        <w:spacing w:after="240" w:line="276" w:lineRule="auto"/>
        <w:jc w:val="both"/>
        <w:rPr>
          <w:rFonts w:asciiTheme="majorHAnsi" w:hAnsiTheme="majorHAnsi"/>
          <w:b/>
          <w:sz w:val="24"/>
          <w:szCs w:val="24"/>
        </w:rPr>
      </w:pPr>
      <w:r w:rsidRPr="00E00E5E">
        <w:rPr>
          <w:rFonts w:asciiTheme="majorHAnsi" w:hAnsiTheme="majorHAnsi"/>
          <w:b/>
          <w:sz w:val="24"/>
          <w:szCs w:val="24"/>
        </w:rPr>
        <w:t xml:space="preserve">1.1. Disposições preliminares:  </w:t>
      </w:r>
    </w:p>
    <w:p w:rsidR="00621624" w:rsidRPr="00E00E5E" w:rsidRDefault="00621624" w:rsidP="0053299E">
      <w:pPr>
        <w:spacing w:line="276" w:lineRule="auto"/>
        <w:jc w:val="both"/>
        <w:rPr>
          <w:rFonts w:asciiTheme="majorHAnsi" w:hAnsiTheme="majorHAnsi" w:cs="Arial"/>
          <w:color w:val="00B050"/>
          <w:sz w:val="24"/>
          <w:szCs w:val="24"/>
        </w:rPr>
      </w:pPr>
      <w:r w:rsidRPr="00E00E5E">
        <w:rPr>
          <w:rFonts w:asciiTheme="majorHAnsi" w:hAnsiTheme="majorHAnsi"/>
          <w:sz w:val="24"/>
          <w:szCs w:val="24"/>
        </w:rPr>
        <w:t xml:space="preserve">1.1.1. O presente Edital de PROCESSO SELETIVO </w:t>
      </w:r>
      <w:r w:rsidRPr="00E00E5E">
        <w:rPr>
          <w:rFonts w:asciiTheme="majorHAnsi" w:hAnsiTheme="majorHAnsi" w:cs="Calibri"/>
          <w:sz w:val="24"/>
          <w:szCs w:val="24"/>
        </w:rPr>
        <w:t xml:space="preserve">é disciplinado pelo art. </w:t>
      </w:r>
      <w:r w:rsidRPr="00E00E5E">
        <w:rPr>
          <w:rFonts w:asciiTheme="majorHAnsi" w:hAnsiTheme="majorHAnsi"/>
          <w:sz w:val="24"/>
          <w:szCs w:val="24"/>
        </w:rPr>
        <w:t xml:space="preserve">37, inciso IX, da Constituição da República Federativa do </w:t>
      </w:r>
      <w:r w:rsidRPr="00E00E5E">
        <w:rPr>
          <w:rFonts w:asciiTheme="majorHAnsi" w:hAnsiTheme="majorHAnsi"/>
          <w:color w:val="000000" w:themeColor="text1"/>
          <w:sz w:val="24"/>
          <w:szCs w:val="24"/>
        </w:rPr>
        <w:t>Brasil de 1988</w:t>
      </w:r>
      <w:r w:rsidR="0019441B" w:rsidRPr="00E00E5E">
        <w:rPr>
          <w:rFonts w:asciiTheme="majorHAnsi" w:hAnsiTheme="majorHAnsi"/>
          <w:color w:val="000000" w:themeColor="text1"/>
          <w:sz w:val="24"/>
          <w:szCs w:val="24"/>
        </w:rPr>
        <w:t>,</w:t>
      </w:r>
      <w:r w:rsidRPr="00E00E5E">
        <w:rPr>
          <w:rFonts w:asciiTheme="majorHAnsi" w:hAnsiTheme="majorHAnsi"/>
          <w:color w:val="000000" w:themeColor="text1"/>
          <w:sz w:val="24"/>
          <w:szCs w:val="24"/>
        </w:rPr>
        <w:t xml:space="preserve"> </w:t>
      </w:r>
      <w:r w:rsidR="00654B22" w:rsidRPr="00E00E5E">
        <w:rPr>
          <w:rFonts w:asciiTheme="majorHAnsi" w:hAnsiTheme="majorHAnsi" w:cs="Arial"/>
          <w:color w:val="000000" w:themeColor="text1"/>
          <w:sz w:val="24"/>
          <w:szCs w:val="24"/>
        </w:rPr>
        <w:t>Leis Municipais</w:t>
      </w:r>
      <w:r w:rsidR="00654B22" w:rsidRPr="00E00E5E">
        <w:rPr>
          <w:rFonts w:asciiTheme="majorHAnsi" w:hAnsiTheme="majorHAnsi"/>
          <w:color w:val="000000" w:themeColor="text1"/>
          <w:sz w:val="24"/>
          <w:szCs w:val="24"/>
        </w:rPr>
        <w:t xml:space="preserve"> nº 3.195 e nº 3.196, ambas de 22 de dezembro de 2006</w:t>
      </w:r>
      <w:r w:rsidR="00654B22" w:rsidRPr="00E00E5E">
        <w:rPr>
          <w:rFonts w:asciiTheme="majorHAnsi" w:hAnsiTheme="majorHAnsi" w:cs="Arial"/>
          <w:color w:val="000000" w:themeColor="text1"/>
          <w:sz w:val="24"/>
          <w:szCs w:val="24"/>
        </w:rPr>
        <w:t>, e Lei Complementar nº 18 de 28 de novembro de 2006</w:t>
      </w:r>
      <w:r w:rsidR="00654B22" w:rsidRPr="00E00E5E">
        <w:rPr>
          <w:rFonts w:asciiTheme="majorHAnsi" w:hAnsiTheme="majorHAnsi"/>
          <w:color w:val="000000" w:themeColor="text1"/>
          <w:sz w:val="24"/>
          <w:szCs w:val="24"/>
        </w:rPr>
        <w:t xml:space="preserve"> </w:t>
      </w:r>
      <w:r w:rsidR="0019441B" w:rsidRPr="00E00E5E">
        <w:rPr>
          <w:rFonts w:asciiTheme="majorHAnsi" w:hAnsiTheme="majorHAnsi"/>
          <w:color w:val="000000" w:themeColor="text1"/>
          <w:sz w:val="24"/>
          <w:szCs w:val="24"/>
        </w:rPr>
        <w:t>e Lei Orgânica do Município e suas atualizações</w:t>
      </w:r>
      <w:r w:rsidRPr="00E00E5E">
        <w:rPr>
          <w:rFonts w:asciiTheme="majorHAnsi" w:hAnsiTheme="majorHAnsi" w:cs="Arial"/>
          <w:color w:val="000000" w:themeColor="text1"/>
          <w:sz w:val="24"/>
          <w:szCs w:val="24"/>
        </w:rPr>
        <w:t>.</w:t>
      </w:r>
    </w:p>
    <w:p w:rsidR="003D759F" w:rsidRPr="00E00E5E" w:rsidRDefault="003D759F" w:rsidP="0053299E">
      <w:pPr>
        <w:spacing w:line="276" w:lineRule="auto"/>
        <w:jc w:val="both"/>
        <w:rPr>
          <w:rFonts w:asciiTheme="majorHAnsi" w:hAnsiTheme="majorHAnsi" w:cs="Arial"/>
          <w:color w:val="00B050"/>
          <w:sz w:val="24"/>
          <w:szCs w:val="24"/>
        </w:rPr>
      </w:pP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1.1.2. O PROCESSO SELETIVO será regido por este edital, supervisionado pela Comissão de Acompanhamento do PROCESSO SELETIVO do Município de </w:t>
      </w:r>
      <w:r w:rsidR="00953B21" w:rsidRPr="00E00E5E">
        <w:rPr>
          <w:rFonts w:asciiTheme="majorHAnsi" w:hAnsiTheme="majorHAnsi"/>
          <w:sz w:val="24"/>
          <w:szCs w:val="24"/>
        </w:rPr>
        <w:t>Mondaí</w:t>
      </w:r>
      <w:r w:rsidRPr="00E00E5E">
        <w:rPr>
          <w:rFonts w:asciiTheme="majorHAnsi" w:hAnsiTheme="majorHAnsi"/>
          <w:sz w:val="24"/>
          <w:szCs w:val="24"/>
        </w:rPr>
        <w:t xml:space="preserve">- SC, e executado pela Associação dos Municípios do Extremo Oeste de Santa Catarina - AMEOSC, com sede na Rua Padre Aurélio </w:t>
      </w:r>
      <w:proofErr w:type="spellStart"/>
      <w:r w:rsidRPr="00E00E5E">
        <w:rPr>
          <w:rFonts w:asciiTheme="majorHAnsi" w:hAnsiTheme="majorHAnsi"/>
          <w:sz w:val="24"/>
          <w:szCs w:val="24"/>
        </w:rPr>
        <w:t>Canzi</w:t>
      </w:r>
      <w:proofErr w:type="spellEnd"/>
      <w:r w:rsidRPr="00E00E5E">
        <w:rPr>
          <w:rFonts w:asciiTheme="majorHAnsi" w:hAnsiTheme="majorHAnsi"/>
          <w:sz w:val="24"/>
          <w:szCs w:val="24"/>
        </w:rPr>
        <w:t xml:space="preserve">, nº 1628, São Miguel do Oeste - SC, fone-fax (49)3621-0795, endereço eletrônico: </w:t>
      </w:r>
      <w:hyperlink r:id="rId8" w:history="1">
        <w:r w:rsidRPr="00E00E5E">
          <w:rPr>
            <w:rFonts w:asciiTheme="majorHAnsi" w:hAnsiTheme="majorHAnsi"/>
            <w:color w:val="0563C1"/>
            <w:sz w:val="24"/>
            <w:szCs w:val="24"/>
            <w:u w:val="single"/>
          </w:rPr>
          <w:t>www.ameosc.org.br</w:t>
        </w:r>
      </w:hyperlink>
      <w:r w:rsidRPr="00E00E5E">
        <w:rPr>
          <w:rFonts w:asciiTheme="majorHAnsi" w:hAnsiTheme="majorHAnsi"/>
          <w:sz w:val="24"/>
          <w:szCs w:val="24"/>
        </w:rPr>
        <w:t xml:space="preserve">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1.1.3. As respostas aos requerimentos, comunicados, resultados dos recursos, e demais publicações relativas ao PROCESSO SELETIVO serão publicadas em documento afixado no Mural Público da Prefeitura Municipal de </w:t>
      </w:r>
      <w:r w:rsidR="00953B21" w:rsidRPr="00E00E5E">
        <w:rPr>
          <w:rFonts w:asciiTheme="majorHAnsi" w:hAnsiTheme="majorHAnsi"/>
          <w:sz w:val="24"/>
          <w:szCs w:val="24"/>
        </w:rPr>
        <w:t>Mondaí</w:t>
      </w:r>
      <w:r w:rsidRPr="00E00E5E">
        <w:rPr>
          <w:rFonts w:asciiTheme="majorHAnsi" w:hAnsiTheme="majorHAnsi"/>
          <w:sz w:val="24"/>
          <w:szCs w:val="24"/>
        </w:rPr>
        <w:t xml:space="preserve">– SC e nos sites: </w:t>
      </w:r>
      <w:hyperlink r:id="rId9" w:history="1">
        <w:r w:rsidRPr="00E00E5E">
          <w:rPr>
            <w:rFonts w:asciiTheme="majorHAnsi" w:hAnsiTheme="majorHAnsi"/>
            <w:color w:val="0563C1"/>
            <w:sz w:val="24"/>
            <w:szCs w:val="24"/>
            <w:u w:val="single"/>
          </w:rPr>
          <w:t>www.ameosc.org.br</w:t>
        </w:r>
      </w:hyperlink>
      <w:r w:rsidRPr="00E00E5E">
        <w:rPr>
          <w:rFonts w:asciiTheme="majorHAnsi" w:hAnsiTheme="majorHAnsi"/>
          <w:sz w:val="24"/>
          <w:szCs w:val="24"/>
        </w:rPr>
        <w:t xml:space="preserve"> e </w:t>
      </w:r>
      <w:hyperlink r:id="rId10" w:history="1">
        <w:r w:rsidR="00E10FC7" w:rsidRPr="00E00E5E">
          <w:rPr>
            <w:rFonts w:asciiTheme="majorHAnsi" w:hAnsiTheme="majorHAnsi"/>
            <w:color w:val="0563C1"/>
            <w:sz w:val="24"/>
            <w:szCs w:val="24"/>
            <w:u w:val="single"/>
          </w:rPr>
          <w:t>www.mondai.sc.gov.br</w:t>
        </w:r>
      </w:hyperlink>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lastRenderedPageBreak/>
        <w:t xml:space="preserve">1.1.4. A inscrição no PROCESSO SELETIVO implicará, desde logo, a ciência e aceitação pelo candidato das condições estabelecidas neste edital. </w:t>
      </w:r>
    </w:p>
    <w:p w:rsidR="008118F0"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1.1.5. É de responsabilidade do candidato conhecer a l</w:t>
      </w:r>
      <w:r w:rsidR="008118F0" w:rsidRPr="00E00E5E">
        <w:rPr>
          <w:rFonts w:asciiTheme="majorHAnsi" w:hAnsiTheme="majorHAnsi"/>
          <w:sz w:val="24"/>
          <w:szCs w:val="24"/>
        </w:rPr>
        <w:t>egislação mencionada no subitem;</w:t>
      </w:r>
    </w:p>
    <w:p w:rsidR="00621624" w:rsidRPr="00E00E5E" w:rsidRDefault="006F7DF4" w:rsidP="0053299E">
      <w:pPr>
        <w:spacing w:after="240" w:line="276" w:lineRule="auto"/>
        <w:jc w:val="both"/>
        <w:rPr>
          <w:rFonts w:asciiTheme="majorHAnsi" w:hAnsiTheme="majorHAnsi"/>
          <w:sz w:val="24"/>
          <w:szCs w:val="24"/>
        </w:rPr>
      </w:pPr>
      <w:r w:rsidRPr="00E00E5E">
        <w:rPr>
          <w:rFonts w:asciiTheme="majorHAnsi" w:hAnsiTheme="majorHAnsi"/>
          <w:sz w:val="24"/>
          <w:szCs w:val="24"/>
        </w:rPr>
        <w:t>1</w:t>
      </w:r>
      <w:r w:rsidR="00621624" w:rsidRPr="00E00E5E">
        <w:rPr>
          <w:rFonts w:asciiTheme="majorHAnsi" w:hAnsiTheme="majorHAnsi"/>
          <w:sz w:val="24"/>
          <w:szCs w:val="24"/>
        </w:rPr>
        <w:t>.</w:t>
      </w:r>
      <w:r w:rsidRPr="00E00E5E">
        <w:rPr>
          <w:rFonts w:asciiTheme="majorHAnsi" w:hAnsiTheme="majorHAnsi"/>
          <w:sz w:val="24"/>
          <w:szCs w:val="24"/>
        </w:rPr>
        <w:t>1.5.1</w:t>
      </w:r>
      <w:r w:rsidR="00621624" w:rsidRPr="00E00E5E">
        <w:rPr>
          <w:rFonts w:asciiTheme="majorHAnsi" w:hAnsiTheme="majorHAnsi"/>
          <w:sz w:val="24"/>
          <w:szCs w:val="24"/>
        </w:rPr>
        <w:t xml:space="preserve"> </w:t>
      </w:r>
      <w:r w:rsidR="008118F0" w:rsidRPr="00E00E5E">
        <w:rPr>
          <w:rFonts w:asciiTheme="majorHAnsi" w:hAnsiTheme="majorHAnsi"/>
          <w:sz w:val="24"/>
          <w:szCs w:val="24"/>
        </w:rPr>
        <w:t>Do</w:t>
      </w:r>
      <w:r w:rsidR="00621624" w:rsidRPr="00E00E5E">
        <w:rPr>
          <w:rFonts w:asciiTheme="majorHAnsi" w:hAnsiTheme="majorHAnsi"/>
          <w:sz w:val="24"/>
          <w:szCs w:val="24"/>
        </w:rPr>
        <w:t xml:space="preserve"> edital e demais determinações referentes ao PROCESSO SELETIVO para certificar-se de que possui todas as condições e pré-requisitos para prestar as provas e documentos necessários exigidos para o cargo por ocasião da nomeação se aprovado e convocado. </w:t>
      </w:r>
    </w:p>
    <w:p w:rsidR="00621624" w:rsidRPr="00E00E5E" w:rsidRDefault="006F7DF4" w:rsidP="0053299E">
      <w:pPr>
        <w:spacing w:after="240" w:line="276" w:lineRule="auto"/>
        <w:jc w:val="both"/>
        <w:rPr>
          <w:rFonts w:asciiTheme="majorHAnsi" w:hAnsiTheme="majorHAnsi"/>
          <w:sz w:val="24"/>
          <w:szCs w:val="24"/>
        </w:rPr>
      </w:pPr>
      <w:r w:rsidRPr="00E00E5E">
        <w:rPr>
          <w:rFonts w:asciiTheme="majorHAnsi" w:hAnsiTheme="majorHAnsi"/>
          <w:sz w:val="24"/>
          <w:szCs w:val="24"/>
        </w:rPr>
        <w:t>1.1.5.2</w:t>
      </w:r>
      <w:r w:rsidR="00621624" w:rsidRPr="00E00E5E">
        <w:rPr>
          <w:rFonts w:asciiTheme="majorHAnsi" w:hAnsiTheme="majorHAnsi"/>
          <w:sz w:val="24"/>
          <w:szCs w:val="24"/>
        </w:rPr>
        <w:t xml:space="preserve"> A legislação Municipal a se refere o subitem 1.1.1 está à disposição do candidato no site: </w:t>
      </w:r>
      <w:hyperlink r:id="rId11" w:history="1">
        <w:r w:rsidR="00E10FC7" w:rsidRPr="00E00E5E">
          <w:rPr>
            <w:rFonts w:asciiTheme="majorHAnsi" w:hAnsiTheme="majorHAnsi"/>
            <w:color w:val="0563C1"/>
            <w:sz w:val="24"/>
            <w:szCs w:val="24"/>
            <w:u w:val="single"/>
          </w:rPr>
          <w:t>www.mondai.sc.gov.br</w:t>
        </w:r>
      </w:hyperlink>
    </w:p>
    <w:p w:rsidR="00621624" w:rsidRPr="00E00E5E" w:rsidRDefault="00621624" w:rsidP="0053299E">
      <w:pPr>
        <w:spacing w:after="240" w:line="276" w:lineRule="auto"/>
        <w:jc w:val="both"/>
        <w:rPr>
          <w:rFonts w:asciiTheme="majorHAnsi" w:hAnsiTheme="majorHAnsi"/>
          <w:b/>
          <w:sz w:val="24"/>
          <w:szCs w:val="24"/>
        </w:rPr>
      </w:pPr>
      <w:r w:rsidRPr="00E00E5E">
        <w:rPr>
          <w:rFonts w:asciiTheme="majorHAnsi" w:hAnsiTheme="majorHAnsi"/>
          <w:b/>
          <w:sz w:val="24"/>
          <w:szCs w:val="24"/>
        </w:rPr>
        <w:t xml:space="preserve">1.1.6.  </w:t>
      </w:r>
      <w:r w:rsidRPr="00E00E5E">
        <w:rPr>
          <w:rFonts w:asciiTheme="majorHAnsi" w:hAnsiTheme="majorHAnsi" w:cs="Calibri"/>
          <w:b/>
          <w:color w:val="000000"/>
          <w:sz w:val="24"/>
          <w:szCs w:val="24"/>
        </w:rPr>
        <w:t>O presente PROCESSO SELETIVO será válido para o ano letivo de</w:t>
      </w:r>
      <w:r w:rsidRPr="00E00E5E">
        <w:rPr>
          <w:rFonts w:asciiTheme="majorHAnsi" w:hAnsiTheme="majorHAnsi" w:cs="Calibri"/>
          <w:b/>
          <w:color w:val="FF0000"/>
          <w:sz w:val="24"/>
          <w:szCs w:val="24"/>
        </w:rPr>
        <w:t xml:space="preserve"> </w:t>
      </w:r>
      <w:r w:rsidRPr="00E00E5E">
        <w:rPr>
          <w:rFonts w:asciiTheme="majorHAnsi" w:hAnsiTheme="majorHAnsi" w:cs="Calibri"/>
          <w:b/>
          <w:sz w:val="24"/>
          <w:szCs w:val="24"/>
        </w:rPr>
        <w:t>2015.</w:t>
      </w:r>
      <w:r w:rsidRPr="00E00E5E">
        <w:rPr>
          <w:rFonts w:asciiTheme="majorHAnsi" w:hAnsiTheme="majorHAnsi" w:cs="Calibri"/>
          <w:b/>
          <w:color w:val="FF0000"/>
          <w:sz w:val="24"/>
          <w:szCs w:val="24"/>
        </w:rPr>
        <w:t xml:space="preserve">  </w:t>
      </w:r>
    </w:p>
    <w:p w:rsidR="00621624" w:rsidRPr="00E00E5E" w:rsidRDefault="008B34E5"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1.1.7. </w:t>
      </w:r>
      <w:r w:rsidR="00621624" w:rsidRPr="00E00E5E">
        <w:rPr>
          <w:rFonts w:asciiTheme="majorHAnsi" w:hAnsiTheme="majorHAnsi"/>
          <w:sz w:val="24"/>
          <w:szCs w:val="24"/>
        </w:rPr>
        <w:t>São condições para participação no presente PROCESSO SELETIVO:</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a) Ser brasileiro nato ou naturalizado ou cidadão português que tenha adquirido a igualdade de direitos e obrigações civis e gozo dos direitos políticos (Constituição Federal - § 1° do Art. 12, de 05/10/88 e Emenda Constitucional nº 19, de 04/06/98 - Art. 3º).</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b) Estar quite com as obrigações resultantes da legislação eleitoral, e, quando do sexo masculino, estar quite também, com as obrigações do serviço militar.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c) Ter conhecimento e concordar com todas as exigências contidas neste edital.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d) Possuir o nível de escolaridade exigido para o exercício do cargo/função na data da admissão e provimento ao cargo;</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e) Possuir aptidão física e mental.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1.1.8. O candidato deve comprovar a idade mínima de 18 anos e a escolaridade/habilitação exigida no edital no ato da investidura, sob pena de ser automaticamente eliminado do PROCESSO SELETIVO. </w:t>
      </w:r>
    </w:p>
    <w:p w:rsidR="00621624" w:rsidRPr="00E00E5E" w:rsidRDefault="00621624" w:rsidP="0053299E">
      <w:pPr>
        <w:spacing w:after="240" w:line="276" w:lineRule="auto"/>
        <w:jc w:val="both"/>
        <w:rPr>
          <w:rFonts w:asciiTheme="majorHAnsi" w:hAnsiTheme="majorHAnsi"/>
          <w:b/>
          <w:sz w:val="24"/>
          <w:szCs w:val="24"/>
        </w:rPr>
      </w:pPr>
      <w:r w:rsidRPr="00E00E5E">
        <w:rPr>
          <w:rFonts w:asciiTheme="majorHAnsi" w:hAnsiTheme="majorHAnsi"/>
          <w:sz w:val="24"/>
          <w:szCs w:val="24"/>
        </w:rPr>
        <w:t>1.1.9. As provas serão realizadas na</w:t>
      </w:r>
      <w:r w:rsidR="00961DF9" w:rsidRPr="00E00E5E">
        <w:rPr>
          <w:rFonts w:asciiTheme="majorHAnsi" w:hAnsiTheme="majorHAnsi"/>
          <w:sz w:val="24"/>
          <w:szCs w:val="24"/>
        </w:rPr>
        <w:t>s</w:t>
      </w:r>
      <w:r w:rsidRPr="00E00E5E">
        <w:rPr>
          <w:rFonts w:asciiTheme="majorHAnsi" w:hAnsiTheme="majorHAnsi"/>
          <w:sz w:val="24"/>
          <w:szCs w:val="24"/>
        </w:rPr>
        <w:t xml:space="preserve"> modalidade</w:t>
      </w:r>
      <w:r w:rsidR="00961DF9" w:rsidRPr="00E00E5E">
        <w:rPr>
          <w:rFonts w:asciiTheme="majorHAnsi" w:hAnsiTheme="majorHAnsi"/>
          <w:sz w:val="24"/>
          <w:szCs w:val="24"/>
        </w:rPr>
        <w:t>s</w:t>
      </w:r>
      <w:r w:rsidRPr="00E00E5E">
        <w:rPr>
          <w:rFonts w:asciiTheme="majorHAnsi" w:hAnsiTheme="majorHAnsi"/>
          <w:sz w:val="24"/>
          <w:szCs w:val="24"/>
        </w:rPr>
        <w:t xml:space="preserve"> </w:t>
      </w:r>
      <w:r w:rsidR="008D28D0" w:rsidRPr="00E00E5E">
        <w:rPr>
          <w:rFonts w:asciiTheme="majorHAnsi" w:hAnsiTheme="majorHAnsi"/>
          <w:b/>
          <w:sz w:val="24"/>
          <w:szCs w:val="24"/>
        </w:rPr>
        <w:t xml:space="preserve">OBJETIVA, </w:t>
      </w:r>
      <w:r w:rsidR="00D250A0" w:rsidRPr="00E00E5E">
        <w:rPr>
          <w:rFonts w:asciiTheme="majorHAnsi" w:hAnsiTheme="majorHAnsi"/>
          <w:b/>
          <w:sz w:val="24"/>
          <w:szCs w:val="24"/>
        </w:rPr>
        <w:t>TÍ</w:t>
      </w:r>
      <w:r w:rsidRPr="00E00E5E">
        <w:rPr>
          <w:rFonts w:asciiTheme="majorHAnsi" w:hAnsiTheme="majorHAnsi"/>
          <w:b/>
          <w:sz w:val="24"/>
          <w:szCs w:val="24"/>
        </w:rPr>
        <w:t>TULOS</w:t>
      </w:r>
      <w:r w:rsidR="008D28D0" w:rsidRPr="00E00E5E">
        <w:rPr>
          <w:rFonts w:asciiTheme="majorHAnsi" w:hAnsiTheme="majorHAnsi"/>
          <w:b/>
          <w:sz w:val="24"/>
          <w:szCs w:val="24"/>
        </w:rPr>
        <w:t xml:space="preserve"> </w:t>
      </w:r>
      <w:r w:rsidR="008D28D0" w:rsidRPr="00E00E5E">
        <w:rPr>
          <w:rFonts w:asciiTheme="majorHAnsi" w:hAnsiTheme="majorHAnsi"/>
          <w:sz w:val="24"/>
          <w:szCs w:val="24"/>
        </w:rPr>
        <w:t>e</w:t>
      </w:r>
      <w:r w:rsidR="008D28D0" w:rsidRPr="00E00E5E">
        <w:rPr>
          <w:rFonts w:asciiTheme="majorHAnsi" w:hAnsiTheme="majorHAnsi"/>
          <w:b/>
          <w:sz w:val="24"/>
          <w:szCs w:val="24"/>
        </w:rPr>
        <w:t xml:space="preserve"> TEMPO DE SERVIÇOS.</w:t>
      </w:r>
    </w:p>
    <w:p w:rsidR="00621624" w:rsidRPr="00E00E5E" w:rsidRDefault="00621624" w:rsidP="0053299E">
      <w:pPr>
        <w:spacing w:after="240" w:line="276" w:lineRule="auto"/>
        <w:jc w:val="both"/>
        <w:rPr>
          <w:rFonts w:asciiTheme="majorHAnsi" w:hAnsiTheme="majorHAnsi"/>
          <w:b/>
          <w:sz w:val="24"/>
          <w:szCs w:val="24"/>
        </w:rPr>
      </w:pPr>
      <w:r w:rsidRPr="00E00E5E">
        <w:rPr>
          <w:rFonts w:asciiTheme="majorHAnsi" w:hAnsiTheme="majorHAnsi"/>
          <w:b/>
          <w:sz w:val="24"/>
          <w:szCs w:val="24"/>
        </w:rPr>
        <w:t>1.2 Cargo</w:t>
      </w:r>
      <w:r w:rsidRPr="00E00E5E">
        <w:rPr>
          <w:rFonts w:asciiTheme="majorHAnsi" w:hAnsiTheme="majorHAnsi"/>
          <w:b/>
          <w:color w:val="000000"/>
          <w:sz w:val="24"/>
          <w:szCs w:val="24"/>
        </w:rPr>
        <w:t>, vaga,</w:t>
      </w:r>
      <w:r w:rsidRPr="00E00E5E">
        <w:rPr>
          <w:rFonts w:asciiTheme="majorHAnsi" w:hAnsiTheme="majorHAnsi"/>
          <w:b/>
          <w:sz w:val="24"/>
          <w:szCs w:val="24"/>
        </w:rPr>
        <w:t xml:space="preserve"> carga horária, remuneração e habilitação: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1.2.1. As vagas destinam-se ao Processo Seletivo abaixo delineado, devendo ser preenchidas por candidatos que disponham da escolaridade mínima informada no presente Edital.</w:t>
      </w:r>
    </w:p>
    <w:p w:rsidR="00621624" w:rsidRPr="00E00E5E" w:rsidRDefault="00621624" w:rsidP="0053299E">
      <w:pPr>
        <w:spacing w:after="240" w:line="276" w:lineRule="auto"/>
        <w:jc w:val="both"/>
        <w:rPr>
          <w:rFonts w:asciiTheme="majorHAnsi" w:hAnsiTheme="majorHAnsi"/>
          <w:color w:val="365F91" w:themeColor="accent1" w:themeShade="BF"/>
          <w:sz w:val="24"/>
          <w:szCs w:val="24"/>
        </w:rPr>
      </w:pPr>
      <w:r w:rsidRPr="00E00E5E">
        <w:rPr>
          <w:rFonts w:asciiTheme="majorHAnsi" w:hAnsiTheme="majorHAnsi"/>
          <w:sz w:val="24"/>
          <w:szCs w:val="24"/>
        </w:rPr>
        <w:t>1.</w:t>
      </w:r>
      <w:r w:rsidR="00302564" w:rsidRPr="00E00E5E">
        <w:rPr>
          <w:rFonts w:asciiTheme="majorHAnsi" w:hAnsiTheme="majorHAnsi"/>
          <w:sz w:val="24"/>
          <w:szCs w:val="24"/>
        </w:rPr>
        <w:t xml:space="preserve">2.2. O Processo Seletivo </w:t>
      </w:r>
      <w:r w:rsidRPr="00E00E5E">
        <w:rPr>
          <w:rFonts w:asciiTheme="majorHAnsi" w:hAnsiTheme="majorHAnsi"/>
          <w:sz w:val="24"/>
          <w:szCs w:val="24"/>
        </w:rPr>
        <w:t xml:space="preserve">destina-se ao preenchimento de vagas, para contratação de servidores municipais, e </w:t>
      </w:r>
      <w:r w:rsidR="00E41646" w:rsidRPr="00E00E5E">
        <w:rPr>
          <w:rFonts w:asciiTheme="majorHAnsi" w:hAnsiTheme="majorHAnsi"/>
          <w:sz w:val="24"/>
          <w:szCs w:val="24"/>
        </w:rPr>
        <w:t xml:space="preserve">para </w:t>
      </w:r>
      <w:r w:rsidRPr="00E00E5E">
        <w:rPr>
          <w:rFonts w:asciiTheme="majorHAnsi" w:hAnsiTheme="majorHAnsi"/>
          <w:sz w:val="24"/>
          <w:szCs w:val="24"/>
        </w:rPr>
        <w:t>compor reserva técnica</w:t>
      </w:r>
      <w:r w:rsidR="0098091D" w:rsidRPr="00E00E5E">
        <w:rPr>
          <w:rFonts w:asciiTheme="majorHAnsi" w:hAnsiTheme="majorHAnsi"/>
          <w:sz w:val="24"/>
          <w:szCs w:val="24"/>
        </w:rPr>
        <w:t xml:space="preserve"> conforme a necessidade do município</w:t>
      </w:r>
      <w:r w:rsidRPr="00E00E5E">
        <w:rPr>
          <w:rFonts w:asciiTheme="majorHAnsi" w:hAnsiTheme="majorHAnsi"/>
          <w:sz w:val="24"/>
          <w:szCs w:val="24"/>
        </w:rPr>
        <w:t xml:space="preserve">, </w:t>
      </w:r>
      <w:r w:rsidRPr="00E00E5E">
        <w:rPr>
          <w:rFonts w:asciiTheme="majorHAnsi" w:hAnsiTheme="majorHAnsi"/>
          <w:sz w:val="24"/>
          <w:szCs w:val="24"/>
        </w:rPr>
        <w:lastRenderedPageBreak/>
        <w:t>destinado a prover função, no quadro da categ</w:t>
      </w:r>
      <w:r w:rsidR="00E10FC7" w:rsidRPr="00E00E5E">
        <w:rPr>
          <w:rFonts w:asciiTheme="majorHAnsi" w:hAnsiTheme="majorHAnsi"/>
          <w:sz w:val="24"/>
          <w:szCs w:val="24"/>
        </w:rPr>
        <w:t>oria funcional do magistério</w:t>
      </w:r>
      <w:r w:rsidR="0053299E">
        <w:rPr>
          <w:rFonts w:asciiTheme="majorHAnsi" w:hAnsiTheme="majorHAnsi"/>
          <w:sz w:val="24"/>
          <w:szCs w:val="24"/>
        </w:rPr>
        <w:t xml:space="preserve"> professores habilitados e professores</w:t>
      </w:r>
      <w:r w:rsidR="0017646F" w:rsidRPr="00E00E5E">
        <w:rPr>
          <w:rFonts w:asciiTheme="majorHAnsi" w:hAnsiTheme="majorHAnsi"/>
          <w:sz w:val="24"/>
          <w:szCs w:val="24"/>
        </w:rPr>
        <w:t xml:space="preserve"> não habilitados</w:t>
      </w:r>
      <w:r w:rsidR="00E10FC7" w:rsidRPr="00E00E5E">
        <w:rPr>
          <w:rFonts w:asciiTheme="majorHAnsi" w:hAnsiTheme="majorHAnsi"/>
          <w:sz w:val="24"/>
          <w:szCs w:val="24"/>
        </w:rPr>
        <w:t>, Agente</w:t>
      </w:r>
      <w:r w:rsidR="00774E1C" w:rsidRPr="00E00E5E">
        <w:rPr>
          <w:rFonts w:asciiTheme="majorHAnsi" w:hAnsiTheme="majorHAnsi"/>
          <w:sz w:val="24"/>
          <w:szCs w:val="24"/>
        </w:rPr>
        <w:t xml:space="preserve"> de serviços gerais</w:t>
      </w:r>
      <w:r w:rsidR="00331337" w:rsidRPr="00E00E5E">
        <w:rPr>
          <w:rFonts w:asciiTheme="majorHAnsi" w:hAnsiTheme="majorHAnsi"/>
          <w:sz w:val="24"/>
          <w:szCs w:val="24"/>
        </w:rPr>
        <w:t>,</w:t>
      </w:r>
      <w:r w:rsidR="00E10FC7" w:rsidRPr="00E00E5E">
        <w:rPr>
          <w:rFonts w:asciiTheme="majorHAnsi" w:hAnsiTheme="majorHAnsi"/>
          <w:sz w:val="24"/>
          <w:szCs w:val="24"/>
        </w:rPr>
        <w:t xml:space="preserve"> instrutores</w:t>
      </w:r>
      <w:r w:rsidR="00331337" w:rsidRPr="00E00E5E">
        <w:rPr>
          <w:rFonts w:asciiTheme="majorHAnsi" w:hAnsiTheme="majorHAnsi"/>
          <w:sz w:val="24"/>
          <w:szCs w:val="24"/>
        </w:rPr>
        <w:t xml:space="preserve"> e Mon</w:t>
      </w:r>
      <w:r w:rsidR="0053299E">
        <w:rPr>
          <w:rFonts w:asciiTheme="majorHAnsi" w:hAnsiTheme="majorHAnsi"/>
          <w:sz w:val="24"/>
          <w:szCs w:val="24"/>
        </w:rPr>
        <w:t>itor</w:t>
      </w:r>
      <w:r w:rsidR="0017646F" w:rsidRPr="00E00E5E">
        <w:rPr>
          <w:rFonts w:asciiTheme="majorHAnsi" w:hAnsiTheme="majorHAnsi"/>
          <w:sz w:val="24"/>
          <w:szCs w:val="24"/>
        </w:rPr>
        <w:t>,</w:t>
      </w:r>
      <w:r w:rsidRPr="00E00E5E">
        <w:rPr>
          <w:rFonts w:asciiTheme="majorHAnsi" w:hAnsiTheme="majorHAnsi"/>
          <w:sz w:val="24"/>
          <w:szCs w:val="24"/>
        </w:rPr>
        <w:t xml:space="preserve"> vinculados </w:t>
      </w:r>
      <w:r w:rsidRPr="00E00E5E">
        <w:rPr>
          <w:rFonts w:asciiTheme="majorHAnsi" w:hAnsiTheme="majorHAnsi"/>
          <w:color w:val="000000" w:themeColor="text1"/>
          <w:sz w:val="24"/>
          <w:szCs w:val="24"/>
        </w:rPr>
        <w:t>ao Regime Geral de Previdência Social – RGPS.</w:t>
      </w:r>
    </w:p>
    <w:p w:rsidR="003D759F"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1.2.3.</w:t>
      </w:r>
      <w:r w:rsidR="003A05E7" w:rsidRPr="00E00E5E">
        <w:rPr>
          <w:rFonts w:asciiTheme="majorHAnsi" w:hAnsiTheme="majorHAnsi"/>
          <w:sz w:val="24"/>
          <w:szCs w:val="24"/>
        </w:rPr>
        <w:t xml:space="preserve"> </w:t>
      </w:r>
      <w:r w:rsidR="00B77758" w:rsidRPr="00E00E5E">
        <w:rPr>
          <w:rFonts w:asciiTheme="majorHAnsi" w:hAnsiTheme="majorHAnsi"/>
          <w:sz w:val="24"/>
          <w:szCs w:val="24"/>
        </w:rPr>
        <w:t>O número de vagas será disponibilizado</w:t>
      </w:r>
      <w:r w:rsidRPr="00E00E5E">
        <w:rPr>
          <w:rFonts w:asciiTheme="majorHAnsi" w:hAnsiTheme="majorHAnsi"/>
          <w:sz w:val="24"/>
          <w:szCs w:val="24"/>
        </w:rPr>
        <w:t xml:space="preserve"> conforme necessidade aferida após a realização das matrículas, sendo que a presente seleção servirá para compor reserva técnica</w:t>
      </w:r>
      <w:r w:rsidR="005918F7" w:rsidRPr="00E00E5E">
        <w:rPr>
          <w:rFonts w:asciiTheme="majorHAnsi" w:hAnsiTheme="majorHAnsi"/>
          <w:sz w:val="24"/>
          <w:szCs w:val="24"/>
        </w:rPr>
        <w:t xml:space="preserve"> conforme a necessidade do município</w:t>
      </w:r>
      <w:r w:rsidRPr="00E00E5E">
        <w:rPr>
          <w:rFonts w:asciiTheme="majorHAnsi" w:hAnsiTheme="majorHAnsi"/>
          <w:sz w:val="24"/>
          <w:szCs w:val="24"/>
        </w:rPr>
        <w:t>.</w:t>
      </w:r>
      <w:r w:rsidR="003A05E7" w:rsidRPr="00E00E5E">
        <w:rPr>
          <w:rFonts w:asciiTheme="majorHAnsi" w:hAnsiTheme="majorHAnsi"/>
          <w:sz w:val="24"/>
          <w:szCs w:val="24"/>
        </w:rPr>
        <w:t xml:space="preserve"> As vagas destinam-se aos cargos abaixo delineados e deverão ser preenchidas por candidatos que disponham dos requisitos e escolaridade mínima informada no presente Edital, de acordo com o cargo a que pretendem concorrer, com as seguintes especificações: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1559"/>
        <w:gridCol w:w="424"/>
        <w:gridCol w:w="1276"/>
        <w:gridCol w:w="1560"/>
        <w:gridCol w:w="1275"/>
        <w:gridCol w:w="2128"/>
        <w:gridCol w:w="1276"/>
      </w:tblGrid>
      <w:tr w:rsidR="00BD4CBB" w:rsidRPr="00E00E5E" w:rsidTr="007019CF">
        <w:trPr>
          <w:trHeight w:hRule="exact" w:val="820"/>
        </w:trPr>
        <w:tc>
          <w:tcPr>
            <w:tcW w:w="1559" w:type="dxa"/>
            <w:tcBorders>
              <w:top w:val="single" w:sz="4" w:space="0" w:color="auto"/>
              <w:left w:val="single" w:sz="4" w:space="0" w:color="auto"/>
              <w:bottom w:val="single" w:sz="4" w:space="0" w:color="auto"/>
              <w:right w:val="nil"/>
            </w:tcBorders>
            <w:shd w:val="pct10" w:color="auto" w:fill="FFFFFF"/>
          </w:tcPr>
          <w:p w:rsidR="00BD4CBB" w:rsidRPr="00E00E5E" w:rsidRDefault="00BD4CBB" w:rsidP="0053299E">
            <w:pPr>
              <w:spacing w:after="240" w:line="276" w:lineRule="auto"/>
              <w:jc w:val="both"/>
              <w:rPr>
                <w:rFonts w:asciiTheme="majorHAnsi" w:hAnsiTheme="majorHAnsi"/>
                <w:b/>
                <w:sz w:val="24"/>
                <w:szCs w:val="24"/>
              </w:rPr>
            </w:pPr>
          </w:p>
        </w:tc>
        <w:tc>
          <w:tcPr>
            <w:tcW w:w="7939" w:type="dxa"/>
            <w:gridSpan w:val="6"/>
            <w:tcBorders>
              <w:top w:val="single" w:sz="4" w:space="0" w:color="auto"/>
              <w:left w:val="nil"/>
              <w:bottom w:val="single" w:sz="4" w:space="0" w:color="auto"/>
            </w:tcBorders>
            <w:shd w:val="pct10" w:color="auto" w:fill="FFFFFF"/>
            <w:vAlign w:val="center"/>
            <w:hideMark/>
          </w:tcPr>
          <w:p w:rsidR="00BD4CBB" w:rsidRPr="00E00E5E" w:rsidRDefault="002D3563" w:rsidP="0053299E">
            <w:pPr>
              <w:spacing w:line="276" w:lineRule="auto"/>
              <w:jc w:val="both"/>
              <w:rPr>
                <w:rFonts w:asciiTheme="majorHAnsi" w:hAnsiTheme="majorHAnsi"/>
                <w:sz w:val="24"/>
                <w:szCs w:val="24"/>
              </w:rPr>
            </w:pPr>
            <w:r w:rsidRPr="00E00E5E">
              <w:rPr>
                <w:rFonts w:asciiTheme="majorHAnsi" w:hAnsiTheme="majorHAnsi"/>
                <w:b/>
                <w:sz w:val="24"/>
                <w:szCs w:val="24"/>
              </w:rPr>
              <w:t xml:space="preserve">                             </w:t>
            </w:r>
            <w:r w:rsidR="00BD4CBB" w:rsidRPr="00E00E5E">
              <w:rPr>
                <w:rFonts w:asciiTheme="majorHAnsi" w:hAnsiTheme="majorHAnsi"/>
                <w:b/>
                <w:sz w:val="24"/>
                <w:szCs w:val="24"/>
              </w:rPr>
              <w:t>PROFESSORES HABILITADOS</w:t>
            </w:r>
          </w:p>
        </w:tc>
      </w:tr>
      <w:tr w:rsidR="00BD4CBB" w:rsidRPr="00E00E5E" w:rsidTr="007019CF">
        <w:trPr>
          <w:trHeight w:hRule="exact" w:val="1003"/>
        </w:trPr>
        <w:tc>
          <w:tcPr>
            <w:tcW w:w="1983"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rsidR="00621624" w:rsidRPr="00E00E5E" w:rsidRDefault="00621624" w:rsidP="0053299E">
            <w:pPr>
              <w:spacing w:line="276" w:lineRule="auto"/>
              <w:jc w:val="both"/>
              <w:rPr>
                <w:rFonts w:asciiTheme="majorHAnsi" w:hAnsiTheme="majorHAnsi"/>
                <w:b/>
                <w:caps/>
                <w:sz w:val="24"/>
                <w:szCs w:val="24"/>
              </w:rPr>
            </w:pPr>
            <w:r w:rsidRPr="00E00E5E">
              <w:rPr>
                <w:rFonts w:asciiTheme="majorHAnsi" w:hAnsiTheme="majorHAnsi"/>
                <w:b/>
                <w:sz w:val="24"/>
                <w:szCs w:val="24"/>
              </w:rPr>
              <w:t>Cargo/ Função</w:t>
            </w:r>
          </w:p>
        </w:tc>
        <w:tc>
          <w:tcPr>
            <w:tcW w:w="1276" w:type="dxa"/>
            <w:tcBorders>
              <w:top w:val="single" w:sz="4" w:space="0" w:color="auto"/>
              <w:left w:val="single" w:sz="4" w:space="0" w:color="auto"/>
              <w:bottom w:val="single" w:sz="4" w:space="0" w:color="auto"/>
              <w:right w:val="single" w:sz="4" w:space="0" w:color="auto"/>
            </w:tcBorders>
            <w:shd w:val="pct10" w:color="auto" w:fill="FFFFFF"/>
          </w:tcPr>
          <w:p w:rsidR="00621624" w:rsidRPr="00E00E5E" w:rsidRDefault="00621624" w:rsidP="0053299E">
            <w:pPr>
              <w:spacing w:line="276" w:lineRule="auto"/>
              <w:ind w:left="34" w:hanging="34"/>
              <w:jc w:val="both"/>
              <w:rPr>
                <w:rFonts w:asciiTheme="majorHAnsi" w:hAnsiTheme="majorHAnsi"/>
                <w:b/>
                <w:sz w:val="24"/>
                <w:szCs w:val="24"/>
              </w:rPr>
            </w:pPr>
          </w:p>
          <w:p w:rsidR="00621624" w:rsidRPr="00E00E5E" w:rsidRDefault="00621624" w:rsidP="0053299E">
            <w:pPr>
              <w:spacing w:line="276" w:lineRule="auto"/>
              <w:ind w:left="34" w:hanging="34"/>
              <w:jc w:val="both"/>
              <w:rPr>
                <w:rFonts w:asciiTheme="majorHAnsi" w:hAnsiTheme="majorHAnsi"/>
                <w:b/>
                <w:sz w:val="24"/>
                <w:szCs w:val="24"/>
              </w:rPr>
            </w:pPr>
            <w:r w:rsidRPr="00E00E5E">
              <w:rPr>
                <w:rFonts w:asciiTheme="majorHAnsi" w:hAnsiTheme="majorHAnsi"/>
                <w:b/>
                <w:sz w:val="24"/>
                <w:szCs w:val="24"/>
              </w:rPr>
              <w:t xml:space="preserve">Nº Vagas </w:t>
            </w:r>
          </w:p>
        </w:tc>
        <w:tc>
          <w:tcPr>
            <w:tcW w:w="1560"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621624" w:rsidRPr="00E00E5E" w:rsidRDefault="00621624" w:rsidP="0053299E">
            <w:pPr>
              <w:spacing w:line="276" w:lineRule="auto"/>
              <w:ind w:left="34" w:hanging="34"/>
              <w:jc w:val="both"/>
              <w:rPr>
                <w:rFonts w:asciiTheme="majorHAnsi" w:hAnsiTheme="majorHAnsi" w:cs="Arial"/>
                <w:b/>
                <w:bCs/>
                <w:color w:val="000000"/>
                <w:sz w:val="24"/>
                <w:szCs w:val="24"/>
              </w:rPr>
            </w:pPr>
            <w:r w:rsidRPr="00E00E5E">
              <w:rPr>
                <w:rFonts w:asciiTheme="majorHAnsi" w:hAnsiTheme="majorHAnsi" w:cs="Arial"/>
                <w:b/>
                <w:bCs/>
                <w:color w:val="000000"/>
                <w:sz w:val="24"/>
                <w:szCs w:val="24"/>
              </w:rPr>
              <w:t xml:space="preserve">Vencimento para </w:t>
            </w:r>
          </w:p>
          <w:p w:rsidR="00621624" w:rsidRPr="00E00E5E" w:rsidRDefault="00631DDE" w:rsidP="0053299E">
            <w:pPr>
              <w:spacing w:line="276" w:lineRule="auto"/>
              <w:ind w:left="34" w:hanging="34"/>
              <w:jc w:val="both"/>
              <w:rPr>
                <w:rFonts w:asciiTheme="majorHAnsi" w:hAnsiTheme="majorHAnsi"/>
                <w:b/>
                <w:caps/>
                <w:sz w:val="24"/>
                <w:szCs w:val="24"/>
              </w:rPr>
            </w:pPr>
            <w:r w:rsidRPr="00E00E5E">
              <w:rPr>
                <w:rFonts w:asciiTheme="majorHAnsi" w:hAnsiTheme="majorHAnsi" w:cs="Arial"/>
                <w:b/>
                <w:bCs/>
                <w:color w:val="000000"/>
                <w:sz w:val="24"/>
                <w:szCs w:val="24"/>
              </w:rPr>
              <w:t>40</w:t>
            </w:r>
            <w:r w:rsidR="00D45585" w:rsidRPr="00E00E5E">
              <w:rPr>
                <w:rFonts w:asciiTheme="majorHAnsi" w:hAnsiTheme="majorHAnsi" w:cs="Arial"/>
                <w:b/>
                <w:bCs/>
                <w:color w:val="000000"/>
                <w:sz w:val="24"/>
                <w:szCs w:val="24"/>
              </w:rPr>
              <w:t>h</w:t>
            </w:r>
            <w:r w:rsidR="00621624" w:rsidRPr="00E00E5E">
              <w:rPr>
                <w:rFonts w:asciiTheme="majorHAnsi" w:hAnsiTheme="majorHAnsi" w:cs="Arial"/>
                <w:b/>
                <w:bCs/>
                <w:color w:val="000000"/>
                <w:sz w:val="24"/>
                <w:szCs w:val="24"/>
              </w:rPr>
              <w:t>/sem</w:t>
            </w:r>
          </w:p>
        </w:tc>
        <w:tc>
          <w:tcPr>
            <w:tcW w:w="127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621624" w:rsidRPr="00E00E5E" w:rsidRDefault="00621624" w:rsidP="0053299E">
            <w:pPr>
              <w:spacing w:line="276" w:lineRule="auto"/>
              <w:jc w:val="both"/>
              <w:rPr>
                <w:rFonts w:asciiTheme="majorHAnsi" w:hAnsiTheme="majorHAnsi"/>
                <w:b/>
                <w:sz w:val="24"/>
                <w:szCs w:val="24"/>
              </w:rPr>
            </w:pPr>
            <w:r w:rsidRPr="00E00E5E">
              <w:rPr>
                <w:rFonts w:asciiTheme="majorHAnsi" w:hAnsiTheme="majorHAnsi"/>
                <w:b/>
                <w:sz w:val="24"/>
                <w:szCs w:val="24"/>
              </w:rPr>
              <w:t xml:space="preserve">Carga </w:t>
            </w:r>
          </w:p>
          <w:p w:rsidR="00621624" w:rsidRPr="00E00E5E" w:rsidRDefault="00621624" w:rsidP="0053299E">
            <w:pPr>
              <w:spacing w:line="276" w:lineRule="auto"/>
              <w:jc w:val="both"/>
              <w:rPr>
                <w:rFonts w:asciiTheme="majorHAnsi" w:hAnsiTheme="majorHAnsi"/>
                <w:b/>
                <w:caps/>
                <w:sz w:val="24"/>
                <w:szCs w:val="24"/>
              </w:rPr>
            </w:pPr>
            <w:r w:rsidRPr="00E00E5E">
              <w:rPr>
                <w:rFonts w:asciiTheme="majorHAnsi" w:hAnsiTheme="majorHAnsi"/>
                <w:b/>
                <w:sz w:val="24"/>
                <w:szCs w:val="24"/>
              </w:rPr>
              <w:t>Horária</w:t>
            </w:r>
          </w:p>
        </w:tc>
        <w:tc>
          <w:tcPr>
            <w:tcW w:w="2128"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621624" w:rsidRPr="00E00E5E" w:rsidRDefault="00621624" w:rsidP="0053299E">
            <w:pPr>
              <w:spacing w:line="276" w:lineRule="auto"/>
              <w:jc w:val="both"/>
              <w:rPr>
                <w:rFonts w:asciiTheme="majorHAnsi" w:hAnsiTheme="majorHAnsi"/>
                <w:b/>
                <w:caps/>
                <w:sz w:val="24"/>
                <w:szCs w:val="24"/>
              </w:rPr>
            </w:pPr>
            <w:r w:rsidRPr="00E00E5E">
              <w:rPr>
                <w:rFonts w:asciiTheme="majorHAnsi" w:hAnsiTheme="majorHAnsi"/>
                <w:b/>
                <w:sz w:val="24"/>
                <w:szCs w:val="24"/>
              </w:rPr>
              <w:t>Habilitação</w:t>
            </w:r>
          </w:p>
        </w:tc>
        <w:tc>
          <w:tcPr>
            <w:tcW w:w="1276" w:type="dxa"/>
            <w:shd w:val="clear" w:color="auto" w:fill="D9D9D9"/>
            <w:vAlign w:val="center"/>
          </w:tcPr>
          <w:p w:rsidR="00BD4CBB" w:rsidRPr="00E00E5E" w:rsidRDefault="00BD4CBB" w:rsidP="0053299E">
            <w:pPr>
              <w:spacing w:line="276" w:lineRule="auto"/>
              <w:jc w:val="both"/>
              <w:rPr>
                <w:rFonts w:asciiTheme="majorHAnsi" w:hAnsiTheme="majorHAnsi"/>
                <w:b/>
                <w:sz w:val="24"/>
                <w:szCs w:val="24"/>
              </w:rPr>
            </w:pPr>
            <w:r w:rsidRPr="00E00E5E">
              <w:rPr>
                <w:rFonts w:asciiTheme="majorHAnsi" w:hAnsiTheme="majorHAnsi"/>
                <w:b/>
                <w:sz w:val="24"/>
                <w:szCs w:val="24"/>
              </w:rPr>
              <w:t>Tipo de Prova</w:t>
            </w:r>
          </w:p>
        </w:tc>
      </w:tr>
      <w:tr w:rsidR="00B13FB0" w:rsidRPr="00E00E5E" w:rsidTr="007019CF">
        <w:trPr>
          <w:trHeight w:val="773"/>
        </w:trPr>
        <w:tc>
          <w:tcPr>
            <w:tcW w:w="1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3FB0" w:rsidRPr="00E00E5E" w:rsidRDefault="00631DDE" w:rsidP="0053299E">
            <w:pPr>
              <w:spacing w:line="276" w:lineRule="auto"/>
              <w:jc w:val="both"/>
              <w:rPr>
                <w:rFonts w:asciiTheme="majorHAnsi" w:hAnsiTheme="majorHAnsi"/>
                <w:sz w:val="24"/>
                <w:szCs w:val="24"/>
              </w:rPr>
            </w:pPr>
            <w:r w:rsidRPr="00E00E5E">
              <w:rPr>
                <w:rFonts w:asciiTheme="majorHAnsi" w:hAnsiTheme="majorHAnsi"/>
                <w:sz w:val="24"/>
                <w:szCs w:val="24"/>
              </w:rPr>
              <w:t>Professor</w:t>
            </w:r>
            <w:r w:rsidR="001A56DB">
              <w:rPr>
                <w:rFonts w:asciiTheme="majorHAnsi" w:hAnsiTheme="majorHAnsi"/>
                <w:sz w:val="24"/>
                <w:szCs w:val="24"/>
              </w:rPr>
              <w:t xml:space="preserve"> </w:t>
            </w:r>
            <w:r w:rsidRPr="00E00E5E">
              <w:rPr>
                <w:rFonts w:asciiTheme="majorHAnsi" w:hAnsiTheme="majorHAnsi"/>
                <w:sz w:val="24"/>
                <w:szCs w:val="24"/>
              </w:rPr>
              <w:t>de Educação Física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3FB0" w:rsidRPr="00E00E5E" w:rsidRDefault="00B13FB0" w:rsidP="0053299E">
            <w:pPr>
              <w:spacing w:after="240" w:line="276" w:lineRule="auto"/>
              <w:jc w:val="both"/>
              <w:rPr>
                <w:rFonts w:asciiTheme="majorHAnsi" w:hAnsiTheme="majorHAnsi"/>
                <w:color w:val="000000"/>
                <w:sz w:val="24"/>
                <w:szCs w:val="24"/>
              </w:rPr>
            </w:pPr>
            <w:r w:rsidRPr="00E00E5E">
              <w:rPr>
                <w:rFonts w:asciiTheme="majorHAnsi" w:hAnsiTheme="majorHAnsi"/>
                <w:color w:val="000000"/>
                <w:sz w:val="24"/>
                <w:szCs w:val="24"/>
              </w:rPr>
              <w:t>*CR</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13FB0" w:rsidRPr="00E00E5E" w:rsidRDefault="00E5199A" w:rsidP="0053299E">
            <w:pPr>
              <w:spacing w:line="276" w:lineRule="auto"/>
              <w:jc w:val="both"/>
              <w:rPr>
                <w:rFonts w:asciiTheme="majorHAnsi" w:hAnsiTheme="majorHAnsi" w:cs="Arial"/>
                <w:color w:val="000000"/>
                <w:sz w:val="24"/>
                <w:szCs w:val="24"/>
              </w:rPr>
            </w:pPr>
            <w:r w:rsidRPr="00E00E5E">
              <w:rPr>
                <w:rFonts w:asciiTheme="majorHAnsi" w:hAnsiTheme="majorHAnsi" w:cs="Arial"/>
                <w:color w:val="000000"/>
                <w:sz w:val="24"/>
                <w:szCs w:val="24"/>
              </w:rPr>
              <w:t>R$1.946,65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13FB0" w:rsidRPr="00E00E5E" w:rsidRDefault="00B13FB0" w:rsidP="0053299E">
            <w:pPr>
              <w:spacing w:line="276" w:lineRule="auto"/>
              <w:jc w:val="both"/>
              <w:rPr>
                <w:rFonts w:asciiTheme="majorHAnsi" w:hAnsiTheme="majorHAnsi" w:cs="Arial"/>
                <w:sz w:val="24"/>
                <w:szCs w:val="24"/>
              </w:rPr>
            </w:pPr>
            <w:r w:rsidRPr="00E00E5E">
              <w:rPr>
                <w:rFonts w:asciiTheme="majorHAnsi" w:hAnsiTheme="majorHAnsi" w:cs="Arial"/>
                <w:color w:val="000000"/>
                <w:sz w:val="24"/>
                <w:szCs w:val="24"/>
              </w:rPr>
              <w:t>10,20,30,40h/sem</w:t>
            </w:r>
          </w:p>
        </w:tc>
        <w:tc>
          <w:tcPr>
            <w:tcW w:w="2128" w:type="dxa"/>
            <w:tcBorders>
              <w:top w:val="single" w:sz="4" w:space="0" w:color="auto"/>
              <w:left w:val="single" w:sz="4" w:space="0" w:color="auto"/>
              <w:bottom w:val="single" w:sz="4" w:space="0" w:color="auto"/>
              <w:right w:val="single" w:sz="4" w:space="0" w:color="auto"/>
            </w:tcBorders>
            <w:shd w:val="clear" w:color="auto" w:fill="FFFFFF"/>
            <w:vAlign w:val="center"/>
          </w:tcPr>
          <w:p w:rsidR="00B13FB0" w:rsidRPr="00E00E5E" w:rsidRDefault="00912A0E" w:rsidP="0053299E">
            <w:pPr>
              <w:spacing w:line="276" w:lineRule="auto"/>
              <w:jc w:val="both"/>
              <w:rPr>
                <w:rFonts w:asciiTheme="majorHAnsi" w:hAnsiTheme="majorHAnsi" w:cs="Arial"/>
                <w:sz w:val="24"/>
                <w:szCs w:val="24"/>
              </w:rPr>
            </w:pPr>
            <w:r w:rsidRPr="00E00E5E">
              <w:rPr>
                <w:rFonts w:asciiTheme="majorHAnsi" w:hAnsiTheme="majorHAnsi" w:cs="Arial"/>
                <w:sz w:val="24"/>
                <w:szCs w:val="24"/>
              </w:rPr>
              <w:t xml:space="preserve">Portador de Diploma de Conclusão de </w:t>
            </w:r>
            <w:r w:rsidR="000E7FD9" w:rsidRPr="00E00E5E">
              <w:rPr>
                <w:rFonts w:asciiTheme="majorHAnsi" w:hAnsiTheme="majorHAnsi" w:cs="Arial"/>
                <w:sz w:val="24"/>
                <w:szCs w:val="24"/>
              </w:rPr>
              <w:t>curso</w:t>
            </w:r>
            <w:r w:rsidRPr="00E00E5E">
              <w:rPr>
                <w:rFonts w:asciiTheme="majorHAnsi" w:hAnsiTheme="majorHAnsi" w:cs="Arial"/>
                <w:sz w:val="24"/>
                <w:szCs w:val="24"/>
              </w:rPr>
              <w:t xml:space="preserve"> superior em Educação Física</w:t>
            </w:r>
          </w:p>
        </w:tc>
        <w:tc>
          <w:tcPr>
            <w:tcW w:w="1276" w:type="dxa"/>
            <w:shd w:val="clear" w:color="auto" w:fill="auto"/>
          </w:tcPr>
          <w:p w:rsidR="00E14498" w:rsidRPr="00E00E5E" w:rsidRDefault="00E14498" w:rsidP="0053299E">
            <w:pPr>
              <w:spacing w:line="276" w:lineRule="auto"/>
              <w:jc w:val="both"/>
              <w:rPr>
                <w:rFonts w:asciiTheme="majorHAnsi" w:hAnsiTheme="majorHAnsi"/>
                <w:sz w:val="24"/>
                <w:szCs w:val="24"/>
              </w:rPr>
            </w:pPr>
            <w:r w:rsidRPr="00E00E5E">
              <w:rPr>
                <w:rFonts w:asciiTheme="majorHAnsi" w:hAnsiTheme="majorHAnsi"/>
                <w:sz w:val="24"/>
                <w:szCs w:val="24"/>
              </w:rPr>
              <w:t>-Objetiva</w:t>
            </w:r>
            <w:r w:rsidR="00AC0F6D" w:rsidRPr="00E00E5E">
              <w:rPr>
                <w:rFonts w:asciiTheme="majorHAnsi" w:hAnsiTheme="majorHAnsi"/>
                <w:sz w:val="24"/>
                <w:szCs w:val="24"/>
              </w:rPr>
              <w:t xml:space="preserve"> </w:t>
            </w:r>
            <w:r w:rsidRPr="00E00E5E">
              <w:rPr>
                <w:rFonts w:asciiTheme="majorHAnsi" w:hAnsiTheme="majorHAnsi"/>
                <w:sz w:val="24"/>
                <w:szCs w:val="24"/>
              </w:rPr>
              <w:t xml:space="preserve"> </w:t>
            </w:r>
          </w:p>
          <w:p w:rsidR="00E14498" w:rsidRPr="00E00E5E" w:rsidRDefault="00E14498" w:rsidP="0053299E">
            <w:pPr>
              <w:spacing w:line="276" w:lineRule="auto"/>
              <w:jc w:val="both"/>
              <w:rPr>
                <w:rFonts w:asciiTheme="majorHAnsi" w:hAnsiTheme="majorHAnsi"/>
                <w:sz w:val="24"/>
                <w:szCs w:val="24"/>
              </w:rPr>
            </w:pPr>
          </w:p>
          <w:p w:rsidR="00E14498" w:rsidRPr="00E00E5E" w:rsidRDefault="00E14498"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 -</w:t>
            </w:r>
            <w:r w:rsidR="00AC0F6D" w:rsidRPr="00E00E5E">
              <w:rPr>
                <w:rFonts w:asciiTheme="majorHAnsi" w:hAnsiTheme="majorHAnsi"/>
                <w:sz w:val="24"/>
                <w:szCs w:val="24"/>
              </w:rPr>
              <w:t>Títulos</w:t>
            </w:r>
            <w:r w:rsidRPr="00E00E5E">
              <w:rPr>
                <w:rFonts w:asciiTheme="majorHAnsi" w:hAnsiTheme="majorHAnsi"/>
                <w:sz w:val="24"/>
                <w:szCs w:val="24"/>
              </w:rPr>
              <w:t xml:space="preserve"> </w:t>
            </w:r>
          </w:p>
          <w:p w:rsidR="00E14498" w:rsidRPr="00E00E5E" w:rsidRDefault="00E14498" w:rsidP="0053299E">
            <w:pPr>
              <w:spacing w:line="276" w:lineRule="auto"/>
              <w:jc w:val="both"/>
              <w:rPr>
                <w:rFonts w:asciiTheme="majorHAnsi" w:hAnsiTheme="majorHAnsi"/>
                <w:sz w:val="24"/>
                <w:szCs w:val="24"/>
              </w:rPr>
            </w:pPr>
          </w:p>
          <w:p w:rsidR="00B13FB0" w:rsidRPr="00E00E5E" w:rsidRDefault="00E14498" w:rsidP="0053299E">
            <w:pPr>
              <w:spacing w:line="276" w:lineRule="auto"/>
              <w:jc w:val="both"/>
              <w:rPr>
                <w:rFonts w:asciiTheme="majorHAnsi" w:hAnsiTheme="majorHAnsi"/>
                <w:sz w:val="24"/>
                <w:szCs w:val="24"/>
              </w:rPr>
            </w:pPr>
            <w:r w:rsidRPr="00E00E5E">
              <w:rPr>
                <w:rFonts w:asciiTheme="majorHAnsi" w:hAnsiTheme="majorHAnsi"/>
                <w:sz w:val="24"/>
                <w:szCs w:val="24"/>
              </w:rPr>
              <w:t>-</w:t>
            </w:r>
            <w:r w:rsidR="00AC0F6D" w:rsidRPr="00E00E5E">
              <w:rPr>
                <w:rFonts w:asciiTheme="majorHAnsi" w:hAnsiTheme="majorHAnsi"/>
                <w:sz w:val="24"/>
                <w:szCs w:val="24"/>
              </w:rPr>
              <w:t>Tempo de Serviço</w:t>
            </w:r>
          </w:p>
        </w:tc>
      </w:tr>
      <w:tr w:rsidR="00E5199A" w:rsidRPr="00E00E5E" w:rsidTr="007019CF">
        <w:trPr>
          <w:trHeight w:val="772"/>
        </w:trPr>
        <w:tc>
          <w:tcPr>
            <w:tcW w:w="1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5199A" w:rsidRPr="00E00E5E" w:rsidRDefault="00E5199A" w:rsidP="0053299E">
            <w:pPr>
              <w:spacing w:line="276" w:lineRule="auto"/>
              <w:jc w:val="both"/>
              <w:rPr>
                <w:rFonts w:asciiTheme="majorHAnsi" w:hAnsiTheme="majorHAnsi"/>
                <w:sz w:val="24"/>
                <w:szCs w:val="24"/>
              </w:rPr>
            </w:pPr>
            <w:r w:rsidRPr="00E00E5E">
              <w:rPr>
                <w:rFonts w:asciiTheme="majorHAnsi" w:hAnsiTheme="majorHAnsi"/>
                <w:sz w:val="24"/>
                <w:szCs w:val="24"/>
              </w:rPr>
              <w:t>Professor de História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199A" w:rsidRPr="00E00E5E" w:rsidRDefault="00E5199A" w:rsidP="0053299E">
            <w:pPr>
              <w:spacing w:line="276" w:lineRule="auto"/>
              <w:jc w:val="both"/>
              <w:rPr>
                <w:rFonts w:asciiTheme="majorHAnsi" w:hAnsiTheme="majorHAnsi"/>
                <w:sz w:val="24"/>
                <w:szCs w:val="24"/>
              </w:rPr>
            </w:pPr>
            <w:r w:rsidRPr="00E00E5E">
              <w:rPr>
                <w:rFonts w:asciiTheme="majorHAnsi" w:hAnsiTheme="majorHAnsi"/>
                <w:color w:val="000000"/>
                <w:sz w:val="24"/>
                <w:szCs w:val="24"/>
              </w:rPr>
              <w:t>*CR</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5199A" w:rsidRPr="00E00E5E" w:rsidRDefault="00E5199A" w:rsidP="0053299E">
            <w:pPr>
              <w:spacing w:line="276" w:lineRule="auto"/>
              <w:jc w:val="both"/>
              <w:rPr>
                <w:rFonts w:asciiTheme="majorHAnsi" w:hAnsiTheme="majorHAnsi" w:cs="Arial"/>
                <w:color w:val="000000"/>
                <w:sz w:val="24"/>
                <w:szCs w:val="24"/>
              </w:rPr>
            </w:pPr>
            <w:r w:rsidRPr="00E00E5E">
              <w:rPr>
                <w:rFonts w:asciiTheme="majorHAnsi" w:hAnsiTheme="majorHAnsi" w:cs="Arial"/>
                <w:color w:val="000000"/>
                <w:sz w:val="24"/>
                <w:szCs w:val="24"/>
              </w:rPr>
              <w:t>R$1.946,65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5199A" w:rsidRPr="00E00E5E" w:rsidRDefault="00E5199A" w:rsidP="0053299E">
            <w:pPr>
              <w:spacing w:line="276" w:lineRule="auto"/>
              <w:jc w:val="both"/>
              <w:rPr>
                <w:rFonts w:asciiTheme="majorHAnsi" w:hAnsiTheme="majorHAnsi"/>
                <w:sz w:val="24"/>
                <w:szCs w:val="24"/>
              </w:rPr>
            </w:pPr>
            <w:r w:rsidRPr="00E00E5E">
              <w:rPr>
                <w:rFonts w:asciiTheme="majorHAnsi" w:hAnsiTheme="majorHAnsi" w:cs="Arial"/>
                <w:color w:val="000000"/>
                <w:sz w:val="24"/>
                <w:szCs w:val="24"/>
              </w:rPr>
              <w:t>10,20,30,40h/sem</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E5199A" w:rsidRPr="00E00E5E" w:rsidRDefault="00FB1972" w:rsidP="0053299E">
            <w:pPr>
              <w:spacing w:line="276" w:lineRule="auto"/>
              <w:jc w:val="both"/>
              <w:rPr>
                <w:rFonts w:asciiTheme="majorHAnsi" w:hAnsiTheme="majorHAnsi"/>
                <w:sz w:val="24"/>
                <w:szCs w:val="24"/>
              </w:rPr>
            </w:pPr>
            <w:r w:rsidRPr="00E00E5E">
              <w:rPr>
                <w:rFonts w:asciiTheme="majorHAnsi" w:hAnsiTheme="majorHAnsi" w:cs="Arial"/>
                <w:sz w:val="24"/>
                <w:szCs w:val="24"/>
              </w:rPr>
              <w:t xml:space="preserve">Portador de Diploma de Conclusão de </w:t>
            </w:r>
            <w:r w:rsidR="000E7FD9" w:rsidRPr="00E00E5E">
              <w:rPr>
                <w:rFonts w:asciiTheme="majorHAnsi" w:hAnsiTheme="majorHAnsi" w:cs="Arial"/>
                <w:sz w:val="24"/>
                <w:szCs w:val="24"/>
              </w:rPr>
              <w:t>curso</w:t>
            </w:r>
            <w:r w:rsidRPr="00E00E5E">
              <w:rPr>
                <w:rFonts w:asciiTheme="majorHAnsi" w:hAnsiTheme="majorHAnsi" w:cs="Arial"/>
                <w:sz w:val="24"/>
                <w:szCs w:val="24"/>
              </w:rPr>
              <w:t xml:space="preserve"> superior em História</w:t>
            </w:r>
          </w:p>
        </w:tc>
        <w:tc>
          <w:tcPr>
            <w:tcW w:w="1276" w:type="dxa"/>
            <w:shd w:val="clear" w:color="auto" w:fill="auto"/>
          </w:tcPr>
          <w:p w:rsidR="00E5199A" w:rsidRPr="00E00E5E" w:rsidRDefault="00E5199A"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-Objetiva  </w:t>
            </w:r>
          </w:p>
          <w:p w:rsidR="00E5199A" w:rsidRPr="00E00E5E" w:rsidRDefault="00E5199A" w:rsidP="0053299E">
            <w:pPr>
              <w:spacing w:line="276" w:lineRule="auto"/>
              <w:jc w:val="both"/>
              <w:rPr>
                <w:rFonts w:asciiTheme="majorHAnsi" w:hAnsiTheme="majorHAnsi"/>
                <w:sz w:val="24"/>
                <w:szCs w:val="24"/>
              </w:rPr>
            </w:pPr>
          </w:p>
          <w:p w:rsidR="00E5199A" w:rsidRPr="00E00E5E" w:rsidRDefault="00E5199A"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 -Títulos </w:t>
            </w:r>
          </w:p>
          <w:p w:rsidR="00E5199A" w:rsidRPr="00E00E5E" w:rsidRDefault="00E5199A" w:rsidP="0053299E">
            <w:pPr>
              <w:spacing w:line="276" w:lineRule="auto"/>
              <w:jc w:val="both"/>
              <w:rPr>
                <w:rFonts w:asciiTheme="majorHAnsi" w:hAnsiTheme="majorHAnsi"/>
                <w:sz w:val="24"/>
                <w:szCs w:val="24"/>
              </w:rPr>
            </w:pPr>
          </w:p>
          <w:p w:rsidR="00E5199A" w:rsidRPr="00E00E5E" w:rsidRDefault="00E5199A" w:rsidP="0053299E">
            <w:pPr>
              <w:spacing w:line="276" w:lineRule="auto"/>
              <w:jc w:val="both"/>
              <w:rPr>
                <w:rFonts w:asciiTheme="majorHAnsi" w:hAnsiTheme="majorHAnsi"/>
                <w:sz w:val="24"/>
                <w:szCs w:val="24"/>
              </w:rPr>
            </w:pPr>
            <w:r w:rsidRPr="00E00E5E">
              <w:rPr>
                <w:rFonts w:asciiTheme="majorHAnsi" w:hAnsiTheme="majorHAnsi"/>
                <w:sz w:val="24"/>
                <w:szCs w:val="24"/>
              </w:rPr>
              <w:t>-Tempo de Serviço</w:t>
            </w:r>
          </w:p>
        </w:tc>
      </w:tr>
      <w:tr w:rsidR="004A65EA" w:rsidRPr="00E00E5E" w:rsidTr="0043726D">
        <w:tc>
          <w:tcPr>
            <w:tcW w:w="1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A65EA" w:rsidRPr="00E00E5E" w:rsidRDefault="001A56DB" w:rsidP="0053299E">
            <w:pPr>
              <w:spacing w:line="276" w:lineRule="auto"/>
              <w:jc w:val="both"/>
              <w:rPr>
                <w:rFonts w:asciiTheme="majorHAnsi" w:hAnsiTheme="majorHAnsi"/>
                <w:sz w:val="24"/>
                <w:szCs w:val="24"/>
              </w:rPr>
            </w:pPr>
            <w:r>
              <w:rPr>
                <w:rFonts w:asciiTheme="majorHAnsi" w:hAnsiTheme="majorHAnsi"/>
                <w:sz w:val="24"/>
                <w:szCs w:val="24"/>
              </w:rPr>
              <w:t>Professor</w:t>
            </w:r>
            <w:r w:rsidR="004A65EA" w:rsidRPr="00E00E5E">
              <w:rPr>
                <w:rFonts w:asciiTheme="majorHAnsi" w:hAnsiTheme="majorHAnsi"/>
                <w:sz w:val="24"/>
                <w:szCs w:val="24"/>
              </w:rPr>
              <w:t xml:space="preserve"> de Geografia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color w:val="000000"/>
                <w:sz w:val="24"/>
                <w:szCs w:val="24"/>
              </w:rPr>
              <w:t>*CR</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A65EA" w:rsidRPr="00E00E5E" w:rsidRDefault="004A65EA" w:rsidP="0053299E">
            <w:pPr>
              <w:spacing w:line="276" w:lineRule="auto"/>
              <w:jc w:val="both"/>
              <w:rPr>
                <w:rFonts w:asciiTheme="majorHAnsi" w:hAnsiTheme="majorHAnsi" w:cs="Arial"/>
                <w:color w:val="000000"/>
                <w:sz w:val="24"/>
                <w:szCs w:val="24"/>
              </w:rPr>
            </w:pPr>
            <w:r w:rsidRPr="00E00E5E">
              <w:rPr>
                <w:rFonts w:asciiTheme="majorHAnsi" w:hAnsiTheme="majorHAnsi" w:cs="Arial"/>
                <w:color w:val="000000"/>
                <w:sz w:val="24"/>
                <w:szCs w:val="24"/>
              </w:rPr>
              <w:t>R$1.946,65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cs="Arial"/>
                <w:color w:val="000000"/>
                <w:sz w:val="24"/>
                <w:szCs w:val="24"/>
              </w:rPr>
              <w:t>10,20,30,40h/sem</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sz w:val="24"/>
                <w:szCs w:val="24"/>
              </w:rPr>
              <w:t>Portador de Diploma de conclusão de curso superior em Geografia.</w:t>
            </w:r>
          </w:p>
        </w:tc>
        <w:tc>
          <w:tcPr>
            <w:tcW w:w="1276" w:type="dxa"/>
            <w:shd w:val="clear" w:color="auto" w:fill="auto"/>
          </w:tcPr>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-Objetiva  </w:t>
            </w:r>
          </w:p>
          <w:p w:rsidR="004A65EA" w:rsidRPr="00E00E5E" w:rsidRDefault="004A65EA" w:rsidP="0053299E">
            <w:pPr>
              <w:spacing w:line="276" w:lineRule="auto"/>
              <w:jc w:val="both"/>
              <w:rPr>
                <w:rFonts w:asciiTheme="majorHAnsi" w:hAnsiTheme="majorHAnsi"/>
                <w:sz w:val="24"/>
                <w:szCs w:val="24"/>
              </w:rPr>
            </w:pPr>
          </w:p>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 -Títulos </w:t>
            </w:r>
          </w:p>
          <w:p w:rsidR="004A65EA" w:rsidRPr="00E00E5E" w:rsidRDefault="004A65EA" w:rsidP="0053299E">
            <w:pPr>
              <w:spacing w:line="276" w:lineRule="auto"/>
              <w:jc w:val="both"/>
              <w:rPr>
                <w:rFonts w:asciiTheme="majorHAnsi" w:hAnsiTheme="majorHAnsi"/>
                <w:sz w:val="24"/>
                <w:szCs w:val="24"/>
              </w:rPr>
            </w:pPr>
          </w:p>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sz w:val="24"/>
                <w:szCs w:val="24"/>
              </w:rPr>
              <w:t>-Tempo de Serviço</w:t>
            </w:r>
          </w:p>
        </w:tc>
      </w:tr>
      <w:tr w:rsidR="004A65EA" w:rsidRPr="00E00E5E" w:rsidTr="007019CF">
        <w:tc>
          <w:tcPr>
            <w:tcW w:w="1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A65EA" w:rsidRPr="00E00E5E" w:rsidRDefault="001A56DB" w:rsidP="0053299E">
            <w:pPr>
              <w:spacing w:line="276" w:lineRule="auto"/>
              <w:jc w:val="both"/>
              <w:rPr>
                <w:rFonts w:asciiTheme="majorHAnsi" w:hAnsiTheme="majorHAnsi"/>
                <w:sz w:val="24"/>
                <w:szCs w:val="24"/>
              </w:rPr>
            </w:pPr>
            <w:r>
              <w:rPr>
                <w:rFonts w:asciiTheme="majorHAnsi" w:hAnsiTheme="majorHAnsi"/>
                <w:sz w:val="24"/>
                <w:szCs w:val="24"/>
              </w:rPr>
              <w:t>Professor</w:t>
            </w:r>
            <w:r w:rsidR="004A65EA" w:rsidRPr="00E00E5E">
              <w:rPr>
                <w:rFonts w:asciiTheme="majorHAnsi" w:hAnsiTheme="majorHAnsi"/>
                <w:sz w:val="24"/>
                <w:szCs w:val="24"/>
              </w:rPr>
              <w:t xml:space="preserve"> de Matemática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color w:val="000000"/>
                <w:sz w:val="24"/>
                <w:szCs w:val="24"/>
              </w:rPr>
              <w:t>*CR</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A65EA" w:rsidRPr="00E00E5E" w:rsidRDefault="004A65EA" w:rsidP="0053299E">
            <w:pPr>
              <w:spacing w:line="276" w:lineRule="auto"/>
              <w:jc w:val="both"/>
              <w:rPr>
                <w:rFonts w:asciiTheme="majorHAnsi" w:hAnsiTheme="majorHAnsi" w:cs="Arial"/>
                <w:color w:val="000000"/>
                <w:sz w:val="24"/>
                <w:szCs w:val="24"/>
              </w:rPr>
            </w:pPr>
            <w:r w:rsidRPr="00E00E5E">
              <w:rPr>
                <w:rFonts w:asciiTheme="majorHAnsi" w:hAnsiTheme="majorHAnsi" w:cs="Arial"/>
                <w:color w:val="000000"/>
                <w:sz w:val="24"/>
                <w:szCs w:val="24"/>
              </w:rPr>
              <w:t>R$1.946,65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cs="Arial"/>
                <w:color w:val="000000"/>
                <w:sz w:val="24"/>
                <w:szCs w:val="24"/>
              </w:rPr>
              <w:t>10,20,30,40h/sem</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sz w:val="24"/>
                <w:szCs w:val="24"/>
              </w:rPr>
              <w:t>Portador de Diploma de conclusão de curso superior em Matemática.</w:t>
            </w:r>
          </w:p>
        </w:tc>
        <w:tc>
          <w:tcPr>
            <w:tcW w:w="1276" w:type="dxa"/>
            <w:shd w:val="clear" w:color="auto" w:fill="auto"/>
          </w:tcPr>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-Objetiva  </w:t>
            </w:r>
          </w:p>
          <w:p w:rsidR="004A65EA" w:rsidRPr="00E00E5E" w:rsidRDefault="004A65EA" w:rsidP="0053299E">
            <w:pPr>
              <w:spacing w:line="276" w:lineRule="auto"/>
              <w:jc w:val="both"/>
              <w:rPr>
                <w:rFonts w:asciiTheme="majorHAnsi" w:hAnsiTheme="majorHAnsi"/>
                <w:sz w:val="24"/>
                <w:szCs w:val="24"/>
              </w:rPr>
            </w:pPr>
          </w:p>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 -Títulos </w:t>
            </w:r>
          </w:p>
          <w:p w:rsidR="004A65EA" w:rsidRPr="00E00E5E" w:rsidRDefault="004A65EA" w:rsidP="0053299E">
            <w:pPr>
              <w:spacing w:line="276" w:lineRule="auto"/>
              <w:jc w:val="both"/>
              <w:rPr>
                <w:rFonts w:asciiTheme="majorHAnsi" w:hAnsiTheme="majorHAnsi"/>
                <w:sz w:val="24"/>
                <w:szCs w:val="24"/>
              </w:rPr>
            </w:pPr>
          </w:p>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-Tempo </w:t>
            </w:r>
            <w:r w:rsidRPr="00E00E5E">
              <w:rPr>
                <w:rFonts w:asciiTheme="majorHAnsi" w:hAnsiTheme="majorHAnsi"/>
                <w:sz w:val="24"/>
                <w:szCs w:val="24"/>
              </w:rPr>
              <w:lastRenderedPageBreak/>
              <w:t>de Serviço</w:t>
            </w:r>
          </w:p>
        </w:tc>
      </w:tr>
      <w:tr w:rsidR="004A65EA" w:rsidRPr="00E00E5E" w:rsidTr="007019CF">
        <w:tc>
          <w:tcPr>
            <w:tcW w:w="1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A65EA" w:rsidRPr="00E00E5E" w:rsidRDefault="001A56DB" w:rsidP="0053299E">
            <w:pPr>
              <w:spacing w:line="276" w:lineRule="auto"/>
              <w:jc w:val="both"/>
              <w:rPr>
                <w:rFonts w:asciiTheme="majorHAnsi" w:hAnsiTheme="majorHAnsi"/>
                <w:sz w:val="24"/>
                <w:szCs w:val="24"/>
              </w:rPr>
            </w:pPr>
            <w:r>
              <w:rPr>
                <w:rFonts w:asciiTheme="majorHAnsi" w:hAnsiTheme="majorHAnsi"/>
                <w:sz w:val="24"/>
                <w:szCs w:val="24"/>
              </w:rPr>
              <w:lastRenderedPageBreak/>
              <w:t>Professor</w:t>
            </w:r>
            <w:r w:rsidR="004A65EA" w:rsidRPr="00E00E5E">
              <w:rPr>
                <w:rFonts w:asciiTheme="majorHAnsi" w:hAnsiTheme="majorHAnsi"/>
                <w:sz w:val="24"/>
                <w:szCs w:val="24"/>
              </w:rPr>
              <w:t xml:space="preserve"> de Ciências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color w:val="000000"/>
                <w:sz w:val="24"/>
                <w:szCs w:val="24"/>
              </w:rPr>
              <w:t>*CR</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A65EA" w:rsidRPr="00E00E5E" w:rsidRDefault="004A65EA" w:rsidP="0053299E">
            <w:pPr>
              <w:spacing w:line="276" w:lineRule="auto"/>
              <w:jc w:val="both"/>
              <w:rPr>
                <w:rFonts w:asciiTheme="majorHAnsi" w:hAnsiTheme="majorHAnsi" w:cs="Arial"/>
                <w:color w:val="000000"/>
                <w:sz w:val="24"/>
                <w:szCs w:val="24"/>
              </w:rPr>
            </w:pPr>
            <w:r w:rsidRPr="00E00E5E">
              <w:rPr>
                <w:rFonts w:asciiTheme="majorHAnsi" w:hAnsiTheme="majorHAnsi" w:cs="Arial"/>
                <w:color w:val="000000"/>
                <w:sz w:val="24"/>
                <w:szCs w:val="24"/>
              </w:rPr>
              <w:t>R$1.946,65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cs="Arial"/>
                <w:color w:val="000000"/>
                <w:sz w:val="24"/>
                <w:szCs w:val="24"/>
              </w:rPr>
              <w:t>10,20,30,40h/sem</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sz w:val="24"/>
                <w:szCs w:val="24"/>
              </w:rPr>
              <w:t>Portador de Diploma de conclusão de curso superior em Ciências.</w:t>
            </w:r>
          </w:p>
        </w:tc>
        <w:tc>
          <w:tcPr>
            <w:tcW w:w="1276" w:type="dxa"/>
            <w:shd w:val="clear" w:color="auto" w:fill="auto"/>
          </w:tcPr>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-Objetiva  </w:t>
            </w:r>
          </w:p>
          <w:p w:rsidR="004A65EA" w:rsidRPr="00E00E5E" w:rsidRDefault="004A65EA" w:rsidP="0053299E">
            <w:pPr>
              <w:spacing w:line="276" w:lineRule="auto"/>
              <w:jc w:val="both"/>
              <w:rPr>
                <w:rFonts w:asciiTheme="majorHAnsi" w:hAnsiTheme="majorHAnsi"/>
                <w:sz w:val="24"/>
                <w:szCs w:val="24"/>
              </w:rPr>
            </w:pPr>
          </w:p>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 -Títulos </w:t>
            </w:r>
          </w:p>
          <w:p w:rsidR="004A65EA" w:rsidRPr="00E00E5E" w:rsidRDefault="004A65EA" w:rsidP="0053299E">
            <w:pPr>
              <w:spacing w:line="276" w:lineRule="auto"/>
              <w:jc w:val="both"/>
              <w:rPr>
                <w:rFonts w:asciiTheme="majorHAnsi" w:hAnsiTheme="majorHAnsi"/>
                <w:sz w:val="24"/>
                <w:szCs w:val="24"/>
              </w:rPr>
            </w:pPr>
          </w:p>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sz w:val="24"/>
                <w:szCs w:val="24"/>
              </w:rPr>
              <w:t>-Tempo de Serviço</w:t>
            </w:r>
          </w:p>
        </w:tc>
      </w:tr>
      <w:tr w:rsidR="004A65EA" w:rsidRPr="00E00E5E" w:rsidTr="00631DDE">
        <w:trPr>
          <w:trHeight w:val="1319"/>
        </w:trPr>
        <w:tc>
          <w:tcPr>
            <w:tcW w:w="1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A65EA" w:rsidRPr="00E00E5E" w:rsidRDefault="001A56DB" w:rsidP="0053299E">
            <w:pPr>
              <w:spacing w:line="276" w:lineRule="auto"/>
              <w:jc w:val="both"/>
              <w:rPr>
                <w:rFonts w:asciiTheme="majorHAnsi" w:hAnsiTheme="majorHAnsi"/>
                <w:sz w:val="24"/>
                <w:szCs w:val="24"/>
              </w:rPr>
            </w:pPr>
            <w:r>
              <w:rPr>
                <w:rFonts w:asciiTheme="majorHAnsi" w:hAnsiTheme="majorHAnsi"/>
                <w:sz w:val="24"/>
                <w:szCs w:val="24"/>
              </w:rPr>
              <w:t>Professor</w:t>
            </w:r>
            <w:r w:rsidR="004A65EA" w:rsidRPr="00E00E5E">
              <w:rPr>
                <w:rFonts w:asciiTheme="majorHAnsi" w:hAnsiTheme="majorHAnsi"/>
                <w:sz w:val="24"/>
                <w:szCs w:val="24"/>
              </w:rPr>
              <w:t xml:space="preserve"> de Artes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color w:val="000000"/>
                <w:sz w:val="24"/>
                <w:szCs w:val="24"/>
              </w:rPr>
              <w:t>*CR</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A65EA" w:rsidRPr="00E00E5E" w:rsidRDefault="004A65EA" w:rsidP="0053299E">
            <w:pPr>
              <w:spacing w:line="276" w:lineRule="auto"/>
              <w:jc w:val="both"/>
              <w:rPr>
                <w:rFonts w:asciiTheme="majorHAnsi" w:hAnsiTheme="majorHAnsi" w:cs="Arial"/>
                <w:color w:val="000000"/>
                <w:sz w:val="24"/>
                <w:szCs w:val="24"/>
              </w:rPr>
            </w:pPr>
            <w:r w:rsidRPr="00E00E5E">
              <w:rPr>
                <w:rFonts w:asciiTheme="majorHAnsi" w:hAnsiTheme="majorHAnsi" w:cs="Arial"/>
                <w:color w:val="000000"/>
                <w:sz w:val="24"/>
                <w:szCs w:val="24"/>
              </w:rPr>
              <w:t>R$1.946,65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cs="Arial"/>
                <w:color w:val="000000"/>
                <w:sz w:val="24"/>
                <w:szCs w:val="24"/>
              </w:rPr>
              <w:t>10,20,30,40h/sem</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sz w:val="24"/>
                <w:szCs w:val="24"/>
              </w:rPr>
              <w:t>Portador de Diploma de conclusão de curso superior em Artes.</w:t>
            </w:r>
          </w:p>
        </w:tc>
        <w:tc>
          <w:tcPr>
            <w:tcW w:w="1276" w:type="dxa"/>
            <w:shd w:val="clear" w:color="auto" w:fill="auto"/>
          </w:tcPr>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-Objetiva  </w:t>
            </w:r>
          </w:p>
          <w:p w:rsidR="004A65EA" w:rsidRPr="00E00E5E" w:rsidRDefault="004A65EA" w:rsidP="0053299E">
            <w:pPr>
              <w:spacing w:line="276" w:lineRule="auto"/>
              <w:jc w:val="both"/>
              <w:rPr>
                <w:rFonts w:asciiTheme="majorHAnsi" w:hAnsiTheme="majorHAnsi"/>
                <w:sz w:val="24"/>
                <w:szCs w:val="24"/>
              </w:rPr>
            </w:pPr>
          </w:p>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 -Títulos </w:t>
            </w:r>
          </w:p>
          <w:p w:rsidR="004A65EA" w:rsidRPr="00E00E5E" w:rsidRDefault="004A65EA" w:rsidP="0053299E">
            <w:pPr>
              <w:spacing w:line="276" w:lineRule="auto"/>
              <w:jc w:val="both"/>
              <w:rPr>
                <w:rFonts w:asciiTheme="majorHAnsi" w:hAnsiTheme="majorHAnsi"/>
                <w:sz w:val="24"/>
                <w:szCs w:val="24"/>
              </w:rPr>
            </w:pPr>
          </w:p>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sz w:val="24"/>
                <w:szCs w:val="24"/>
              </w:rPr>
              <w:t>-Tempo de Serviço</w:t>
            </w:r>
          </w:p>
        </w:tc>
      </w:tr>
      <w:tr w:rsidR="004A65EA" w:rsidRPr="00E00E5E" w:rsidTr="007019CF">
        <w:tc>
          <w:tcPr>
            <w:tcW w:w="1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A65EA" w:rsidRPr="00E00E5E" w:rsidRDefault="001A56DB" w:rsidP="0053299E">
            <w:pPr>
              <w:spacing w:line="276" w:lineRule="auto"/>
              <w:jc w:val="both"/>
              <w:rPr>
                <w:rFonts w:asciiTheme="majorHAnsi" w:hAnsiTheme="majorHAnsi"/>
                <w:sz w:val="24"/>
                <w:szCs w:val="24"/>
              </w:rPr>
            </w:pPr>
            <w:r>
              <w:rPr>
                <w:rFonts w:asciiTheme="majorHAnsi" w:hAnsiTheme="majorHAnsi"/>
                <w:sz w:val="24"/>
                <w:szCs w:val="24"/>
              </w:rPr>
              <w:t>Professor</w:t>
            </w:r>
            <w:r w:rsidR="004A65EA" w:rsidRPr="00E00E5E">
              <w:rPr>
                <w:rFonts w:asciiTheme="majorHAnsi" w:hAnsiTheme="majorHAnsi"/>
                <w:sz w:val="24"/>
                <w:szCs w:val="24"/>
              </w:rPr>
              <w:t xml:space="preserve"> de Inglês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color w:val="000000"/>
                <w:sz w:val="24"/>
                <w:szCs w:val="24"/>
              </w:rPr>
              <w:t>*CR</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A65EA" w:rsidRPr="00E00E5E" w:rsidRDefault="004A65EA" w:rsidP="0053299E">
            <w:pPr>
              <w:spacing w:line="276" w:lineRule="auto"/>
              <w:jc w:val="both"/>
              <w:rPr>
                <w:rFonts w:asciiTheme="majorHAnsi" w:hAnsiTheme="majorHAnsi" w:cs="Arial"/>
                <w:color w:val="000000"/>
                <w:sz w:val="24"/>
                <w:szCs w:val="24"/>
              </w:rPr>
            </w:pPr>
            <w:r w:rsidRPr="00E00E5E">
              <w:rPr>
                <w:rFonts w:asciiTheme="majorHAnsi" w:hAnsiTheme="majorHAnsi" w:cs="Arial"/>
                <w:color w:val="000000"/>
                <w:sz w:val="24"/>
                <w:szCs w:val="24"/>
              </w:rPr>
              <w:t>R$1.946,65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cs="Arial"/>
                <w:color w:val="000000"/>
                <w:sz w:val="24"/>
                <w:szCs w:val="24"/>
              </w:rPr>
              <w:t>10,20,30,40h/sem</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sz w:val="24"/>
                <w:szCs w:val="24"/>
              </w:rPr>
              <w:t>Portador de Diploma de conclusão de curso superior em Inglês.</w:t>
            </w:r>
          </w:p>
        </w:tc>
        <w:tc>
          <w:tcPr>
            <w:tcW w:w="1276" w:type="dxa"/>
            <w:shd w:val="clear" w:color="auto" w:fill="auto"/>
          </w:tcPr>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-Objetiva  </w:t>
            </w:r>
          </w:p>
          <w:p w:rsidR="004A65EA" w:rsidRPr="00E00E5E" w:rsidRDefault="004A65EA" w:rsidP="0053299E">
            <w:pPr>
              <w:spacing w:line="276" w:lineRule="auto"/>
              <w:jc w:val="both"/>
              <w:rPr>
                <w:rFonts w:asciiTheme="majorHAnsi" w:hAnsiTheme="majorHAnsi"/>
                <w:sz w:val="24"/>
                <w:szCs w:val="24"/>
              </w:rPr>
            </w:pPr>
          </w:p>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 -Títulos </w:t>
            </w:r>
          </w:p>
          <w:p w:rsidR="004A65EA" w:rsidRPr="00E00E5E" w:rsidRDefault="004A65EA" w:rsidP="0053299E">
            <w:pPr>
              <w:spacing w:line="276" w:lineRule="auto"/>
              <w:jc w:val="both"/>
              <w:rPr>
                <w:rFonts w:asciiTheme="majorHAnsi" w:hAnsiTheme="majorHAnsi"/>
                <w:sz w:val="24"/>
                <w:szCs w:val="24"/>
              </w:rPr>
            </w:pPr>
          </w:p>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sz w:val="24"/>
                <w:szCs w:val="24"/>
              </w:rPr>
              <w:t>-Tempo de Serviço</w:t>
            </w:r>
          </w:p>
        </w:tc>
      </w:tr>
      <w:tr w:rsidR="004A65EA" w:rsidRPr="00E00E5E" w:rsidTr="007019CF">
        <w:tc>
          <w:tcPr>
            <w:tcW w:w="1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A65EA" w:rsidRPr="00E00E5E" w:rsidRDefault="001A56DB" w:rsidP="0053299E">
            <w:pPr>
              <w:spacing w:line="276" w:lineRule="auto"/>
              <w:jc w:val="both"/>
              <w:rPr>
                <w:rFonts w:asciiTheme="majorHAnsi" w:hAnsiTheme="majorHAnsi"/>
                <w:sz w:val="24"/>
                <w:szCs w:val="24"/>
              </w:rPr>
            </w:pPr>
            <w:r>
              <w:rPr>
                <w:rFonts w:asciiTheme="majorHAnsi" w:hAnsiTheme="majorHAnsi"/>
                <w:sz w:val="24"/>
                <w:szCs w:val="24"/>
              </w:rPr>
              <w:t>Professor</w:t>
            </w:r>
            <w:r w:rsidR="004A65EA" w:rsidRPr="00E00E5E">
              <w:rPr>
                <w:rFonts w:asciiTheme="majorHAnsi" w:hAnsiTheme="majorHAnsi"/>
                <w:sz w:val="24"/>
                <w:szCs w:val="24"/>
              </w:rPr>
              <w:t xml:space="preserve"> de Português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color w:val="000000"/>
                <w:sz w:val="24"/>
                <w:szCs w:val="24"/>
              </w:rPr>
              <w:t>*CR</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A65EA" w:rsidRPr="00E00E5E" w:rsidRDefault="004A65EA" w:rsidP="0053299E">
            <w:pPr>
              <w:spacing w:line="276" w:lineRule="auto"/>
              <w:jc w:val="both"/>
              <w:rPr>
                <w:rFonts w:asciiTheme="majorHAnsi" w:hAnsiTheme="majorHAnsi" w:cs="Arial"/>
                <w:color w:val="000000"/>
                <w:sz w:val="24"/>
                <w:szCs w:val="24"/>
              </w:rPr>
            </w:pPr>
            <w:r w:rsidRPr="00E00E5E">
              <w:rPr>
                <w:rFonts w:asciiTheme="majorHAnsi" w:hAnsiTheme="majorHAnsi" w:cs="Arial"/>
                <w:color w:val="000000"/>
                <w:sz w:val="24"/>
                <w:szCs w:val="24"/>
              </w:rPr>
              <w:t>R$1.946,65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cs="Arial"/>
                <w:color w:val="000000"/>
                <w:sz w:val="24"/>
                <w:szCs w:val="24"/>
              </w:rPr>
              <w:t>10,20,30,40h/sem</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sz w:val="24"/>
                <w:szCs w:val="24"/>
              </w:rPr>
              <w:t>Portador de Diploma de conclusão de curso superior em Português.</w:t>
            </w:r>
          </w:p>
        </w:tc>
        <w:tc>
          <w:tcPr>
            <w:tcW w:w="1276" w:type="dxa"/>
            <w:shd w:val="clear" w:color="auto" w:fill="auto"/>
          </w:tcPr>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-Objetiva  </w:t>
            </w:r>
          </w:p>
          <w:p w:rsidR="004A65EA" w:rsidRPr="00E00E5E" w:rsidRDefault="004A65EA" w:rsidP="0053299E">
            <w:pPr>
              <w:spacing w:line="276" w:lineRule="auto"/>
              <w:jc w:val="both"/>
              <w:rPr>
                <w:rFonts w:asciiTheme="majorHAnsi" w:hAnsiTheme="majorHAnsi"/>
                <w:sz w:val="24"/>
                <w:szCs w:val="24"/>
              </w:rPr>
            </w:pPr>
          </w:p>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 -Títulos </w:t>
            </w:r>
          </w:p>
          <w:p w:rsidR="004A65EA" w:rsidRPr="00E00E5E" w:rsidRDefault="004A65EA" w:rsidP="0053299E">
            <w:pPr>
              <w:spacing w:line="276" w:lineRule="auto"/>
              <w:jc w:val="both"/>
              <w:rPr>
                <w:rFonts w:asciiTheme="majorHAnsi" w:hAnsiTheme="majorHAnsi"/>
                <w:sz w:val="24"/>
                <w:szCs w:val="24"/>
              </w:rPr>
            </w:pPr>
          </w:p>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sz w:val="24"/>
                <w:szCs w:val="24"/>
              </w:rPr>
              <w:t>-Tempo de Serviço</w:t>
            </w:r>
          </w:p>
        </w:tc>
      </w:tr>
      <w:tr w:rsidR="004A65EA" w:rsidRPr="00E00E5E" w:rsidTr="007019CF">
        <w:tc>
          <w:tcPr>
            <w:tcW w:w="1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A65EA" w:rsidRPr="00E00E5E" w:rsidRDefault="001A56DB" w:rsidP="0053299E">
            <w:pPr>
              <w:spacing w:line="276" w:lineRule="auto"/>
              <w:jc w:val="both"/>
              <w:rPr>
                <w:rFonts w:asciiTheme="majorHAnsi" w:hAnsiTheme="majorHAnsi"/>
                <w:sz w:val="24"/>
                <w:szCs w:val="24"/>
              </w:rPr>
            </w:pPr>
            <w:r>
              <w:rPr>
                <w:rFonts w:asciiTheme="majorHAnsi" w:hAnsiTheme="majorHAnsi"/>
                <w:sz w:val="24"/>
                <w:szCs w:val="24"/>
              </w:rPr>
              <w:t>Professor</w:t>
            </w:r>
            <w:r w:rsidR="004A65EA" w:rsidRPr="00E00E5E">
              <w:rPr>
                <w:rFonts w:asciiTheme="majorHAnsi" w:hAnsiTheme="majorHAnsi"/>
                <w:sz w:val="24"/>
                <w:szCs w:val="24"/>
              </w:rPr>
              <w:t xml:space="preserve"> de Ensino Fundamental – Séries Iniciais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color w:val="000000"/>
                <w:sz w:val="24"/>
                <w:szCs w:val="24"/>
              </w:rPr>
              <w:t>*CR</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A65EA" w:rsidRPr="00E00E5E" w:rsidRDefault="004A65EA" w:rsidP="0053299E">
            <w:pPr>
              <w:spacing w:line="276" w:lineRule="auto"/>
              <w:jc w:val="both"/>
              <w:rPr>
                <w:rFonts w:asciiTheme="majorHAnsi" w:hAnsiTheme="majorHAnsi" w:cs="Arial"/>
                <w:color w:val="000000"/>
                <w:sz w:val="24"/>
                <w:szCs w:val="24"/>
              </w:rPr>
            </w:pPr>
            <w:r w:rsidRPr="00E00E5E">
              <w:rPr>
                <w:rFonts w:asciiTheme="majorHAnsi" w:hAnsiTheme="majorHAnsi" w:cs="Arial"/>
                <w:color w:val="000000"/>
                <w:sz w:val="24"/>
                <w:szCs w:val="24"/>
              </w:rPr>
              <w:t>R$1.946,65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cs="Arial"/>
                <w:color w:val="000000"/>
                <w:sz w:val="24"/>
                <w:szCs w:val="24"/>
              </w:rPr>
              <w:t>20,40h/sem</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sz w:val="24"/>
                <w:szCs w:val="24"/>
              </w:rPr>
              <w:t>Portador de Diploma de conclusão de curso superior em Ensino Fundamental – Séries Iniciais.</w:t>
            </w:r>
          </w:p>
        </w:tc>
        <w:tc>
          <w:tcPr>
            <w:tcW w:w="1276" w:type="dxa"/>
            <w:shd w:val="clear" w:color="auto" w:fill="auto"/>
          </w:tcPr>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-Objetiva  </w:t>
            </w:r>
          </w:p>
          <w:p w:rsidR="004A65EA" w:rsidRPr="00E00E5E" w:rsidRDefault="004A65EA" w:rsidP="0053299E">
            <w:pPr>
              <w:spacing w:line="276" w:lineRule="auto"/>
              <w:jc w:val="both"/>
              <w:rPr>
                <w:rFonts w:asciiTheme="majorHAnsi" w:hAnsiTheme="majorHAnsi"/>
                <w:sz w:val="24"/>
                <w:szCs w:val="24"/>
              </w:rPr>
            </w:pPr>
          </w:p>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 -Títulos </w:t>
            </w:r>
          </w:p>
          <w:p w:rsidR="004A65EA" w:rsidRPr="00E00E5E" w:rsidRDefault="004A65EA" w:rsidP="0053299E">
            <w:pPr>
              <w:spacing w:line="276" w:lineRule="auto"/>
              <w:jc w:val="both"/>
              <w:rPr>
                <w:rFonts w:asciiTheme="majorHAnsi" w:hAnsiTheme="majorHAnsi"/>
                <w:sz w:val="24"/>
                <w:szCs w:val="24"/>
              </w:rPr>
            </w:pPr>
          </w:p>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sz w:val="24"/>
                <w:szCs w:val="24"/>
              </w:rPr>
              <w:t>-Tempo de Serviço</w:t>
            </w:r>
          </w:p>
        </w:tc>
      </w:tr>
      <w:tr w:rsidR="004A65EA" w:rsidRPr="00E00E5E" w:rsidTr="00240B63">
        <w:trPr>
          <w:trHeight w:val="1076"/>
        </w:trPr>
        <w:tc>
          <w:tcPr>
            <w:tcW w:w="1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A65EA" w:rsidRPr="00E00E5E" w:rsidRDefault="001A56DB" w:rsidP="0053299E">
            <w:pPr>
              <w:spacing w:line="276" w:lineRule="auto"/>
              <w:jc w:val="both"/>
              <w:rPr>
                <w:rFonts w:asciiTheme="majorHAnsi" w:hAnsiTheme="majorHAnsi"/>
                <w:sz w:val="24"/>
                <w:szCs w:val="24"/>
              </w:rPr>
            </w:pPr>
            <w:bookmarkStart w:id="0" w:name="_GoBack"/>
            <w:bookmarkEnd w:id="0"/>
            <w:r>
              <w:rPr>
                <w:rFonts w:asciiTheme="majorHAnsi" w:hAnsiTheme="majorHAnsi"/>
                <w:sz w:val="24"/>
                <w:szCs w:val="24"/>
              </w:rPr>
              <w:t>Professor</w:t>
            </w:r>
            <w:r w:rsidR="004A65EA" w:rsidRPr="00E00E5E">
              <w:rPr>
                <w:rFonts w:asciiTheme="majorHAnsi" w:hAnsiTheme="majorHAnsi"/>
                <w:sz w:val="24"/>
                <w:szCs w:val="24"/>
              </w:rPr>
              <w:t xml:space="preserve"> de Educação Infantil</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color w:val="000000"/>
                <w:sz w:val="24"/>
                <w:szCs w:val="24"/>
              </w:rPr>
              <w:t>*CR</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A65EA" w:rsidRPr="00E00E5E" w:rsidRDefault="004A65EA" w:rsidP="0053299E">
            <w:pPr>
              <w:spacing w:line="276" w:lineRule="auto"/>
              <w:jc w:val="both"/>
              <w:rPr>
                <w:rFonts w:asciiTheme="majorHAnsi" w:hAnsiTheme="majorHAnsi" w:cs="Arial"/>
                <w:color w:val="000000"/>
                <w:sz w:val="24"/>
                <w:szCs w:val="24"/>
              </w:rPr>
            </w:pPr>
            <w:r w:rsidRPr="00E00E5E">
              <w:rPr>
                <w:rFonts w:asciiTheme="majorHAnsi" w:hAnsiTheme="majorHAnsi" w:cs="Arial"/>
                <w:color w:val="000000"/>
                <w:sz w:val="24"/>
                <w:szCs w:val="24"/>
              </w:rPr>
              <w:t>R$1.946,65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4A65EA" w:rsidRDefault="008C3FD0" w:rsidP="0053299E">
            <w:pPr>
              <w:spacing w:line="276" w:lineRule="auto"/>
              <w:jc w:val="both"/>
              <w:rPr>
                <w:rFonts w:ascii="Cambria" w:hAnsi="Cambria" w:cs="Arial"/>
                <w:color w:val="000000"/>
                <w:sz w:val="22"/>
                <w:szCs w:val="22"/>
              </w:rPr>
            </w:pPr>
            <w:r w:rsidRPr="008C3FD0">
              <w:rPr>
                <w:rFonts w:ascii="Cambria" w:hAnsi="Cambria" w:cs="Arial"/>
                <w:color w:val="FF0000"/>
                <w:sz w:val="22"/>
                <w:szCs w:val="22"/>
              </w:rPr>
              <w:t>*</w:t>
            </w:r>
            <w:r w:rsidRPr="008C3FD0">
              <w:rPr>
                <w:rFonts w:ascii="Cambria" w:hAnsi="Cambria" w:cs="Arial"/>
                <w:color w:val="000000"/>
                <w:sz w:val="22"/>
                <w:szCs w:val="22"/>
              </w:rPr>
              <w:t xml:space="preserve">10, </w:t>
            </w:r>
            <w:r w:rsidRPr="00375DDE">
              <w:rPr>
                <w:rFonts w:ascii="Cambria" w:hAnsi="Cambria" w:cs="Arial"/>
                <w:color w:val="000000"/>
                <w:sz w:val="22"/>
                <w:szCs w:val="22"/>
              </w:rPr>
              <w:t>20,</w:t>
            </w:r>
            <w:r w:rsidRPr="008C3FD0">
              <w:rPr>
                <w:rFonts w:ascii="Cambria" w:hAnsi="Cambria" w:cs="Arial"/>
                <w:color w:val="000000"/>
                <w:sz w:val="22"/>
                <w:szCs w:val="22"/>
              </w:rPr>
              <w:t xml:space="preserve"> 30, </w:t>
            </w:r>
            <w:r w:rsidRPr="00375DDE">
              <w:rPr>
                <w:rFonts w:ascii="Cambria" w:hAnsi="Cambria" w:cs="Arial"/>
                <w:color w:val="000000"/>
                <w:sz w:val="22"/>
                <w:szCs w:val="22"/>
              </w:rPr>
              <w:t>40h/sem</w:t>
            </w:r>
          </w:p>
          <w:p w:rsidR="00E803E9" w:rsidRPr="00E803E9" w:rsidRDefault="00E803E9" w:rsidP="00E803E9">
            <w:pPr>
              <w:spacing w:after="240"/>
              <w:jc w:val="both"/>
              <w:rPr>
                <w:rFonts w:ascii="Cambria" w:hAnsi="Cambria"/>
                <w:color w:val="000000"/>
                <w:sz w:val="16"/>
                <w:szCs w:val="16"/>
              </w:rPr>
            </w:pPr>
            <w:r w:rsidRPr="00E803E9">
              <w:rPr>
                <w:rFonts w:ascii="Cambria" w:hAnsi="Cambria"/>
                <w:b/>
                <w:i/>
                <w:color w:val="FF0000"/>
                <w:sz w:val="16"/>
                <w:szCs w:val="16"/>
              </w:rPr>
              <w:t xml:space="preserve">(*Alterado conforme retificação 01 de </w:t>
            </w:r>
            <w:r>
              <w:rPr>
                <w:rFonts w:ascii="Cambria" w:hAnsi="Cambria"/>
                <w:b/>
                <w:i/>
                <w:color w:val="FF0000"/>
                <w:sz w:val="16"/>
                <w:szCs w:val="16"/>
              </w:rPr>
              <w:t>29</w:t>
            </w:r>
            <w:r w:rsidRPr="00E803E9">
              <w:rPr>
                <w:rFonts w:ascii="Cambria" w:hAnsi="Cambria"/>
                <w:b/>
                <w:i/>
                <w:color w:val="FF0000"/>
                <w:sz w:val="16"/>
                <w:szCs w:val="16"/>
              </w:rPr>
              <w:t xml:space="preserve"> de </w:t>
            </w:r>
            <w:r>
              <w:rPr>
                <w:rFonts w:ascii="Cambria" w:hAnsi="Cambria"/>
                <w:b/>
                <w:i/>
                <w:color w:val="FF0000"/>
                <w:sz w:val="16"/>
                <w:szCs w:val="16"/>
              </w:rPr>
              <w:t>outubro</w:t>
            </w:r>
            <w:r w:rsidRPr="00E803E9">
              <w:rPr>
                <w:rFonts w:ascii="Cambria" w:hAnsi="Cambria"/>
                <w:b/>
                <w:i/>
                <w:color w:val="FF0000"/>
                <w:sz w:val="16"/>
                <w:szCs w:val="16"/>
              </w:rPr>
              <w:t xml:space="preserve"> de 2014)</w:t>
            </w:r>
          </w:p>
          <w:p w:rsidR="00E803E9" w:rsidRPr="00E00E5E" w:rsidRDefault="00E803E9" w:rsidP="0053299E">
            <w:pPr>
              <w:spacing w:line="276" w:lineRule="auto"/>
              <w:jc w:val="both"/>
              <w:rPr>
                <w:rFonts w:asciiTheme="majorHAnsi" w:hAnsiTheme="majorHAnsi"/>
                <w:sz w:val="24"/>
                <w:szCs w:val="24"/>
              </w:rPr>
            </w:pP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sz w:val="24"/>
                <w:szCs w:val="24"/>
              </w:rPr>
              <w:t>Portador de Diploma de conclusão de Curso Superior em Educação Infantil.</w:t>
            </w:r>
          </w:p>
        </w:tc>
        <w:tc>
          <w:tcPr>
            <w:tcW w:w="1276" w:type="dxa"/>
            <w:shd w:val="clear" w:color="auto" w:fill="auto"/>
          </w:tcPr>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-Objetiva  </w:t>
            </w:r>
          </w:p>
          <w:p w:rsidR="004A65EA" w:rsidRPr="00E00E5E" w:rsidRDefault="004A65EA" w:rsidP="0053299E">
            <w:pPr>
              <w:spacing w:line="276" w:lineRule="auto"/>
              <w:jc w:val="both"/>
              <w:rPr>
                <w:rFonts w:asciiTheme="majorHAnsi" w:hAnsiTheme="majorHAnsi"/>
                <w:sz w:val="24"/>
                <w:szCs w:val="24"/>
              </w:rPr>
            </w:pPr>
          </w:p>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 -Títulos </w:t>
            </w:r>
          </w:p>
          <w:p w:rsidR="004A65EA" w:rsidRPr="00E00E5E" w:rsidRDefault="004A65EA" w:rsidP="0053299E">
            <w:pPr>
              <w:spacing w:line="276" w:lineRule="auto"/>
              <w:jc w:val="both"/>
              <w:rPr>
                <w:rFonts w:asciiTheme="majorHAnsi" w:hAnsiTheme="majorHAnsi"/>
                <w:sz w:val="24"/>
                <w:szCs w:val="24"/>
              </w:rPr>
            </w:pPr>
          </w:p>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sz w:val="24"/>
                <w:szCs w:val="24"/>
              </w:rPr>
              <w:t>-Tempo de Serviço</w:t>
            </w:r>
          </w:p>
        </w:tc>
      </w:tr>
      <w:tr w:rsidR="004A65EA" w:rsidRPr="00E00E5E" w:rsidTr="007019CF">
        <w:tc>
          <w:tcPr>
            <w:tcW w:w="19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A65EA" w:rsidRPr="00E00E5E" w:rsidRDefault="001A56DB" w:rsidP="0053299E">
            <w:pPr>
              <w:spacing w:line="276" w:lineRule="auto"/>
              <w:jc w:val="both"/>
              <w:rPr>
                <w:rFonts w:asciiTheme="majorHAnsi" w:hAnsiTheme="majorHAnsi"/>
                <w:sz w:val="24"/>
                <w:szCs w:val="24"/>
              </w:rPr>
            </w:pPr>
            <w:r>
              <w:rPr>
                <w:rFonts w:asciiTheme="majorHAnsi" w:hAnsiTheme="majorHAnsi"/>
                <w:sz w:val="24"/>
                <w:szCs w:val="24"/>
              </w:rPr>
              <w:lastRenderedPageBreak/>
              <w:t>Professor</w:t>
            </w:r>
            <w:r w:rsidR="004A65EA" w:rsidRPr="00E00E5E">
              <w:rPr>
                <w:rFonts w:asciiTheme="majorHAnsi" w:hAnsiTheme="majorHAnsi"/>
                <w:sz w:val="24"/>
                <w:szCs w:val="24"/>
              </w:rPr>
              <w:t xml:space="preserve"> de </w:t>
            </w:r>
          </w:p>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sz w:val="24"/>
                <w:szCs w:val="24"/>
              </w:rPr>
              <w:t>Educação Especial</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color w:val="000000"/>
                <w:sz w:val="24"/>
                <w:szCs w:val="24"/>
              </w:rPr>
              <w:t>*CR</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A65EA" w:rsidRPr="00E00E5E" w:rsidRDefault="004A65EA" w:rsidP="0053299E">
            <w:pPr>
              <w:spacing w:line="276" w:lineRule="auto"/>
              <w:jc w:val="both"/>
              <w:rPr>
                <w:rFonts w:asciiTheme="majorHAnsi" w:hAnsiTheme="majorHAnsi" w:cs="Arial"/>
                <w:color w:val="000000"/>
                <w:sz w:val="24"/>
                <w:szCs w:val="24"/>
              </w:rPr>
            </w:pPr>
            <w:r w:rsidRPr="00E00E5E">
              <w:rPr>
                <w:rFonts w:asciiTheme="majorHAnsi" w:hAnsiTheme="majorHAnsi" w:cs="Arial"/>
                <w:color w:val="000000"/>
                <w:sz w:val="24"/>
                <w:szCs w:val="24"/>
              </w:rPr>
              <w:t>R$1.946,65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cs="Arial"/>
                <w:color w:val="000000"/>
                <w:sz w:val="24"/>
                <w:szCs w:val="24"/>
              </w:rPr>
              <w:t>20,40h/sem</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color w:val="000000" w:themeColor="text1"/>
                <w:sz w:val="24"/>
                <w:szCs w:val="24"/>
              </w:rPr>
              <w:t xml:space="preserve">Portador de </w:t>
            </w:r>
            <w:r w:rsidR="000B58D5" w:rsidRPr="00E00E5E">
              <w:rPr>
                <w:rFonts w:asciiTheme="majorHAnsi" w:hAnsiTheme="majorHAnsi"/>
                <w:color w:val="000000" w:themeColor="text1"/>
                <w:sz w:val="24"/>
                <w:szCs w:val="24"/>
              </w:rPr>
              <w:t>Diploma</w:t>
            </w:r>
            <w:r w:rsidRPr="00E00E5E">
              <w:rPr>
                <w:rFonts w:asciiTheme="majorHAnsi" w:hAnsiTheme="majorHAnsi"/>
                <w:color w:val="000000" w:themeColor="text1"/>
                <w:sz w:val="24"/>
                <w:szCs w:val="24"/>
              </w:rPr>
              <w:t xml:space="preserve"> </w:t>
            </w:r>
            <w:r w:rsidR="000E7FD9" w:rsidRPr="00E00E5E">
              <w:rPr>
                <w:rFonts w:asciiTheme="majorHAnsi" w:hAnsiTheme="majorHAnsi"/>
                <w:color w:val="000000" w:themeColor="text1"/>
                <w:sz w:val="24"/>
                <w:szCs w:val="24"/>
              </w:rPr>
              <w:t xml:space="preserve">de conclusão de Curso </w:t>
            </w:r>
            <w:r w:rsidR="000B58D5" w:rsidRPr="00E00E5E">
              <w:rPr>
                <w:rFonts w:asciiTheme="majorHAnsi" w:hAnsiTheme="majorHAnsi"/>
                <w:color w:val="000000" w:themeColor="text1"/>
                <w:sz w:val="24"/>
                <w:szCs w:val="24"/>
              </w:rPr>
              <w:t>Superior em</w:t>
            </w:r>
            <w:r w:rsidRPr="00E00E5E">
              <w:rPr>
                <w:rFonts w:asciiTheme="majorHAnsi" w:hAnsiTheme="majorHAnsi"/>
                <w:color w:val="000000" w:themeColor="text1"/>
                <w:sz w:val="24"/>
                <w:szCs w:val="24"/>
              </w:rPr>
              <w:t xml:space="preserve"> </w:t>
            </w:r>
            <w:r w:rsidR="000E7FD9" w:rsidRPr="00E00E5E">
              <w:rPr>
                <w:rFonts w:asciiTheme="majorHAnsi" w:hAnsiTheme="majorHAnsi"/>
                <w:color w:val="000000" w:themeColor="text1"/>
                <w:sz w:val="24"/>
                <w:szCs w:val="24"/>
              </w:rPr>
              <w:t>Educação Especial.</w:t>
            </w:r>
          </w:p>
        </w:tc>
        <w:tc>
          <w:tcPr>
            <w:tcW w:w="1276" w:type="dxa"/>
            <w:shd w:val="clear" w:color="auto" w:fill="auto"/>
          </w:tcPr>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-Objetiva  </w:t>
            </w:r>
          </w:p>
          <w:p w:rsidR="004A65EA" w:rsidRPr="00E00E5E" w:rsidRDefault="004A65EA" w:rsidP="0053299E">
            <w:pPr>
              <w:spacing w:line="276" w:lineRule="auto"/>
              <w:jc w:val="both"/>
              <w:rPr>
                <w:rFonts w:asciiTheme="majorHAnsi" w:hAnsiTheme="majorHAnsi"/>
                <w:sz w:val="24"/>
                <w:szCs w:val="24"/>
              </w:rPr>
            </w:pPr>
          </w:p>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 -Títulos </w:t>
            </w:r>
          </w:p>
          <w:p w:rsidR="004A65EA" w:rsidRPr="00E00E5E" w:rsidRDefault="004A65EA" w:rsidP="0053299E">
            <w:pPr>
              <w:spacing w:line="276" w:lineRule="auto"/>
              <w:jc w:val="both"/>
              <w:rPr>
                <w:rFonts w:asciiTheme="majorHAnsi" w:hAnsiTheme="majorHAnsi"/>
                <w:sz w:val="24"/>
                <w:szCs w:val="24"/>
              </w:rPr>
            </w:pPr>
          </w:p>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sz w:val="24"/>
                <w:szCs w:val="24"/>
              </w:rPr>
              <w:t>-Tempo de Serviço</w:t>
            </w:r>
          </w:p>
        </w:tc>
      </w:tr>
      <w:tr w:rsidR="004A65EA" w:rsidRPr="00E00E5E" w:rsidTr="007019CF">
        <w:tc>
          <w:tcPr>
            <w:tcW w:w="19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A65EA" w:rsidRPr="00E00E5E" w:rsidRDefault="001A56DB" w:rsidP="0053299E">
            <w:pPr>
              <w:spacing w:line="276" w:lineRule="auto"/>
              <w:jc w:val="both"/>
              <w:rPr>
                <w:rFonts w:asciiTheme="majorHAnsi" w:hAnsiTheme="majorHAnsi"/>
                <w:sz w:val="24"/>
                <w:szCs w:val="24"/>
              </w:rPr>
            </w:pPr>
            <w:r>
              <w:rPr>
                <w:rFonts w:asciiTheme="majorHAnsi" w:hAnsiTheme="majorHAnsi"/>
                <w:sz w:val="24"/>
                <w:szCs w:val="24"/>
              </w:rPr>
              <w:t>Professor</w:t>
            </w:r>
            <w:r w:rsidR="004A65EA" w:rsidRPr="00E00E5E">
              <w:rPr>
                <w:rFonts w:asciiTheme="majorHAnsi" w:hAnsiTheme="majorHAnsi"/>
                <w:sz w:val="24"/>
                <w:szCs w:val="24"/>
              </w:rPr>
              <w:t xml:space="preserve"> de Informática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color w:val="000000"/>
                <w:sz w:val="24"/>
                <w:szCs w:val="24"/>
              </w:rPr>
              <w:t>*CR</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A65EA" w:rsidRPr="00E00E5E" w:rsidRDefault="004A65EA" w:rsidP="0053299E">
            <w:pPr>
              <w:spacing w:line="276" w:lineRule="auto"/>
              <w:jc w:val="both"/>
              <w:rPr>
                <w:rFonts w:asciiTheme="majorHAnsi" w:hAnsiTheme="majorHAnsi" w:cs="Arial"/>
                <w:color w:val="000000"/>
                <w:sz w:val="24"/>
                <w:szCs w:val="24"/>
              </w:rPr>
            </w:pPr>
            <w:r w:rsidRPr="00E00E5E">
              <w:rPr>
                <w:rFonts w:asciiTheme="majorHAnsi" w:hAnsiTheme="majorHAnsi" w:cs="Arial"/>
                <w:color w:val="000000"/>
                <w:sz w:val="24"/>
                <w:szCs w:val="24"/>
              </w:rPr>
              <w:t>R$1.946,65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4A65EA" w:rsidRPr="00E00E5E" w:rsidRDefault="004A65EA" w:rsidP="0053299E">
            <w:pPr>
              <w:spacing w:line="276" w:lineRule="auto"/>
              <w:jc w:val="both"/>
              <w:rPr>
                <w:rFonts w:asciiTheme="majorHAnsi" w:hAnsiTheme="majorHAnsi" w:cs="Arial"/>
                <w:sz w:val="24"/>
                <w:szCs w:val="24"/>
              </w:rPr>
            </w:pPr>
            <w:r w:rsidRPr="00E00E5E">
              <w:rPr>
                <w:rFonts w:asciiTheme="majorHAnsi" w:hAnsiTheme="majorHAnsi" w:cs="Arial"/>
                <w:color w:val="000000"/>
                <w:sz w:val="24"/>
                <w:szCs w:val="24"/>
              </w:rPr>
              <w:t>10,20,30,40h/sem</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4A65EA" w:rsidRPr="00E00E5E" w:rsidRDefault="009E1872" w:rsidP="0053299E">
            <w:pPr>
              <w:spacing w:line="276" w:lineRule="auto"/>
              <w:jc w:val="both"/>
              <w:rPr>
                <w:rFonts w:asciiTheme="majorHAnsi" w:hAnsiTheme="majorHAnsi"/>
                <w:sz w:val="24"/>
                <w:szCs w:val="24"/>
              </w:rPr>
            </w:pPr>
            <w:r w:rsidRPr="00E00E5E">
              <w:rPr>
                <w:rFonts w:asciiTheme="majorHAnsi" w:hAnsiTheme="majorHAnsi"/>
                <w:sz w:val="24"/>
                <w:szCs w:val="24"/>
              </w:rPr>
              <w:t>Portador de Diploma de conclusão de Curso Superior em Informática.</w:t>
            </w:r>
          </w:p>
        </w:tc>
        <w:tc>
          <w:tcPr>
            <w:tcW w:w="1276" w:type="dxa"/>
            <w:shd w:val="clear" w:color="auto" w:fill="auto"/>
          </w:tcPr>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-Objetiva  </w:t>
            </w:r>
          </w:p>
          <w:p w:rsidR="004A65EA" w:rsidRPr="00E00E5E" w:rsidRDefault="004A65EA" w:rsidP="0053299E">
            <w:pPr>
              <w:spacing w:line="276" w:lineRule="auto"/>
              <w:jc w:val="both"/>
              <w:rPr>
                <w:rFonts w:asciiTheme="majorHAnsi" w:hAnsiTheme="majorHAnsi"/>
                <w:sz w:val="24"/>
                <w:szCs w:val="24"/>
              </w:rPr>
            </w:pPr>
          </w:p>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 -Títulos </w:t>
            </w:r>
          </w:p>
          <w:p w:rsidR="004A65EA" w:rsidRPr="00E00E5E" w:rsidRDefault="004A65EA" w:rsidP="0053299E">
            <w:pPr>
              <w:spacing w:line="276" w:lineRule="auto"/>
              <w:jc w:val="both"/>
              <w:rPr>
                <w:rFonts w:asciiTheme="majorHAnsi" w:hAnsiTheme="majorHAnsi"/>
                <w:sz w:val="24"/>
                <w:szCs w:val="24"/>
              </w:rPr>
            </w:pPr>
          </w:p>
          <w:p w:rsidR="004A65EA" w:rsidRPr="00E00E5E" w:rsidRDefault="004A65EA" w:rsidP="0053299E">
            <w:pPr>
              <w:spacing w:line="276" w:lineRule="auto"/>
              <w:jc w:val="both"/>
              <w:rPr>
                <w:rFonts w:asciiTheme="majorHAnsi" w:hAnsiTheme="majorHAnsi"/>
                <w:sz w:val="24"/>
                <w:szCs w:val="24"/>
              </w:rPr>
            </w:pPr>
            <w:r w:rsidRPr="00E00E5E">
              <w:rPr>
                <w:rFonts w:asciiTheme="majorHAnsi" w:hAnsiTheme="majorHAnsi"/>
                <w:sz w:val="24"/>
                <w:szCs w:val="24"/>
              </w:rPr>
              <w:t>-Tempo de Serviço</w:t>
            </w:r>
          </w:p>
        </w:tc>
      </w:tr>
    </w:tbl>
    <w:p w:rsidR="00B86E35" w:rsidRPr="00E00E5E" w:rsidRDefault="00E00E5E" w:rsidP="0053299E">
      <w:pPr>
        <w:spacing w:after="240" w:line="276" w:lineRule="auto"/>
        <w:jc w:val="both"/>
        <w:rPr>
          <w:rFonts w:asciiTheme="majorHAnsi" w:hAnsiTheme="majorHAnsi"/>
          <w:b/>
          <w:sz w:val="24"/>
          <w:szCs w:val="24"/>
        </w:rPr>
      </w:pPr>
      <w:r>
        <w:rPr>
          <w:rFonts w:asciiTheme="majorHAnsi" w:hAnsiTheme="majorHAnsi"/>
          <w:b/>
          <w:sz w:val="24"/>
          <w:szCs w:val="24"/>
        </w:rPr>
        <w:t xml:space="preserve">  </w:t>
      </w:r>
      <w:r w:rsidR="001D361A" w:rsidRPr="00E00E5E">
        <w:rPr>
          <w:rFonts w:asciiTheme="majorHAnsi" w:hAnsiTheme="majorHAnsi"/>
          <w:b/>
          <w:sz w:val="24"/>
          <w:szCs w:val="24"/>
        </w:rPr>
        <w:t>*</w:t>
      </w:r>
      <w:r w:rsidR="00F600CD" w:rsidRPr="00E00E5E">
        <w:rPr>
          <w:rFonts w:asciiTheme="majorHAnsi" w:hAnsiTheme="majorHAnsi"/>
          <w:b/>
          <w:sz w:val="24"/>
          <w:szCs w:val="24"/>
        </w:rPr>
        <w:t>Cadastro de Reserva</w:t>
      </w:r>
    </w:p>
    <w:p w:rsidR="00F10955" w:rsidRPr="00E00E5E" w:rsidRDefault="00F10955" w:rsidP="0053299E">
      <w:pPr>
        <w:pStyle w:val="Default"/>
        <w:spacing w:line="276" w:lineRule="auto"/>
        <w:jc w:val="both"/>
        <w:rPr>
          <w:rFonts w:asciiTheme="majorHAnsi" w:hAnsiTheme="majorHAnsi"/>
          <w:color w:val="FF000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1559"/>
        <w:gridCol w:w="424"/>
        <w:gridCol w:w="1276"/>
        <w:gridCol w:w="1560"/>
        <w:gridCol w:w="1275"/>
        <w:gridCol w:w="2128"/>
        <w:gridCol w:w="1276"/>
      </w:tblGrid>
      <w:tr w:rsidR="00B86E35" w:rsidRPr="00E00E5E" w:rsidTr="007019CF">
        <w:trPr>
          <w:trHeight w:hRule="exact" w:val="820"/>
        </w:trPr>
        <w:tc>
          <w:tcPr>
            <w:tcW w:w="1559" w:type="dxa"/>
            <w:tcBorders>
              <w:top w:val="single" w:sz="4" w:space="0" w:color="auto"/>
              <w:left w:val="single" w:sz="4" w:space="0" w:color="auto"/>
              <w:bottom w:val="single" w:sz="4" w:space="0" w:color="auto"/>
              <w:right w:val="nil"/>
            </w:tcBorders>
            <w:shd w:val="pct10" w:color="auto" w:fill="FFFFFF"/>
          </w:tcPr>
          <w:p w:rsidR="00B86E35" w:rsidRPr="00E00E5E" w:rsidRDefault="00B86E35" w:rsidP="0053299E">
            <w:pPr>
              <w:spacing w:after="240" w:line="276" w:lineRule="auto"/>
              <w:jc w:val="both"/>
              <w:rPr>
                <w:rFonts w:asciiTheme="majorHAnsi" w:hAnsiTheme="majorHAnsi"/>
                <w:b/>
                <w:sz w:val="24"/>
                <w:szCs w:val="24"/>
              </w:rPr>
            </w:pPr>
          </w:p>
        </w:tc>
        <w:tc>
          <w:tcPr>
            <w:tcW w:w="7939" w:type="dxa"/>
            <w:gridSpan w:val="6"/>
            <w:tcBorders>
              <w:top w:val="single" w:sz="4" w:space="0" w:color="auto"/>
              <w:left w:val="nil"/>
              <w:bottom w:val="single" w:sz="4" w:space="0" w:color="auto"/>
            </w:tcBorders>
            <w:shd w:val="pct10" w:color="auto" w:fill="FFFFFF"/>
            <w:vAlign w:val="center"/>
            <w:hideMark/>
          </w:tcPr>
          <w:p w:rsidR="00B86E35" w:rsidRPr="00E00E5E" w:rsidRDefault="00251CC6" w:rsidP="00715830">
            <w:pPr>
              <w:spacing w:line="276" w:lineRule="auto"/>
              <w:ind w:left="-816" w:hanging="176"/>
              <w:jc w:val="center"/>
              <w:rPr>
                <w:rFonts w:asciiTheme="majorHAnsi" w:hAnsiTheme="majorHAnsi"/>
                <w:sz w:val="24"/>
                <w:szCs w:val="24"/>
              </w:rPr>
            </w:pPr>
            <w:r w:rsidRPr="00E00E5E">
              <w:rPr>
                <w:rFonts w:asciiTheme="majorHAnsi" w:hAnsiTheme="majorHAnsi"/>
                <w:b/>
                <w:sz w:val="24"/>
                <w:szCs w:val="24"/>
              </w:rPr>
              <w:t>PROFESSORES NÃO</w:t>
            </w:r>
            <w:r w:rsidR="00B86E35" w:rsidRPr="00E00E5E">
              <w:rPr>
                <w:rFonts w:asciiTheme="majorHAnsi" w:hAnsiTheme="majorHAnsi"/>
                <w:b/>
                <w:sz w:val="24"/>
                <w:szCs w:val="24"/>
              </w:rPr>
              <w:t xml:space="preserve"> HABILITADOS</w:t>
            </w:r>
          </w:p>
        </w:tc>
      </w:tr>
      <w:tr w:rsidR="00B86E35" w:rsidRPr="00E00E5E" w:rsidTr="007019CF">
        <w:trPr>
          <w:trHeight w:hRule="exact" w:val="1003"/>
        </w:trPr>
        <w:tc>
          <w:tcPr>
            <w:tcW w:w="1983"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rsidR="00B86E35" w:rsidRPr="00E00E5E" w:rsidRDefault="00B86E35" w:rsidP="0053299E">
            <w:pPr>
              <w:spacing w:line="276" w:lineRule="auto"/>
              <w:jc w:val="both"/>
              <w:rPr>
                <w:rFonts w:asciiTheme="majorHAnsi" w:hAnsiTheme="majorHAnsi"/>
                <w:b/>
                <w:caps/>
                <w:sz w:val="24"/>
                <w:szCs w:val="24"/>
              </w:rPr>
            </w:pPr>
            <w:r w:rsidRPr="00E00E5E">
              <w:rPr>
                <w:rFonts w:asciiTheme="majorHAnsi" w:hAnsiTheme="majorHAnsi"/>
                <w:b/>
                <w:sz w:val="24"/>
                <w:szCs w:val="24"/>
              </w:rPr>
              <w:t>Cargo/ Função</w:t>
            </w:r>
          </w:p>
        </w:tc>
        <w:tc>
          <w:tcPr>
            <w:tcW w:w="1276" w:type="dxa"/>
            <w:tcBorders>
              <w:top w:val="single" w:sz="4" w:space="0" w:color="auto"/>
              <w:left w:val="single" w:sz="4" w:space="0" w:color="auto"/>
              <w:bottom w:val="single" w:sz="4" w:space="0" w:color="auto"/>
              <w:right w:val="single" w:sz="4" w:space="0" w:color="auto"/>
            </w:tcBorders>
            <w:shd w:val="pct10" w:color="auto" w:fill="FFFFFF"/>
          </w:tcPr>
          <w:p w:rsidR="00B86E35" w:rsidRPr="00E00E5E" w:rsidRDefault="00B86E35" w:rsidP="0053299E">
            <w:pPr>
              <w:spacing w:line="276" w:lineRule="auto"/>
              <w:ind w:left="34" w:hanging="34"/>
              <w:jc w:val="both"/>
              <w:rPr>
                <w:rFonts w:asciiTheme="majorHAnsi" w:hAnsiTheme="majorHAnsi"/>
                <w:b/>
                <w:sz w:val="24"/>
                <w:szCs w:val="24"/>
              </w:rPr>
            </w:pPr>
          </w:p>
          <w:p w:rsidR="00B86E35" w:rsidRPr="00E00E5E" w:rsidRDefault="00B86E35" w:rsidP="0053299E">
            <w:pPr>
              <w:spacing w:line="276" w:lineRule="auto"/>
              <w:ind w:left="34" w:hanging="34"/>
              <w:jc w:val="both"/>
              <w:rPr>
                <w:rFonts w:asciiTheme="majorHAnsi" w:hAnsiTheme="majorHAnsi"/>
                <w:b/>
                <w:sz w:val="24"/>
                <w:szCs w:val="24"/>
              </w:rPr>
            </w:pPr>
            <w:r w:rsidRPr="00E00E5E">
              <w:rPr>
                <w:rFonts w:asciiTheme="majorHAnsi" w:hAnsiTheme="majorHAnsi"/>
                <w:b/>
                <w:sz w:val="24"/>
                <w:szCs w:val="24"/>
              </w:rPr>
              <w:t xml:space="preserve">Nº Vagas </w:t>
            </w:r>
          </w:p>
        </w:tc>
        <w:tc>
          <w:tcPr>
            <w:tcW w:w="1560"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B86E35" w:rsidRPr="00E00E5E" w:rsidRDefault="00B86E35" w:rsidP="0053299E">
            <w:pPr>
              <w:spacing w:line="276" w:lineRule="auto"/>
              <w:ind w:left="34" w:hanging="34"/>
              <w:jc w:val="both"/>
              <w:rPr>
                <w:rFonts w:asciiTheme="majorHAnsi" w:hAnsiTheme="majorHAnsi" w:cs="Arial"/>
                <w:b/>
                <w:bCs/>
                <w:color w:val="000000"/>
                <w:sz w:val="24"/>
                <w:szCs w:val="24"/>
              </w:rPr>
            </w:pPr>
            <w:r w:rsidRPr="00E00E5E">
              <w:rPr>
                <w:rFonts w:asciiTheme="majorHAnsi" w:hAnsiTheme="majorHAnsi" w:cs="Arial"/>
                <w:b/>
                <w:bCs/>
                <w:color w:val="000000"/>
                <w:sz w:val="24"/>
                <w:szCs w:val="24"/>
              </w:rPr>
              <w:t xml:space="preserve">Vencimento para </w:t>
            </w:r>
          </w:p>
          <w:p w:rsidR="00B86E35" w:rsidRPr="00E00E5E" w:rsidRDefault="00896431" w:rsidP="0053299E">
            <w:pPr>
              <w:spacing w:line="276" w:lineRule="auto"/>
              <w:ind w:left="34" w:hanging="34"/>
              <w:jc w:val="both"/>
              <w:rPr>
                <w:rFonts w:asciiTheme="majorHAnsi" w:hAnsiTheme="majorHAnsi"/>
                <w:b/>
                <w:caps/>
                <w:sz w:val="24"/>
                <w:szCs w:val="24"/>
              </w:rPr>
            </w:pPr>
            <w:r w:rsidRPr="00E00E5E">
              <w:rPr>
                <w:rFonts w:asciiTheme="majorHAnsi" w:hAnsiTheme="majorHAnsi" w:cs="Arial"/>
                <w:b/>
                <w:bCs/>
                <w:color w:val="000000"/>
                <w:sz w:val="24"/>
                <w:szCs w:val="24"/>
              </w:rPr>
              <w:t>40</w:t>
            </w:r>
            <w:r w:rsidR="00B86E35" w:rsidRPr="00E00E5E">
              <w:rPr>
                <w:rFonts w:asciiTheme="majorHAnsi" w:hAnsiTheme="majorHAnsi" w:cs="Arial"/>
                <w:b/>
                <w:bCs/>
                <w:color w:val="000000"/>
                <w:sz w:val="24"/>
                <w:szCs w:val="24"/>
              </w:rPr>
              <w:t>h/sem</w:t>
            </w:r>
          </w:p>
        </w:tc>
        <w:tc>
          <w:tcPr>
            <w:tcW w:w="127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B86E35" w:rsidRPr="00E00E5E" w:rsidRDefault="00B86E35" w:rsidP="0053299E">
            <w:pPr>
              <w:spacing w:line="276" w:lineRule="auto"/>
              <w:jc w:val="both"/>
              <w:rPr>
                <w:rFonts w:asciiTheme="majorHAnsi" w:hAnsiTheme="majorHAnsi"/>
                <w:b/>
                <w:sz w:val="24"/>
                <w:szCs w:val="24"/>
              </w:rPr>
            </w:pPr>
            <w:r w:rsidRPr="00E00E5E">
              <w:rPr>
                <w:rFonts w:asciiTheme="majorHAnsi" w:hAnsiTheme="majorHAnsi"/>
                <w:b/>
                <w:sz w:val="24"/>
                <w:szCs w:val="24"/>
              </w:rPr>
              <w:t xml:space="preserve">Carga </w:t>
            </w:r>
          </w:p>
          <w:p w:rsidR="00B86E35" w:rsidRPr="00E00E5E" w:rsidRDefault="00B86E35" w:rsidP="0053299E">
            <w:pPr>
              <w:spacing w:line="276" w:lineRule="auto"/>
              <w:jc w:val="both"/>
              <w:rPr>
                <w:rFonts w:asciiTheme="majorHAnsi" w:hAnsiTheme="majorHAnsi"/>
                <w:b/>
                <w:caps/>
                <w:sz w:val="24"/>
                <w:szCs w:val="24"/>
              </w:rPr>
            </w:pPr>
            <w:r w:rsidRPr="00E00E5E">
              <w:rPr>
                <w:rFonts w:asciiTheme="majorHAnsi" w:hAnsiTheme="majorHAnsi"/>
                <w:b/>
                <w:sz w:val="24"/>
                <w:szCs w:val="24"/>
              </w:rPr>
              <w:t>Horária</w:t>
            </w:r>
          </w:p>
        </w:tc>
        <w:tc>
          <w:tcPr>
            <w:tcW w:w="2128"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B86E35" w:rsidRPr="00E00E5E" w:rsidRDefault="00B86E35" w:rsidP="0053299E">
            <w:pPr>
              <w:spacing w:line="276" w:lineRule="auto"/>
              <w:jc w:val="both"/>
              <w:rPr>
                <w:rFonts w:asciiTheme="majorHAnsi" w:hAnsiTheme="majorHAnsi"/>
                <w:b/>
                <w:caps/>
                <w:sz w:val="24"/>
                <w:szCs w:val="24"/>
              </w:rPr>
            </w:pPr>
            <w:r w:rsidRPr="00E00E5E">
              <w:rPr>
                <w:rFonts w:asciiTheme="majorHAnsi" w:hAnsiTheme="majorHAnsi"/>
                <w:b/>
                <w:sz w:val="24"/>
                <w:szCs w:val="24"/>
              </w:rPr>
              <w:t>Habilitação</w:t>
            </w:r>
          </w:p>
        </w:tc>
        <w:tc>
          <w:tcPr>
            <w:tcW w:w="1276" w:type="dxa"/>
            <w:shd w:val="clear" w:color="auto" w:fill="D9D9D9"/>
            <w:vAlign w:val="center"/>
          </w:tcPr>
          <w:p w:rsidR="00B86E35" w:rsidRPr="00E00E5E" w:rsidRDefault="00B86E35" w:rsidP="0053299E">
            <w:pPr>
              <w:spacing w:line="276" w:lineRule="auto"/>
              <w:jc w:val="both"/>
              <w:rPr>
                <w:rFonts w:asciiTheme="majorHAnsi" w:hAnsiTheme="majorHAnsi"/>
                <w:b/>
                <w:sz w:val="24"/>
                <w:szCs w:val="24"/>
              </w:rPr>
            </w:pPr>
            <w:r w:rsidRPr="00E00E5E">
              <w:rPr>
                <w:rFonts w:asciiTheme="majorHAnsi" w:hAnsiTheme="majorHAnsi"/>
                <w:b/>
                <w:sz w:val="24"/>
                <w:szCs w:val="24"/>
              </w:rPr>
              <w:t>Tipo de Prova</w:t>
            </w:r>
          </w:p>
        </w:tc>
      </w:tr>
      <w:tr w:rsidR="0013392E" w:rsidRPr="00E00E5E" w:rsidTr="0013392E">
        <w:trPr>
          <w:trHeight w:val="1228"/>
        </w:trPr>
        <w:tc>
          <w:tcPr>
            <w:tcW w:w="1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3392E" w:rsidRPr="00E00E5E" w:rsidRDefault="001A56DB" w:rsidP="0053299E">
            <w:pPr>
              <w:spacing w:line="276" w:lineRule="auto"/>
              <w:jc w:val="both"/>
              <w:rPr>
                <w:rFonts w:asciiTheme="majorHAnsi" w:hAnsiTheme="majorHAnsi"/>
                <w:sz w:val="24"/>
                <w:szCs w:val="24"/>
              </w:rPr>
            </w:pPr>
            <w:r>
              <w:rPr>
                <w:rFonts w:asciiTheme="majorHAnsi" w:hAnsiTheme="majorHAnsi"/>
                <w:sz w:val="24"/>
                <w:szCs w:val="24"/>
              </w:rPr>
              <w:t>Professor</w:t>
            </w:r>
            <w:r w:rsidR="0013392E" w:rsidRPr="00E00E5E">
              <w:rPr>
                <w:rFonts w:asciiTheme="majorHAnsi" w:hAnsiTheme="majorHAnsi"/>
                <w:sz w:val="24"/>
                <w:szCs w:val="24"/>
              </w:rPr>
              <w:t xml:space="preserve"> de Educação Física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392E" w:rsidRPr="00E00E5E" w:rsidRDefault="0013392E" w:rsidP="0053299E">
            <w:pPr>
              <w:spacing w:after="240" w:line="276" w:lineRule="auto"/>
              <w:jc w:val="both"/>
              <w:rPr>
                <w:rFonts w:asciiTheme="majorHAnsi" w:hAnsiTheme="majorHAnsi"/>
                <w:color w:val="000000"/>
                <w:sz w:val="24"/>
                <w:szCs w:val="24"/>
              </w:rPr>
            </w:pPr>
            <w:r w:rsidRPr="00E00E5E">
              <w:rPr>
                <w:rFonts w:asciiTheme="majorHAnsi" w:hAnsiTheme="majorHAnsi"/>
                <w:color w:val="000000"/>
                <w:sz w:val="24"/>
                <w:szCs w:val="24"/>
              </w:rPr>
              <w:t>*CR</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3392E" w:rsidRPr="00E00E5E" w:rsidRDefault="00896431" w:rsidP="0053299E">
            <w:pPr>
              <w:spacing w:line="276" w:lineRule="auto"/>
              <w:jc w:val="both"/>
              <w:rPr>
                <w:rFonts w:asciiTheme="majorHAnsi" w:hAnsiTheme="majorHAnsi" w:cs="Arial"/>
                <w:color w:val="000000"/>
                <w:sz w:val="24"/>
                <w:szCs w:val="24"/>
              </w:rPr>
            </w:pPr>
            <w:r w:rsidRPr="00E00E5E">
              <w:rPr>
                <w:rFonts w:asciiTheme="majorHAnsi" w:hAnsiTheme="majorHAnsi" w:cs="Arial"/>
                <w:color w:val="000000"/>
                <w:sz w:val="24"/>
                <w:szCs w:val="24"/>
              </w:rPr>
              <w:t>R$ 1.767,00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3392E" w:rsidRPr="00E00E5E" w:rsidRDefault="0013392E" w:rsidP="0053299E">
            <w:pPr>
              <w:spacing w:line="276" w:lineRule="auto"/>
              <w:jc w:val="both"/>
              <w:rPr>
                <w:rFonts w:asciiTheme="majorHAnsi" w:hAnsiTheme="majorHAnsi" w:cs="Arial"/>
                <w:sz w:val="24"/>
                <w:szCs w:val="24"/>
              </w:rPr>
            </w:pPr>
            <w:r w:rsidRPr="00E00E5E">
              <w:rPr>
                <w:rFonts w:asciiTheme="majorHAnsi" w:hAnsiTheme="majorHAnsi" w:cs="Arial"/>
                <w:color w:val="000000"/>
                <w:sz w:val="24"/>
                <w:szCs w:val="24"/>
              </w:rPr>
              <w:t>10,20,30,40h/sem</w:t>
            </w:r>
          </w:p>
        </w:tc>
        <w:tc>
          <w:tcPr>
            <w:tcW w:w="2128" w:type="dxa"/>
            <w:tcBorders>
              <w:top w:val="single" w:sz="4" w:space="0" w:color="auto"/>
              <w:left w:val="single" w:sz="4" w:space="0" w:color="auto"/>
              <w:bottom w:val="single" w:sz="4" w:space="0" w:color="auto"/>
              <w:right w:val="single" w:sz="4" w:space="0" w:color="auto"/>
            </w:tcBorders>
            <w:shd w:val="clear" w:color="auto" w:fill="FFFFFF"/>
            <w:vAlign w:val="center"/>
          </w:tcPr>
          <w:p w:rsidR="0013392E" w:rsidRPr="00E00E5E" w:rsidRDefault="0013392E" w:rsidP="0053299E">
            <w:pPr>
              <w:spacing w:line="276" w:lineRule="auto"/>
              <w:jc w:val="both"/>
              <w:rPr>
                <w:rFonts w:asciiTheme="majorHAnsi" w:hAnsiTheme="majorHAnsi"/>
                <w:bCs/>
                <w:sz w:val="24"/>
                <w:szCs w:val="24"/>
              </w:rPr>
            </w:pPr>
            <w:r w:rsidRPr="00E00E5E">
              <w:rPr>
                <w:rFonts w:asciiTheme="majorHAnsi" w:hAnsiTheme="majorHAnsi"/>
                <w:sz w:val="24"/>
                <w:szCs w:val="24"/>
              </w:rPr>
              <w:t>Cursando Nível superior em Educação Física.</w:t>
            </w:r>
          </w:p>
        </w:tc>
        <w:tc>
          <w:tcPr>
            <w:tcW w:w="1276" w:type="dxa"/>
            <w:shd w:val="clear" w:color="auto" w:fill="auto"/>
          </w:tcPr>
          <w:p w:rsidR="0013392E" w:rsidRPr="00E00E5E" w:rsidRDefault="0013392E"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-Objetiva  </w:t>
            </w:r>
          </w:p>
          <w:p w:rsidR="0013392E" w:rsidRPr="00E00E5E" w:rsidRDefault="0013392E" w:rsidP="0053299E">
            <w:pPr>
              <w:spacing w:line="276" w:lineRule="auto"/>
              <w:jc w:val="both"/>
              <w:rPr>
                <w:rFonts w:asciiTheme="majorHAnsi" w:hAnsiTheme="majorHAnsi"/>
                <w:sz w:val="24"/>
                <w:szCs w:val="24"/>
              </w:rPr>
            </w:pPr>
          </w:p>
          <w:p w:rsidR="0013392E" w:rsidRPr="00E00E5E" w:rsidRDefault="0013392E"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 -Títulos </w:t>
            </w:r>
          </w:p>
          <w:p w:rsidR="0013392E" w:rsidRPr="00E00E5E" w:rsidRDefault="0013392E" w:rsidP="0053299E">
            <w:pPr>
              <w:spacing w:line="276" w:lineRule="auto"/>
              <w:jc w:val="both"/>
              <w:rPr>
                <w:rFonts w:asciiTheme="majorHAnsi" w:hAnsiTheme="majorHAnsi"/>
                <w:sz w:val="24"/>
                <w:szCs w:val="24"/>
              </w:rPr>
            </w:pPr>
          </w:p>
          <w:p w:rsidR="0013392E" w:rsidRPr="00E00E5E" w:rsidRDefault="0013392E" w:rsidP="0053299E">
            <w:pPr>
              <w:spacing w:line="276" w:lineRule="auto"/>
              <w:jc w:val="both"/>
              <w:rPr>
                <w:rFonts w:asciiTheme="majorHAnsi" w:hAnsiTheme="majorHAnsi"/>
                <w:sz w:val="24"/>
                <w:szCs w:val="24"/>
              </w:rPr>
            </w:pPr>
            <w:r w:rsidRPr="00E00E5E">
              <w:rPr>
                <w:rFonts w:asciiTheme="majorHAnsi" w:hAnsiTheme="majorHAnsi"/>
                <w:sz w:val="24"/>
                <w:szCs w:val="24"/>
              </w:rPr>
              <w:t>-Tempo de Serviço</w:t>
            </w:r>
          </w:p>
        </w:tc>
      </w:tr>
      <w:tr w:rsidR="00896431" w:rsidRPr="00E00E5E" w:rsidTr="00896431">
        <w:trPr>
          <w:trHeight w:val="844"/>
        </w:trPr>
        <w:tc>
          <w:tcPr>
            <w:tcW w:w="1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96431" w:rsidRPr="00E00E5E" w:rsidRDefault="001A56DB" w:rsidP="0053299E">
            <w:pPr>
              <w:spacing w:line="276" w:lineRule="auto"/>
              <w:jc w:val="both"/>
              <w:rPr>
                <w:rFonts w:asciiTheme="majorHAnsi" w:hAnsiTheme="majorHAnsi"/>
                <w:sz w:val="24"/>
                <w:szCs w:val="24"/>
              </w:rPr>
            </w:pPr>
            <w:r>
              <w:rPr>
                <w:rFonts w:asciiTheme="majorHAnsi" w:hAnsiTheme="majorHAnsi"/>
                <w:sz w:val="24"/>
                <w:szCs w:val="24"/>
              </w:rPr>
              <w:t>Professor</w:t>
            </w:r>
            <w:r w:rsidR="00896431" w:rsidRPr="00E00E5E">
              <w:rPr>
                <w:rFonts w:asciiTheme="majorHAnsi" w:hAnsiTheme="majorHAnsi"/>
                <w:sz w:val="24"/>
                <w:szCs w:val="24"/>
              </w:rPr>
              <w:t xml:space="preserve"> de História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color w:val="000000"/>
                <w:sz w:val="24"/>
                <w:szCs w:val="24"/>
              </w:rPr>
              <w:t>*CR</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cs="Arial"/>
                <w:color w:val="000000"/>
                <w:sz w:val="24"/>
                <w:szCs w:val="24"/>
              </w:rPr>
              <w:t>R$ 1.767,00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cs="Arial"/>
                <w:color w:val="000000"/>
                <w:sz w:val="24"/>
                <w:szCs w:val="24"/>
              </w:rPr>
              <w:t>10,20,30,40h/sem</w:t>
            </w:r>
          </w:p>
        </w:tc>
        <w:tc>
          <w:tcPr>
            <w:tcW w:w="2128" w:type="dxa"/>
            <w:tcBorders>
              <w:top w:val="single" w:sz="4" w:space="0" w:color="auto"/>
              <w:left w:val="single" w:sz="4" w:space="0" w:color="auto"/>
              <w:bottom w:val="single" w:sz="4" w:space="0" w:color="auto"/>
              <w:right w:val="single" w:sz="4" w:space="0" w:color="auto"/>
            </w:tcBorders>
            <w:shd w:val="clear" w:color="auto" w:fill="FFFFFF"/>
            <w:vAlign w:val="center"/>
          </w:tcPr>
          <w:p w:rsidR="00896431" w:rsidRPr="00E00E5E" w:rsidRDefault="00896431" w:rsidP="0053299E">
            <w:pPr>
              <w:spacing w:line="276" w:lineRule="auto"/>
              <w:jc w:val="both"/>
              <w:rPr>
                <w:rFonts w:asciiTheme="majorHAnsi" w:hAnsiTheme="majorHAnsi"/>
                <w:bCs/>
                <w:sz w:val="24"/>
                <w:szCs w:val="24"/>
              </w:rPr>
            </w:pPr>
            <w:r w:rsidRPr="00E00E5E">
              <w:rPr>
                <w:rFonts w:asciiTheme="majorHAnsi" w:hAnsiTheme="majorHAnsi"/>
                <w:sz w:val="24"/>
                <w:szCs w:val="24"/>
              </w:rPr>
              <w:t xml:space="preserve">Cursando Nível superior em </w:t>
            </w:r>
            <w:r w:rsidRPr="00E00E5E">
              <w:rPr>
                <w:rFonts w:asciiTheme="majorHAnsi" w:hAnsiTheme="majorHAnsi"/>
                <w:bCs/>
                <w:sz w:val="24"/>
                <w:szCs w:val="24"/>
              </w:rPr>
              <w:t>História.</w:t>
            </w:r>
          </w:p>
        </w:tc>
        <w:tc>
          <w:tcPr>
            <w:tcW w:w="1276" w:type="dxa"/>
            <w:shd w:val="clear" w:color="auto" w:fill="auto"/>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-Objetiva  </w:t>
            </w:r>
          </w:p>
          <w:p w:rsidR="00896431" w:rsidRPr="00E00E5E" w:rsidRDefault="00896431" w:rsidP="0053299E">
            <w:pPr>
              <w:spacing w:line="276" w:lineRule="auto"/>
              <w:jc w:val="both"/>
              <w:rPr>
                <w:rFonts w:asciiTheme="majorHAnsi" w:hAnsiTheme="majorHAnsi"/>
                <w:sz w:val="24"/>
                <w:szCs w:val="24"/>
              </w:rPr>
            </w:pPr>
          </w:p>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 -Títulos </w:t>
            </w:r>
          </w:p>
          <w:p w:rsidR="00896431" w:rsidRPr="00E00E5E" w:rsidRDefault="00896431" w:rsidP="0053299E">
            <w:pPr>
              <w:spacing w:line="276" w:lineRule="auto"/>
              <w:jc w:val="both"/>
              <w:rPr>
                <w:rFonts w:asciiTheme="majorHAnsi" w:hAnsiTheme="majorHAnsi"/>
                <w:sz w:val="24"/>
                <w:szCs w:val="24"/>
              </w:rPr>
            </w:pPr>
          </w:p>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sz w:val="24"/>
                <w:szCs w:val="24"/>
              </w:rPr>
              <w:t>-Tempo de Serviço</w:t>
            </w:r>
          </w:p>
        </w:tc>
      </w:tr>
      <w:tr w:rsidR="00896431" w:rsidRPr="00E00E5E" w:rsidTr="00896431">
        <w:tc>
          <w:tcPr>
            <w:tcW w:w="1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96431" w:rsidRPr="00E00E5E" w:rsidRDefault="001A56DB" w:rsidP="0053299E">
            <w:pPr>
              <w:spacing w:line="276" w:lineRule="auto"/>
              <w:jc w:val="both"/>
              <w:rPr>
                <w:rFonts w:asciiTheme="majorHAnsi" w:hAnsiTheme="majorHAnsi"/>
                <w:sz w:val="24"/>
                <w:szCs w:val="24"/>
              </w:rPr>
            </w:pPr>
            <w:r>
              <w:rPr>
                <w:rFonts w:asciiTheme="majorHAnsi" w:hAnsiTheme="majorHAnsi"/>
                <w:sz w:val="24"/>
                <w:szCs w:val="24"/>
              </w:rPr>
              <w:t>Professor</w:t>
            </w:r>
            <w:r w:rsidR="00896431" w:rsidRPr="00E00E5E">
              <w:rPr>
                <w:rFonts w:asciiTheme="majorHAnsi" w:hAnsiTheme="majorHAnsi"/>
                <w:sz w:val="24"/>
                <w:szCs w:val="24"/>
              </w:rPr>
              <w:t xml:space="preserve"> de Geografia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color w:val="000000"/>
                <w:sz w:val="24"/>
                <w:szCs w:val="24"/>
              </w:rPr>
              <w:t>*CR</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cs="Arial"/>
                <w:color w:val="000000"/>
                <w:sz w:val="24"/>
                <w:szCs w:val="24"/>
              </w:rPr>
              <w:t>R$ 1.767,00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cs="Arial"/>
                <w:color w:val="000000"/>
                <w:sz w:val="24"/>
                <w:szCs w:val="24"/>
              </w:rPr>
              <w:t>10,20,30,40h/sem</w:t>
            </w:r>
          </w:p>
        </w:tc>
        <w:tc>
          <w:tcPr>
            <w:tcW w:w="2128" w:type="dxa"/>
            <w:tcBorders>
              <w:top w:val="single" w:sz="4" w:space="0" w:color="auto"/>
              <w:left w:val="single" w:sz="4" w:space="0" w:color="auto"/>
              <w:bottom w:val="single" w:sz="4" w:space="0" w:color="auto"/>
              <w:right w:val="single" w:sz="4" w:space="0" w:color="auto"/>
            </w:tcBorders>
            <w:shd w:val="clear" w:color="auto" w:fill="FFFFFF"/>
            <w:vAlign w:val="center"/>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sz w:val="24"/>
                <w:szCs w:val="24"/>
              </w:rPr>
              <w:t>Cursando Nível superior em Geografia</w:t>
            </w:r>
            <w:r w:rsidRPr="00E00E5E">
              <w:rPr>
                <w:rFonts w:asciiTheme="majorHAnsi" w:hAnsiTheme="majorHAnsi"/>
                <w:bCs/>
                <w:sz w:val="24"/>
                <w:szCs w:val="24"/>
              </w:rPr>
              <w:t>.</w:t>
            </w:r>
          </w:p>
        </w:tc>
        <w:tc>
          <w:tcPr>
            <w:tcW w:w="1276" w:type="dxa"/>
            <w:shd w:val="clear" w:color="auto" w:fill="auto"/>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-Objetiva  </w:t>
            </w:r>
          </w:p>
          <w:p w:rsidR="00896431" w:rsidRPr="00E00E5E" w:rsidRDefault="00896431" w:rsidP="0053299E">
            <w:pPr>
              <w:spacing w:line="276" w:lineRule="auto"/>
              <w:jc w:val="both"/>
              <w:rPr>
                <w:rFonts w:asciiTheme="majorHAnsi" w:hAnsiTheme="majorHAnsi"/>
                <w:sz w:val="24"/>
                <w:szCs w:val="24"/>
              </w:rPr>
            </w:pPr>
          </w:p>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 -Títulos </w:t>
            </w:r>
          </w:p>
          <w:p w:rsidR="00896431" w:rsidRPr="00E00E5E" w:rsidRDefault="00896431" w:rsidP="0053299E">
            <w:pPr>
              <w:spacing w:line="276" w:lineRule="auto"/>
              <w:jc w:val="both"/>
              <w:rPr>
                <w:rFonts w:asciiTheme="majorHAnsi" w:hAnsiTheme="majorHAnsi"/>
                <w:sz w:val="24"/>
                <w:szCs w:val="24"/>
              </w:rPr>
            </w:pPr>
          </w:p>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sz w:val="24"/>
                <w:szCs w:val="24"/>
              </w:rPr>
              <w:t>-Tempo de Serviço</w:t>
            </w:r>
          </w:p>
        </w:tc>
      </w:tr>
      <w:tr w:rsidR="00896431" w:rsidRPr="00E00E5E" w:rsidTr="00896431">
        <w:trPr>
          <w:trHeight w:val="1516"/>
        </w:trPr>
        <w:tc>
          <w:tcPr>
            <w:tcW w:w="1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96431" w:rsidRPr="00E00E5E" w:rsidRDefault="001A56DB" w:rsidP="0053299E">
            <w:pPr>
              <w:spacing w:line="276" w:lineRule="auto"/>
              <w:jc w:val="both"/>
              <w:rPr>
                <w:rFonts w:asciiTheme="majorHAnsi" w:hAnsiTheme="majorHAnsi"/>
                <w:sz w:val="24"/>
                <w:szCs w:val="24"/>
              </w:rPr>
            </w:pPr>
            <w:r>
              <w:rPr>
                <w:rFonts w:asciiTheme="majorHAnsi" w:hAnsiTheme="majorHAnsi"/>
                <w:sz w:val="24"/>
                <w:szCs w:val="24"/>
              </w:rPr>
              <w:lastRenderedPageBreak/>
              <w:t>Professor</w:t>
            </w:r>
            <w:r w:rsidR="00896431" w:rsidRPr="00E00E5E">
              <w:rPr>
                <w:rFonts w:asciiTheme="majorHAnsi" w:hAnsiTheme="majorHAnsi"/>
                <w:sz w:val="24"/>
                <w:szCs w:val="24"/>
              </w:rPr>
              <w:t xml:space="preserve"> de Matemática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color w:val="000000"/>
                <w:sz w:val="24"/>
                <w:szCs w:val="24"/>
              </w:rPr>
              <w:t>*CR</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cs="Arial"/>
                <w:color w:val="000000"/>
                <w:sz w:val="24"/>
                <w:szCs w:val="24"/>
              </w:rPr>
              <w:t>R$ 1.767,00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cs="Arial"/>
                <w:color w:val="000000"/>
                <w:sz w:val="24"/>
                <w:szCs w:val="24"/>
              </w:rPr>
              <w:t>10,20,30,40h/sem</w:t>
            </w:r>
          </w:p>
        </w:tc>
        <w:tc>
          <w:tcPr>
            <w:tcW w:w="2128" w:type="dxa"/>
            <w:tcBorders>
              <w:top w:val="single" w:sz="4" w:space="0" w:color="auto"/>
              <w:left w:val="single" w:sz="4" w:space="0" w:color="auto"/>
              <w:bottom w:val="single" w:sz="4" w:space="0" w:color="auto"/>
              <w:right w:val="single" w:sz="4" w:space="0" w:color="auto"/>
            </w:tcBorders>
            <w:shd w:val="clear" w:color="auto" w:fill="FFFFFF"/>
            <w:vAlign w:val="center"/>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sz w:val="24"/>
                <w:szCs w:val="24"/>
              </w:rPr>
              <w:t>Cursando Nível superior em Matemática</w:t>
            </w:r>
            <w:r w:rsidRPr="00E00E5E">
              <w:rPr>
                <w:rFonts w:asciiTheme="majorHAnsi" w:hAnsiTheme="majorHAnsi"/>
                <w:bCs/>
                <w:sz w:val="24"/>
                <w:szCs w:val="24"/>
              </w:rPr>
              <w:t>.</w:t>
            </w:r>
          </w:p>
        </w:tc>
        <w:tc>
          <w:tcPr>
            <w:tcW w:w="1276" w:type="dxa"/>
            <w:shd w:val="clear" w:color="auto" w:fill="auto"/>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-Objetiva  </w:t>
            </w:r>
          </w:p>
          <w:p w:rsidR="00896431" w:rsidRPr="00E00E5E" w:rsidRDefault="00896431" w:rsidP="0053299E">
            <w:pPr>
              <w:spacing w:line="276" w:lineRule="auto"/>
              <w:jc w:val="both"/>
              <w:rPr>
                <w:rFonts w:asciiTheme="majorHAnsi" w:hAnsiTheme="majorHAnsi"/>
                <w:sz w:val="24"/>
                <w:szCs w:val="24"/>
              </w:rPr>
            </w:pPr>
          </w:p>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 -Títulos </w:t>
            </w:r>
          </w:p>
          <w:p w:rsidR="00896431" w:rsidRPr="00E00E5E" w:rsidRDefault="00896431" w:rsidP="0053299E">
            <w:pPr>
              <w:spacing w:line="276" w:lineRule="auto"/>
              <w:jc w:val="both"/>
              <w:rPr>
                <w:rFonts w:asciiTheme="majorHAnsi" w:hAnsiTheme="majorHAnsi"/>
                <w:sz w:val="24"/>
                <w:szCs w:val="24"/>
              </w:rPr>
            </w:pPr>
          </w:p>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sz w:val="24"/>
                <w:szCs w:val="24"/>
              </w:rPr>
              <w:t>-Tempo de Serviço</w:t>
            </w:r>
          </w:p>
        </w:tc>
      </w:tr>
      <w:tr w:rsidR="00896431" w:rsidRPr="00E00E5E" w:rsidTr="00896431">
        <w:trPr>
          <w:trHeight w:val="1667"/>
        </w:trPr>
        <w:tc>
          <w:tcPr>
            <w:tcW w:w="1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96431" w:rsidRPr="00E00E5E" w:rsidRDefault="001A56DB" w:rsidP="0053299E">
            <w:pPr>
              <w:spacing w:line="276" w:lineRule="auto"/>
              <w:jc w:val="both"/>
              <w:rPr>
                <w:rFonts w:asciiTheme="majorHAnsi" w:hAnsiTheme="majorHAnsi"/>
                <w:sz w:val="24"/>
                <w:szCs w:val="24"/>
              </w:rPr>
            </w:pPr>
            <w:r>
              <w:rPr>
                <w:rFonts w:asciiTheme="majorHAnsi" w:hAnsiTheme="majorHAnsi"/>
                <w:sz w:val="24"/>
                <w:szCs w:val="24"/>
              </w:rPr>
              <w:t>Professor</w:t>
            </w:r>
            <w:r w:rsidR="00896431" w:rsidRPr="00E00E5E">
              <w:rPr>
                <w:rFonts w:asciiTheme="majorHAnsi" w:hAnsiTheme="majorHAnsi"/>
                <w:sz w:val="24"/>
                <w:szCs w:val="24"/>
              </w:rPr>
              <w:t xml:space="preserve"> de Ciências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color w:val="000000"/>
                <w:sz w:val="24"/>
                <w:szCs w:val="24"/>
              </w:rPr>
              <w:t>*CR</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cs="Arial"/>
                <w:color w:val="000000"/>
                <w:sz w:val="24"/>
                <w:szCs w:val="24"/>
              </w:rPr>
              <w:t>R$ 1.767,00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cs="Arial"/>
                <w:color w:val="000000"/>
                <w:sz w:val="24"/>
                <w:szCs w:val="24"/>
              </w:rPr>
              <w:t>10,20,30,40h/sem</w:t>
            </w:r>
          </w:p>
        </w:tc>
        <w:tc>
          <w:tcPr>
            <w:tcW w:w="2128" w:type="dxa"/>
            <w:tcBorders>
              <w:top w:val="single" w:sz="4" w:space="0" w:color="auto"/>
              <w:left w:val="single" w:sz="4" w:space="0" w:color="auto"/>
              <w:bottom w:val="single" w:sz="4" w:space="0" w:color="auto"/>
              <w:right w:val="single" w:sz="4" w:space="0" w:color="auto"/>
            </w:tcBorders>
            <w:shd w:val="clear" w:color="auto" w:fill="FFFFFF"/>
            <w:vAlign w:val="center"/>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sz w:val="24"/>
                <w:szCs w:val="24"/>
              </w:rPr>
              <w:t>Cursando Nível superior em Ciências</w:t>
            </w:r>
            <w:r w:rsidRPr="00E00E5E">
              <w:rPr>
                <w:rFonts w:asciiTheme="majorHAnsi" w:hAnsiTheme="majorHAnsi"/>
                <w:bCs/>
                <w:sz w:val="24"/>
                <w:szCs w:val="24"/>
              </w:rPr>
              <w:t>.</w:t>
            </w:r>
          </w:p>
        </w:tc>
        <w:tc>
          <w:tcPr>
            <w:tcW w:w="1276" w:type="dxa"/>
            <w:shd w:val="clear" w:color="auto" w:fill="auto"/>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-Objetiva  </w:t>
            </w:r>
          </w:p>
          <w:p w:rsidR="00896431" w:rsidRPr="00E00E5E" w:rsidRDefault="00896431" w:rsidP="0053299E">
            <w:pPr>
              <w:spacing w:line="276" w:lineRule="auto"/>
              <w:jc w:val="both"/>
              <w:rPr>
                <w:rFonts w:asciiTheme="majorHAnsi" w:hAnsiTheme="majorHAnsi"/>
                <w:sz w:val="24"/>
                <w:szCs w:val="24"/>
              </w:rPr>
            </w:pPr>
          </w:p>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 -Títulos </w:t>
            </w:r>
          </w:p>
          <w:p w:rsidR="00896431" w:rsidRPr="00E00E5E" w:rsidRDefault="00896431" w:rsidP="0053299E">
            <w:pPr>
              <w:spacing w:line="276" w:lineRule="auto"/>
              <w:jc w:val="both"/>
              <w:rPr>
                <w:rFonts w:asciiTheme="majorHAnsi" w:hAnsiTheme="majorHAnsi"/>
                <w:sz w:val="24"/>
                <w:szCs w:val="24"/>
              </w:rPr>
            </w:pPr>
          </w:p>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sz w:val="24"/>
                <w:szCs w:val="24"/>
              </w:rPr>
              <w:t>-Tempo de Serviço</w:t>
            </w:r>
          </w:p>
        </w:tc>
      </w:tr>
      <w:tr w:rsidR="00896431" w:rsidRPr="00E00E5E" w:rsidTr="00896431">
        <w:trPr>
          <w:trHeight w:val="788"/>
        </w:trPr>
        <w:tc>
          <w:tcPr>
            <w:tcW w:w="1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96431" w:rsidRPr="00E00E5E" w:rsidRDefault="001A56DB" w:rsidP="0053299E">
            <w:pPr>
              <w:spacing w:line="276" w:lineRule="auto"/>
              <w:jc w:val="both"/>
              <w:rPr>
                <w:rFonts w:asciiTheme="majorHAnsi" w:hAnsiTheme="majorHAnsi"/>
                <w:sz w:val="24"/>
                <w:szCs w:val="24"/>
              </w:rPr>
            </w:pPr>
            <w:r>
              <w:rPr>
                <w:rFonts w:asciiTheme="majorHAnsi" w:hAnsiTheme="majorHAnsi"/>
                <w:sz w:val="24"/>
                <w:szCs w:val="24"/>
              </w:rPr>
              <w:t>Professor</w:t>
            </w:r>
            <w:r w:rsidR="00896431" w:rsidRPr="00E00E5E">
              <w:rPr>
                <w:rFonts w:asciiTheme="majorHAnsi" w:hAnsiTheme="majorHAnsi"/>
                <w:sz w:val="24"/>
                <w:szCs w:val="24"/>
              </w:rPr>
              <w:t xml:space="preserve"> de Artes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color w:val="000000"/>
                <w:sz w:val="24"/>
                <w:szCs w:val="24"/>
              </w:rPr>
              <w:t>*CR</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cs="Arial"/>
                <w:color w:val="000000"/>
                <w:sz w:val="24"/>
                <w:szCs w:val="24"/>
              </w:rPr>
              <w:t>R$ 1.767,00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cs="Arial"/>
                <w:color w:val="000000"/>
                <w:sz w:val="24"/>
                <w:szCs w:val="24"/>
              </w:rPr>
              <w:t>10,20,30,40h/sem</w:t>
            </w:r>
          </w:p>
        </w:tc>
        <w:tc>
          <w:tcPr>
            <w:tcW w:w="2128" w:type="dxa"/>
            <w:tcBorders>
              <w:top w:val="single" w:sz="4" w:space="0" w:color="auto"/>
              <w:left w:val="single" w:sz="4" w:space="0" w:color="auto"/>
              <w:bottom w:val="single" w:sz="4" w:space="0" w:color="auto"/>
              <w:right w:val="single" w:sz="4" w:space="0" w:color="auto"/>
            </w:tcBorders>
            <w:shd w:val="clear" w:color="auto" w:fill="FFFFFF"/>
            <w:vAlign w:val="center"/>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sz w:val="24"/>
                <w:szCs w:val="24"/>
              </w:rPr>
              <w:t>Cursando Nível superior em Artes.</w:t>
            </w:r>
          </w:p>
        </w:tc>
        <w:tc>
          <w:tcPr>
            <w:tcW w:w="1276" w:type="dxa"/>
            <w:shd w:val="clear" w:color="auto" w:fill="auto"/>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-Objetiva  </w:t>
            </w:r>
          </w:p>
          <w:p w:rsidR="00896431" w:rsidRPr="00E00E5E" w:rsidRDefault="00896431" w:rsidP="0053299E">
            <w:pPr>
              <w:spacing w:line="276" w:lineRule="auto"/>
              <w:jc w:val="both"/>
              <w:rPr>
                <w:rFonts w:asciiTheme="majorHAnsi" w:hAnsiTheme="majorHAnsi"/>
                <w:sz w:val="24"/>
                <w:szCs w:val="24"/>
              </w:rPr>
            </w:pPr>
          </w:p>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 -Títulos </w:t>
            </w:r>
          </w:p>
          <w:p w:rsidR="00896431" w:rsidRPr="00E00E5E" w:rsidRDefault="00896431" w:rsidP="0053299E">
            <w:pPr>
              <w:spacing w:line="276" w:lineRule="auto"/>
              <w:jc w:val="both"/>
              <w:rPr>
                <w:rFonts w:asciiTheme="majorHAnsi" w:hAnsiTheme="majorHAnsi"/>
                <w:sz w:val="24"/>
                <w:szCs w:val="24"/>
              </w:rPr>
            </w:pPr>
          </w:p>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sz w:val="24"/>
                <w:szCs w:val="24"/>
              </w:rPr>
              <w:t>-Tempo de Serviço</w:t>
            </w:r>
          </w:p>
        </w:tc>
      </w:tr>
      <w:tr w:rsidR="00896431" w:rsidRPr="00E00E5E" w:rsidTr="00896431">
        <w:trPr>
          <w:trHeight w:val="1242"/>
        </w:trPr>
        <w:tc>
          <w:tcPr>
            <w:tcW w:w="1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96431" w:rsidRPr="00E00E5E" w:rsidRDefault="001A56DB" w:rsidP="0053299E">
            <w:pPr>
              <w:spacing w:line="276" w:lineRule="auto"/>
              <w:jc w:val="both"/>
              <w:rPr>
                <w:rFonts w:asciiTheme="majorHAnsi" w:hAnsiTheme="majorHAnsi"/>
                <w:sz w:val="24"/>
                <w:szCs w:val="24"/>
              </w:rPr>
            </w:pPr>
            <w:r>
              <w:rPr>
                <w:rFonts w:asciiTheme="majorHAnsi" w:hAnsiTheme="majorHAnsi"/>
                <w:sz w:val="24"/>
                <w:szCs w:val="24"/>
              </w:rPr>
              <w:t>Professor</w:t>
            </w:r>
            <w:r w:rsidR="00896431" w:rsidRPr="00E00E5E">
              <w:rPr>
                <w:rFonts w:asciiTheme="majorHAnsi" w:hAnsiTheme="majorHAnsi"/>
                <w:sz w:val="24"/>
                <w:szCs w:val="24"/>
              </w:rPr>
              <w:t xml:space="preserve"> de Inglês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color w:val="000000"/>
                <w:sz w:val="24"/>
                <w:szCs w:val="24"/>
              </w:rPr>
              <w:t>*CR</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cs="Arial"/>
                <w:color w:val="000000"/>
                <w:sz w:val="24"/>
                <w:szCs w:val="24"/>
              </w:rPr>
              <w:t>R$ 1.767,00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cs="Arial"/>
                <w:color w:val="000000"/>
                <w:sz w:val="24"/>
                <w:szCs w:val="24"/>
              </w:rPr>
              <w:t>10,20,30,40h/sem</w:t>
            </w:r>
          </w:p>
        </w:tc>
        <w:tc>
          <w:tcPr>
            <w:tcW w:w="2128" w:type="dxa"/>
            <w:tcBorders>
              <w:top w:val="single" w:sz="4" w:space="0" w:color="auto"/>
              <w:left w:val="single" w:sz="4" w:space="0" w:color="auto"/>
              <w:bottom w:val="single" w:sz="4" w:space="0" w:color="auto"/>
              <w:right w:val="single" w:sz="4" w:space="0" w:color="auto"/>
            </w:tcBorders>
            <w:shd w:val="clear" w:color="auto" w:fill="FFFFFF"/>
            <w:vAlign w:val="center"/>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sz w:val="24"/>
                <w:szCs w:val="24"/>
              </w:rPr>
              <w:t>Cursando Nível superior em Inglês.</w:t>
            </w:r>
          </w:p>
        </w:tc>
        <w:tc>
          <w:tcPr>
            <w:tcW w:w="1276" w:type="dxa"/>
            <w:shd w:val="clear" w:color="auto" w:fill="auto"/>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-Objetiva  </w:t>
            </w:r>
          </w:p>
          <w:p w:rsidR="00896431" w:rsidRPr="00E00E5E" w:rsidRDefault="00896431" w:rsidP="0053299E">
            <w:pPr>
              <w:spacing w:line="276" w:lineRule="auto"/>
              <w:jc w:val="both"/>
              <w:rPr>
                <w:rFonts w:asciiTheme="majorHAnsi" w:hAnsiTheme="majorHAnsi"/>
                <w:sz w:val="24"/>
                <w:szCs w:val="24"/>
              </w:rPr>
            </w:pPr>
          </w:p>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 -Títulos </w:t>
            </w:r>
          </w:p>
          <w:p w:rsidR="00896431" w:rsidRPr="00E00E5E" w:rsidRDefault="00896431" w:rsidP="0053299E">
            <w:pPr>
              <w:spacing w:line="276" w:lineRule="auto"/>
              <w:jc w:val="both"/>
              <w:rPr>
                <w:rFonts w:asciiTheme="majorHAnsi" w:hAnsiTheme="majorHAnsi"/>
                <w:sz w:val="24"/>
                <w:szCs w:val="24"/>
              </w:rPr>
            </w:pPr>
          </w:p>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sz w:val="24"/>
                <w:szCs w:val="24"/>
              </w:rPr>
              <w:t>-Tempo de Serviço</w:t>
            </w:r>
          </w:p>
        </w:tc>
      </w:tr>
      <w:tr w:rsidR="00896431" w:rsidRPr="00E00E5E" w:rsidTr="00896431">
        <w:tc>
          <w:tcPr>
            <w:tcW w:w="1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96431" w:rsidRPr="00E00E5E" w:rsidRDefault="001A56DB" w:rsidP="0053299E">
            <w:pPr>
              <w:spacing w:line="276" w:lineRule="auto"/>
              <w:jc w:val="both"/>
              <w:rPr>
                <w:rFonts w:asciiTheme="majorHAnsi" w:hAnsiTheme="majorHAnsi"/>
                <w:sz w:val="24"/>
                <w:szCs w:val="24"/>
              </w:rPr>
            </w:pPr>
            <w:r>
              <w:rPr>
                <w:rFonts w:asciiTheme="majorHAnsi" w:hAnsiTheme="majorHAnsi"/>
                <w:sz w:val="24"/>
                <w:szCs w:val="24"/>
              </w:rPr>
              <w:t>Professor</w:t>
            </w:r>
            <w:r w:rsidR="00896431" w:rsidRPr="00E00E5E">
              <w:rPr>
                <w:rFonts w:asciiTheme="majorHAnsi" w:hAnsiTheme="majorHAnsi"/>
                <w:sz w:val="24"/>
                <w:szCs w:val="24"/>
              </w:rPr>
              <w:t xml:space="preserve"> de Português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color w:val="000000"/>
                <w:sz w:val="24"/>
                <w:szCs w:val="24"/>
              </w:rPr>
              <w:t>*CR</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cs="Arial"/>
                <w:color w:val="000000"/>
                <w:sz w:val="24"/>
                <w:szCs w:val="24"/>
              </w:rPr>
              <w:t>R$ 1.767,00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cs="Arial"/>
                <w:color w:val="000000"/>
                <w:sz w:val="24"/>
                <w:szCs w:val="24"/>
              </w:rPr>
              <w:t>10,20,30,40h/sem</w:t>
            </w:r>
          </w:p>
        </w:tc>
        <w:tc>
          <w:tcPr>
            <w:tcW w:w="2128" w:type="dxa"/>
            <w:tcBorders>
              <w:top w:val="single" w:sz="4" w:space="0" w:color="auto"/>
              <w:left w:val="single" w:sz="4" w:space="0" w:color="auto"/>
              <w:bottom w:val="single" w:sz="4" w:space="0" w:color="auto"/>
              <w:right w:val="single" w:sz="4" w:space="0" w:color="auto"/>
            </w:tcBorders>
            <w:shd w:val="clear" w:color="auto" w:fill="FFFFFF"/>
            <w:vAlign w:val="center"/>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sz w:val="24"/>
                <w:szCs w:val="24"/>
              </w:rPr>
              <w:t>Cursando Nível superior em Português.</w:t>
            </w:r>
          </w:p>
        </w:tc>
        <w:tc>
          <w:tcPr>
            <w:tcW w:w="1276" w:type="dxa"/>
            <w:shd w:val="clear" w:color="auto" w:fill="auto"/>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-Objetiva  </w:t>
            </w:r>
          </w:p>
          <w:p w:rsidR="00896431" w:rsidRPr="00E00E5E" w:rsidRDefault="00896431" w:rsidP="0053299E">
            <w:pPr>
              <w:spacing w:line="276" w:lineRule="auto"/>
              <w:jc w:val="both"/>
              <w:rPr>
                <w:rFonts w:asciiTheme="majorHAnsi" w:hAnsiTheme="majorHAnsi"/>
                <w:sz w:val="24"/>
                <w:szCs w:val="24"/>
              </w:rPr>
            </w:pPr>
          </w:p>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 -Títulos </w:t>
            </w:r>
          </w:p>
          <w:p w:rsidR="00896431" w:rsidRPr="00E00E5E" w:rsidRDefault="00896431" w:rsidP="0053299E">
            <w:pPr>
              <w:spacing w:line="276" w:lineRule="auto"/>
              <w:jc w:val="both"/>
              <w:rPr>
                <w:rFonts w:asciiTheme="majorHAnsi" w:hAnsiTheme="majorHAnsi"/>
                <w:sz w:val="24"/>
                <w:szCs w:val="24"/>
              </w:rPr>
            </w:pPr>
          </w:p>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sz w:val="24"/>
                <w:szCs w:val="24"/>
              </w:rPr>
              <w:t>-Tempo de Serviço</w:t>
            </w:r>
          </w:p>
        </w:tc>
      </w:tr>
      <w:tr w:rsidR="00896431" w:rsidRPr="00E00E5E" w:rsidTr="00896431">
        <w:tc>
          <w:tcPr>
            <w:tcW w:w="1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96431" w:rsidRPr="00E00E5E" w:rsidRDefault="001A56DB" w:rsidP="0053299E">
            <w:pPr>
              <w:spacing w:line="276" w:lineRule="auto"/>
              <w:jc w:val="both"/>
              <w:rPr>
                <w:rFonts w:asciiTheme="majorHAnsi" w:hAnsiTheme="majorHAnsi"/>
                <w:sz w:val="24"/>
                <w:szCs w:val="24"/>
              </w:rPr>
            </w:pPr>
            <w:r>
              <w:rPr>
                <w:rFonts w:asciiTheme="majorHAnsi" w:hAnsiTheme="majorHAnsi"/>
                <w:sz w:val="24"/>
                <w:szCs w:val="24"/>
              </w:rPr>
              <w:t>Professor</w:t>
            </w:r>
            <w:r w:rsidR="00896431" w:rsidRPr="00E00E5E">
              <w:rPr>
                <w:rFonts w:asciiTheme="majorHAnsi" w:hAnsiTheme="majorHAnsi"/>
                <w:sz w:val="24"/>
                <w:szCs w:val="24"/>
              </w:rPr>
              <w:t xml:space="preserve"> de Ensino Fundamental – Séries Iniciais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color w:val="000000"/>
                <w:sz w:val="24"/>
                <w:szCs w:val="24"/>
              </w:rPr>
              <w:t>*CR</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cs="Arial"/>
                <w:color w:val="000000"/>
                <w:sz w:val="24"/>
                <w:szCs w:val="24"/>
              </w:rPr>
              <w:t>R$ 1.767,00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cs="Arial"/>
                <w:color w:val="000000"/>
                <w:sz w:val="24"/>
                <w:szCs w:val="24"/>
              </w:rPr>
              <w:t>10,20,30,40h/sem</w:t>
            </w:r>
          </w:p>
        </w:tc>
        <w:tc>
          <w:tcPr>
            <w:tcW w:w="2128" w:type="dxa"/>
            <w:tcBorders>
              <w:top w:val="single" w:sz="4" w:space="0" w:color="auto"/>
              <w:left w:val="single" w:sz="4" w:space="0" w:color="auto"/>
              <w:bottom w:val="single" w:sz="4" w:space="0" w:color="auto"/>
              <w:right w:val="single" w:sz="4" w:space="0" w:color="auto"/>
            </w:tcBorders>
            <w:shd w:val="clear" w:color="auto" w:fill="FFFFFF"/>
            <w:vAlign w:val="center"/>
          </w:tcPr>
          <w:p w:rsidR="00896431" w:rsidRPr="00E00E5E" w:rsidRDefault="00896431" w:rsidP="0053299E">
            <w:pPr>
              <w:spacing w:line="276" w:lineRule="auto"/>
              <w:jc w:val="both"/>
              <w:rPr>
                <w:rFonts w:asciiTheme="majorHAnsi" w:hAnsiTheme="majorHAnsi"/>
                <w:b/>
                <w:sz w:val="24"/>
                <w:szCs w:val="24"/>
                <w:u w:val="single"/>
              </w:rPr>
            </w:pPr>
            <w:r w:rsidRPr="00E00E5E">
              <w:rPr>
                <w:rFonts w:asciiTheme="majorHAnsi" w:hAnsiTheme="majorHAnsi"/>
                <w:sz w:val="24"/>
                <w:szCs w:val="24"/>
              </w:rPr>
              <w:t xml:space="preserve">Cursando Nível </w:t>
            </w:r>
            <w:r w:rsidRPr="00E00E5E">
              <w:rPr>
                <w:rFonts w:asciiTheme="majorHAnsi" w:hAnsiTheme="majorHAnsi"/>
                <w:color w:val="000000" w:themeColor="text1"/>
                <w:sz w:val="24"/>
                <w:szCs w:val="24"/>
              </w:rPr>
              <w:t>superior em Ensino Fundamental – Séries Iniciais</w:t>
            </w:r>
            <w:r w:rsidR="00417E12" w:rsidRPr="00E00E5E">
              <w:rPr>
                <w:rFonts w:asciiTheme="majorHAnsi" w:hAnsiTheme="majorHAnsi"/>
                <w:color w:val="000000" w:themeColor="text1"/>
                <w:sz w:val="24"/>
                <w:szCs w:val="24"/>
              </w:rPr>
              <w:t xml:space="preserve"> </w:t>
            </w:r>
            <w:r w:rsidR="000B58D5" w:rsidRPr="00E00E5E">
              <w:rPr>
                <w:rFonts w:asciiTheme="majorHAnsi" w:hAnsiTheme="majorHAnsi"/>
                <w:color w:val="000000" w:themeColor="text1"/>
                <w:sz w:val="24"/>
                <w:szCs w:val="24"/>
              </w:rPr>
              <w:t>ou Diploma de M</w:t>
            </w:r>
            <w:r w:rsidR="00417E12" w:rsidRPr="00E00E5E">
              <w:rPr>
                <w:rFonts w:asciiTheme="majorHAnsi" w:hAnsiTheme="majorHAnsi"/>
                <w:color w:val="000000" w:themeColor="text1"/>
                <w:sz w:val="24"/>
                <w:szCs w:val="24"/>
              </w:rPr>
              <w:t>agistério.</w:t>
            </w:r>
          </w:p>
        </w:tc>
        <w:tc>
          <w:tcPr>
            <w:tcW w:w="1276" w:type="dxa"/>
            <w:shd w:val="clear" w:color="auto" w:fill="auto"/>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-Objetiva  </w:t>
            </w:r>
          </w:p>
          <w:p w:rsidR="00896431" w:rsidRPr="00E00E5E" w:rsidRDefault="00896431" w:rsidP="0053299E">
            <w:pPr>
              <w:spacing w:line="276" w:lineRule="auto"/>
              <w:jc w:val="both"/>
              <w:rPr>
                <w:rFonts w:asciiTheme="majorHAnsi" w:hAnsiTheme="majorHAnsi"/>
                <w:sz w:val="24"/>
                <w:szCs w:val="24"/>
              </w:rPr>
            </w:pPr>
          </w:p>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 -Títulos </w:t>
            </w:r>
          </w:p>
          <w:p w:rsidR="00896431" w:rsidRPr="00E00E5E" w:rsidRDefault="00896431" w:rsidP="0053299E">
            <w:pPr>
              <w:spacing w:line="276" w:lineRule="auto"/>
              <w:jc w:val="both"/>
              <w:rPr>
                <w:rFonts w:asciiTheme="majorHAnsi" w:hAnsiTheme="majorHAnsi"/>
                <w:sz w:val="24"/>
                <w:szCs w:val="24"/>
              </w:rPr>
            </w:pPr>
          </w:p>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sz w:val="24"/>
                <w:szCs w:val="24"/>
              </w:rPr>
              <w:t>-Tempo de Serviço</w:t>
            </w:r>
          </w:p>
        </w:tc>
      </w:tr>
      <w:tr w:rsidR="00896431" w:rsidRPr="00E00E5E" w:rsidTr="00896431">
        <w:trPr>
          <w:trHeight w:val="678"/>
        </w:trPr>
        <w:tc>
          <w:tcPr>
            <w:tcW w:w="1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96431" w:rsidRPr="00E00E5E" w:rsidRDefault="001A56DB" w:rsidP="0053299E">
            <w:pPr>
              <w:spacing w:line="276" w:lineRule="auto"/>
              <w:jc w:val="both"/>
              <w:rPr>
                <w:rFonts w:asciiTheme="majorHAnsi" w:hAnsiTheme="majorHAnsi"/>
                <w:sz w:val="24"/>
                <w:szCs w:val="24"/>
              </w:rPr>
            </w:pPr>
            <w:r>
              <w:rPr>
                <w:rFonts w:asciiTheme="majorHAnsi" w:hAnsiTheme="majorHAnsi"/>
                <w:sz w:val="24"/>
                <w:szCs w:val="24"/>
              </w:rPr>
              <w:t>Professor</w:t>
            </w:r>
            <w:r w:rsidR="00896431" w:rsidRPr="00E00E5E">
              <w:rPr>
                <w:rFonts w:asciiTheme="majorHAnsi" w:hAnsiTheme="majorHAnsi"/>
                <w:sz w:val="24"/>
                <w:szCs w:val="24"/>
              </w:rPr>
              <w:t xml:space="preserve"> de Educação </w:t>
            </w:r>
            <w:r w:rsidR="00896431" w:rsidRPr="00E00E5E">
              <w:rPr>
                <w:rFonts w:asciiTheme="majorHAnsi" w:hAnsiTheme="majorHAnsi"/>
                <w:sz w:val="24"/>
                <w:szCs w:val="24"/>
              </w:rPr>
              <w:lastRenderedPageBreak/>
              <w:t>Infantil</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color w:val="000000"/>
                <w:sz w:val="24"/>
                <w:szCs w:val="24"/>
              </w:rPr>
              <w:lastRenderedPageBreak/>
              <w:t>*CR</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cs="Arial"/>
                <w:color w:val="000000"/>
                <w:sz w:val="24"/>
                <w:szCs w:val="24"/>
              </w:rPr>
              <w:t>R$ 1.767,00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cs="Arial"/>
                <w:color w:val="000000"/>
                <w:sz w:val="24"/>
                <w:szCs w:val="24"/>
              </w:rPr>
              <w:t>10,20,30,40h/sem</w:t>
            </w:r>
          </w:p>
        </w:tc>
        <w:tc>
          <w:tcPr>
            <w:tcW w:w="2128" w:type="dxa"/>
            <w:tcBorders>
              <w:top w:val="single" w:sz="4" w:space="0" w:color="auto"/>
              <w:left w:val="single" w:sz="4" w:space="0" w:color="auto"/>
              <w:bottom w:val="single" w:sz="4" w:space="0" w:color="auto"/>
              <w:right w:val="single" w:sz="4" w:space="0" w:color="auto"/>
            </w:tcBorders>
            <w:shd w:val="clear" w:color="auto" w:fill="FFFFFF"/>
            <w:vAlign w:val="center"/>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Cursando Nível </w:t>
            </w:r>
            <w:r w:rsidRPr="00E00E5E">
              <w:rPr>
                <w:rFonts w:asciiTheme="majorHAnsi" w:hAnsiTheme="majorHAnsi"/>
                <w:color w:val="000000" w:themeColor="text1"/>
                <w:sz w:val="24"/>
                <w:szCs w:val="24"/>
              </w:rPr>
              <w:t xml:space="preserve">superior em </w:t>
            </w:r>
            <w:r w:rsidRPr="00E00E5E">
              <w:rPr>
                <w:rFonts w:asciiTheme="majorHAnsi" w:hAnsiTheme="majorHAnsi"/>
                <w:color w:val="000000" w:themeColor="text1"/>
                <w:sz w:val="24"/>
                <w:szCs w:val="24"/>
              </w:rPr>
              <w:lastRenderedPageBreak/>
              <w:t>Ensino Infantil</w:t>
            </w:r>
            <w:r w:rsidR="00417E12" w:rsidRPr="00E00E5E">
              <w:rPr>
                <w:rFonts w:asciiTheme="majorHAnsi" w:hAnsiTheme="majorHAnsi"/>
                <w:color w:val="000000" w:themeColor="text1"/>
                <w:sz w:val="24"/>
                <w:szCs w:val="24"/>
              </w:rPr>
              <w:t xml:space="preserve"> </w:t>
            </w:r>
            <w:r w:rsidR="000B58D5" w:rsidRPr="00E00E5E">
              <w:rPr>
                <w:rFonts w:asciiTheme="majorHAnsi" w:hAnsiTheme="majorHAnsi"/>
                <w:color w:val="000000" w:themeColor="text1"/>
                <w:sz w:val="24"/>
                <w:szCs w:val="24"/>
              </w:rPr>
              <w:t>ou D</w:t>
            </w:r>
            <w:r w:rsidR="00417E12" w:rsidRPr="00E00E5E">
              <w:rPr>
                <w:rFonts w:asciiTheme="majorHAnsi" w:hAnsiTheme="majorHAnsi"/>
                <w:color w:val="000000" w:themeColor="text1"/>
                <w:sz w:val="24"/>
                <w:szCs w:val="24"/>
              </w:rPr>
              <w:t xml:space="preserve">iploma de </w:t>
            </w:r>
            <w:r w:rsidR="000B58D5" w:rsidRPr="00E00E5E">
              <w:rPr>
                <w:rFonts w:asciiTheme="majorHAnsi" w:hAnsiTheme="majorHAnsi"/>
                <w:color w:val="000000" w:themeColor="text1"/>
                <w:sz w:val="24"/>
                <w:szCs w:val="24"/>
              </w:rPr>
              <w:t>M</w:t>
            </w:r>
            <w:r w:rsidR="00417E12" w:rsidRPr="00E00E5E">
              <w:rPr>
                <w:rFonts w:asciiTheme="majorHAnsi" w:hAnsiTheme="majorHAnsi"/>
                <w:color w:val="000000" w:themeColor="text1"/>
                <w:sz w:val="24"/>
                <w:szCs w:val="24"/>
              </w:rPr>
              <w:t>agistério.</w:t>
            </w:r>
          </w:p>
        </w:tc>
        <w:tc>
          <w:tcPr>
            <w:tcW w:w="1276" w:type="dxa"/>
            <w:shd w:val="clear" w:color="auto" w:fill="auto"/>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sz w:val="24"/>
                <w:szCs w:val="24"/>
              </w:rPr>
              <w:lastRenderedPageBreak/>
              <w:t xml:space="preserve">-Objetiva  </w:t>
            </w:r>
          </w:p>
          <w:p w:rsidR="00896431" w:rsidRPr="00E00E5E" w:rsidRDefault="00896431" w:rsidP="0053299E">
            <w:pPr>
              <w:spacing w:line="276" w:lineRule="auto"/>
              <w:jc w:val="both"/>
              <w:rPr>
                <w:rFonts w:asciiTheme="majorHAnsi" w:hAnsiTheme="majorHAnsi"/>
                <w:sz w:val="24"/>
                <w:szCs w:val="24"/>
              </w:rPr>
            </w:pPr>
          </w:p>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sz w:val="24"/>
                <w:szCs w:val="24"/>
              </w:rPr>
              <w:lastRenderedPageBreak/>
              <w:t xml:space="preserve"> -Títulos </w:t>
            </w:r>
          </w:p>
          <w:p w:rsidR="00896431" w:rsidRPr="00E00E5E" w:rsidRDefault="00896431" w:rsidP="0053299E">
            <w:pPr>
              <w:spacing w:line="276" w:lineRule="auto"/>
              <w:jc w:val="both"/>
              <w:rPr>
                <w:rFonts w:asciiTheme="majorHAnsi" w:hAnsiTheme="majorHAnsi"/>
                <w:sz w:val="24"/>
                <w:szCs w:val="24"/>
              </w:rPr>
            </w:pPr>
          </w:p>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sz w:val="24"/>
                <w:szCs w:val="24"/>
              </w:rPr>
              <w:t>-Tempo de Serviço</w:t>
            </w:r>
          </w:p>
        </w:tc>
      </w:tr>
      <w:tr w:rsidR="00896431" w:rsidRPr="00E00E5E" w:rsidTr="00896431">
        <w:trPr>
          <w:trHeight w:val="1786"/>
        </w:trPr>
        <w:tc>
          <w:tcPr>
            <w:tcW w:w="19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96431" w:rsidRPr="00E00E5E" w:rsidRDefault="001A56DB" w:rsidP="0053299E">
            <w:pPr>
              <w:spacing w:line="276" w:lineRule="auto"/>
              <w:jc w:val="both"/>
              <w:rPr>
                <w:rFonts w:asciiTheme="majorHAnsi" w:hAnsiTheme="majorHAnsi"/>
                <w:sz w:val="24"/>
                <w:szCs w:val="24"/>
              </w:rPr>
            </w:pPr>
            <w:r>
              <w:rPr>
                <w:rFonts w:asciiTheme="majorHAnsi" w:hAnsiTheme="majorHAnsi"/>
                <w:sz w:val="24"/>
                <w:szCs w:val="24"/>
              </w:rPr>
              <w:lastRenderedPageBreak/>
              <w:t>Professor</w:t>
            </w:r>
            <w:r w:rsidR="00896431" w:rsidRPr="00E00E5E">
              <w:rPr>
                <w:rFonts w:asciiTheme="majorHAnsi" w:hAnsiTheme="majorHAnsi"/>
                <w:sz w:val="24"/>
                <w:szCs w:val="24"/>
              </w:rPr>
              <w:t xml:space="preserve"> de </w:t>
            </w:r>
          </w:p>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sz w:val="24"/>
                <w:szCs w:val="24"/>
              </w:rPr>
              <w:t>Educação Especial</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6431" w:rsidRPr="00E00E5E" w:rsidRDefault="00896431" w:rsidP="0053299E">
            <w:pPr>
              <w:spacing w:line="276" w:lineRule="auto"/>
              <w:jc w:val="both"/>
              <w:rPr>
                <w:rFonts w:asciiTheme="majorHAnsi" w:hAnsiTheme="majorHAnsi"/>
                <w:color w:val="000000"/>
                <w:sz w:val="24"/>
                <w:szCs w:val="24"/>
              </w:rPr>
            </w:pPr>
            <w:r w:rsidRPr="00E00E5E">
              <w:rPr>
                <w:rFonts w:asciiTheme="majorHAnsi" w:hAnsiTheme="majorHAnsi"/>
                <w:color w:val="000000"/>
                <w:sz w:val="24"/>
                <w:szCs w:val="24"/>
              </w:rPr>
              <w:t>*CR</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cs="Arial"/>
                <w:color w:val="000000"/>
                <w:sz w:val="24"/>
                <w:szCs w:val="24"/>
              </w:rPr>
              <w:t>R$ 1.767,00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96431" w:rsidRPr="00E00E5E" w:rsidRDefault="00896431" w:rsidP="0053299E">
            <w:pPr>
              <w:spacing w:line="276" w:lineRule="auto"/>
              <w:jc w:val="both"/>
              <w:rPr>
                <w:rFonts w:asciiTheme="majorHAnsi" w:hAnsiTheme="majorHAnsi" w:cs="Arial"/>
                <w:color w:val="000000"/>
                <w:sz w:val="24"/>
                <w:szCs w:val="24"/>
              </w:rPr>
            </w:pPr>
            <w:r w:rsidRPr="00E00E5E">
              <w:rPr>
                <w:rFonts w:asciiTheme="majorHAnsi" w:hAnsiTheme="majorHAnsi" w:cs="Arial"/>
                <w:color w:val="000000"/>
                <w:sz w:val="24"/>
                <w:szCs w:val="24"/>
              </w:rPr>
              <w:t>10,20,30,40h/sem</w:t>
            </w:r>
          </w:p>
        </w:tc>
        <w:tc>
          <w:tcPr>
            <w:tcW w:w="2128" w:type="dxa"/>
            <w:tcBorders>
              <w:top w:val="single" w:sz="4" w:space="0" w:color="auto"/>
              <w:left w:val="single" w:sz="4" w:space="0" w:color="auto"/>
              <w:bottom w:val="single" w:sz="4" w:space="0" w:color="auto"/>
              <w:right w:val="single" w:sz="4" w:space="0" w:color="auto"/>
            </w:tcBorders>
            <w:shd w:val="clear" w:color="auto" w:fill="FFFFFF"/>
            <w:vAlign w:val="center"/>
          </w:tcPr>
          <w:p w:rsidR="00896431" w:rsidRPr="00E00E5E" w:rsidRDefault="00896431" w:rsidP="0053299E">
            <w:pPr>
              <w:spacing w:line="276" w:lineRule="auto"/>
              <w:jc w:val="both"/>
              <w:rPr>
                <w:rFonts w:asciiTheme="majorHAnsi" w:hAnsiTheme="majorHAnsi"/>
                <w:color w:val="FF0000"/>
                <w:sz w:val="24"/>
                <w:szCs w:val="24"/>
              </w:rPr>
            </w:pPr>
            <w:r w:rsidRPr="00E00E5E">
              <w:rPr>
                <w:rFonts w:asciiTheme="majorHAnsi" w:hAnsiTheme="majorHAnsi"/>
                <w:color w:val="000000" w:themeColor="text1"/>
                <w:sz w:val="24"/>
                <w:szCs w:val="24"/>
              </w:rPr>
              <w:t xml:space="preserve">Cursando Nível superior em </w:t>
            </w:r>
            <w:r w:rsidRPr="00E00E5E">
              <w:rPr>
                <w:rFonts w:asciiTheme="majorHAnsi" w:hAnsiTheme="majorHAnsi"/>
                <w:bCs/>
                <w:color w:val="000000" w:themeColor="text1"/>
                <w:sz w:val="24"/>
                <w:szCs w:val="24"/>
              </w:rPr>
              <w:t>Educação Especial</w:t>
            </w:r>
            <w:r w:rsidR="00CF6600" w:rsidRPr="00E00E5E">
              <w:rPr>
                <w:rFonts w:asciiTheme="majorHAnsi" w:hAnsiTheme="majorHAnsi"/>
                <w:bCs/>
                <w:color w:val="000000" w:themeColor="text1"/>
                <w:sz w:val="24"/>
                <w:szCs w:val="24"/>
              </w:rPr>
              <w:t>.</w:t>
            </w:r>
          </w:p>
        </w:tc>
        <w:tc>
          <w:tcPr>
            <w:tcW w:w="1276" w:type="dxa"/>
            <w:shd w:val="clear" w:color="auto" w:fill="auto"/>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-Objetiva  </w:t>
            </w:r>
          </w:p>
          <w:p w:rsidR="00896431" w:rsidRPr="00E00E5E" w:rsidRDefault="00896431" w:rsidP="0053299E">
            <w:pPr>
              <w:spacing w:line="276" w:lineRule="auto"/>
              <w:jc w:val="both"/>
              <w:rPr>
                <w:rFonts w:asciiTheme="majorHAnsi" w:hAnsiTheme="majorHAnsi"/>
                <w:sz w:val="24"/>
                <w:szCs w:val="24"/>
              </w:rPr>
            </w:pPr>
          </w:p>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 -Títulos </w:t>
            </w:r>
          </w:p>
          <w:p w:rsidR="00896431" w:rsidRPr="00E00E5E" w:rsidRDefault="00896431" w:rsidP="0053299E">
            <w:pPr>
              <w:spacing w:line="276" w:lineRule="auto"/>
              <w:jc w:val="both"/>
              <w:rPr>
                <w:rFonts w:asciiTheme="majorHAnsi" w:hAnsiTheme="majorHAnsi"/>
                <w:sz w:val="24"/>
                <w:szCs w:val="24"/>
              </w:rPr>
            </w:pPr>
          </w:p>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sz w:val="24"/>
                <w:szCs w:val="24"/>
              </w:rPr>
              <w:t>-Tempo de Serviço</w:t>
            </w:r>
          </w:p>
        </w:tc>
      </w:tr>
      <w:tr w:rsidR="00896431" w:rsidRPr="00E00E5E" w:rsidTr="00896431">
        <w:trPr>
          <w:trHeight w:val="830"/>
        </w:trPr>
        <w:tc>
          <w:tcPr>
            <w:tcW w:w="19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96431" w:rsidRPr="00E00E5E" w:rsidRDefault="001A56DB" w:rsidP="0053299E">
            <w:pPr>
              <w:spacing w:line="276" w:lineRule="auto"/>
              <w:jc w:val="both"/>
              <w:rPr>
                <w:rFonts w:asciiTheme="majorHAnsi" w:hAnsiTheme="majorHAnsi"/>
                <w:sz w:val="24"/>
                <w:szCs w:val="24"/>
              </w:rPr>
            </w:pPr>
            <w:r>
              <w:rPr>
                <w:rFonts w:asciiTheme="majorHAnsi" w:hAnsiTheme="majorHAnsi"/>
                <w:sz w:val="24"/>
                <w:szCs w:val="24"/>
              </w:rPr>
              <w:t>Professor</w:t>
            </w:r>
            <w:r w:rsidR="00896431" w:rsidRPr="00E00E5E">
              <w:rPr>
                <w:rFonts w:asciiTheme="majorHAnsi" w:hAnsiTheme="majorHAnsi"/>
                <w:sz w:val="24"/>
                <w:szCs w:val="24"/>
              </w:rPr>
              <w:t xml:space="preserve"> de Informática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color w:val="000000"/>
                <w:sz w:val="24"/>
                <w:szCs w:val="24"/>
              </w:rPr>
              <w:t>*CR</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cs="Arial"/>
                <w:color w:val="000000"/>
                <w:sz w:val="24"/>
                <w:szCs w:val="24"/>
              </w:rPr>
              <w:t>R$ 1.767,00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cs="Arial"/>
                <w:color w:val="000000"/>
                <w:sz w:val="24"/>
                <w:szCs w:val="24"/>
              </w:rPr>
              <w:t>10,20,30,40h/sem</w:t>
            </w:r>
          </w:p>
        </w:tc>
        <w:tc>
          <w:tcPr>
            <w:tcW w:w="2128" w:type="dxa"/>
            <w:tcBorders>
              <w:top w:val="single" w:sz="4" w:space="0" w:color="auto"/>
              <w:left w:val="single" w:sz="4" w:space="0" w:color="auto"/>
              <w:bottom w:val="single" w:sz="4" w:space="0" w:color="auto"/>
              <w:right w:val="single" w:sz="4" w:space="0" w:color="auto"/>
            </w:tcBorders>
            <w:shd w:val="clear" w:color="auto" w:fill="FFFFFF"/>
            <w:vAlign w:val="center"/>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sz w:val="24"/>
                <w:szCs w:val="24"/>
              </w:rPr>
              <w:t>Cursando Nível superior em Informática</w:t>
            </w:r>
          </w:p>
        </w:tc>
        <w:tc>
          <w:tcPr>
            <w:tcW w:w="1276" w:type="dxa"/>
            <w:shd w:val="clear" w:color="auto" w:fill="auto"/>
          </w:tcPr>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-Objetiva  </w:t>
            </w:r>
          </w:p>
          <w:p w:rsidR="00896431" w:rsidRPr="00E00E5E" w:rsidRDefault="00896431" w:rsidP="0053299E">
            <w:pPr>
              <w:spacing w:line="276" w:lineRule="auto"/>
              <w:jc w:val="both"/>
              <w:rPr>
                <w:rFonts w:asciiTheme="majorHAnsi" w:hAnsiTheme="majorHAnsi"/>
                <w:sz w:val="24"/>
                <w:szCs w:val="24"/>
              </w:rPr>
            </w:pPr>
          </w:p>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 -Títulos </w:t>
            </w:r>
          </w:p>
          <w:p w:rsidR="00896431" w:rsidRPr="00E00E5E" w:rsidRDefault="00896431" w:rsidP="0053299E">
            <w:pPr>
              <w:spacing w:line="276" w:lineRule="auto"/>
              <w:jc w:val="both"/>
              <w:rPr>
                <w:rFonts w:asciiTheme="majorHAnsi" w:hAnsiTheme="majorHAnsi"/>
                <w:sz w:val="24"/>
                <w:szCs w:val="24"/>
              </w:rPr>
            </w:pPr>
          </w:p>
          <w:p w:rsidR="00896431" w:rsidRPr="00E00E5E" w:rsidRDefault="00896431" w:rsidP="0053299E">
            <w:pPr>
              <w:spacing w:line="276" w:lineRule="auto"/>
              <w:jc w:val="both"/>
              <w:rPr>
                <w:rFonts w:asciiTheme="majorHAnsi" w:hAnsiTheme="majorHAnsi"/>
                <w:sz w:val="24"/>
                <w:szCs w:val="24"/>
              </w:rPr>
            </w:pPr>
            <w:r w:rsidRPr="00E00E5E">
              <w:rPr>
                <w:rFonts w:asciiTheme="majorHAnsi" w:hAnsiTheme="majorHAnsi"/>
                <w:sz w:val="24"/>
                <w:szCs w:val="24"/>
              </w:rPr>
              <w:t>-Tempo de Serviço</w:t>
            </w:r>
          </w:p>
        </w:tc>
      </w:tr>
    </w:tbl>
    <w:p w:rsidR="00653D20" w:rsidRPr="00E00E5E" w:rsidRDefault="00E00E5E" w:rsidP="0053299E">
      <w:pPr>
        <w:pStyle w:val="Default"/>
        <w:spacing w:line="276" w:lineRule="auto"/>
        <w:jc w:val="both"/>
        <w:rPr>
          <w:rFonts w:asciiTheme="majorHAnsi" w:hAnsiTheme="majorHAnsi"/>
          <w:b/>
          <w:color w:val="auto"/>
        </w:rPr>
      </w:pPr>
      <w:r>
        <w:rPr>
          <w:rFonts w:asciiTheme="majorHAnsi" w:hAnsiTheme="majorHAnsi"/>
          <w:b/>
          <w:color w:val="auto"/>
        </w:rPr>
        <w:t xml:space="preserve">  </w:t>
      </w:r>
      <w:r w:rsidR="00653D20" w:rsidRPr="00E00E5E">
        <w:rPr>
          <w:rFonts w:asciiTheme="majorHAnsi" w:hAnsiTheme="majorHAnsi"/>
          <w:b/>
          <w:color w:val="auto"/>
        </w:rPr>
        <w:t>*Cadastro de Reserva</w:t>
      </w:r>
    </w:p>
    <w:p w:rsidR="0059141D" w:rsidRPr="00E00E5E" w:rsidRDefault="0059141D" w:rsidP="0053299E">
      <w:pPr>
        <w:pStyle w:val="Default"/>
        <w:spacing w:line="276" w:lineRule="auto"/>
        <w:jc w:val="both"/>
        <w:rPr>
          <w:rFonts w:asciiTheme="majorHAnsi" w:hAnsiTheme="majorHAnsi"/>
          <w:b/>
          <w:color w:val="auto"/>
        </w:rPr>
      </w:pPr>
    </w:p>
    <w:p w:rsidR="00752F61" w:rsidRPr="00E00E5E" w:rsidRDefault="00752F61" w:rsidP="0053299E">
      <w:pPr>
        <w:pStyle w:val="Default"/>
        <w:spacing w:line="276" w:lineRule="auto"/>
        <w:jc w:val="both"/>
        <w:rPr>
          <w:rFonts w:asciiTheme="majorHAnsi" w:hAnsiTheme="majorHAnsi"/>
          <w:b/>
          <w:color w:val="auto"/>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1276"/>
        <w:gridCol w:w="851"/>
        <w:gridCol w:w="992"/>
        <w:gridCol w:w="1559"/>
        <w:gridCol w:w="1418"/>
        <w:gridCol w:w="2126"/>
        <w:gridCol w:w="1276"/>
      </w:tblGrid>
      <w:tr w:rsidR="002D4D41" w:rsidRPr="00E00E5E" w:rsidTr="00E72841">
        <w:trPr>
          <w:trHeight w:hRule="exact" w:val="729"/>
        </w:trPr>
        <w:tc>
          <w:tcPr>
            <w:tcW w:w="1276" w:type="dxa"/>
            <w:tcBorders>
              <w:top w:val="single" w:sz="4" w:space="0" w:color="auto"/>
              <w:left w:val="single" w:sz="4" w:space="0" w:color="auto"/>
              <w:bottom w:val="single" w:sz="4" w:space="0" w:color="auto"/>
              <w:right w:val="nil"/>
            </w:tcBorders>
            <w:shd w:val="pct10" w:color="auto" w:fill="FFFFFF"/>
          </w:tcPr>
          <w:p w:rsidR="002D4D41" w:rsidRPr="00E00E5E" w:rsidRDefault="00E72841" w:rsidP="0053299E">
            <w:pPr>
              <w:spacing w:after="240" w:line="276" w:lineRule="auto"/>
              <w:jc w:val="both"/>
              <w:rPr>
                <w:rFonts w:asciiTheme="majorHAnsi" w:hAnsiTheme="majorHAnsi"/>
                <w:b/>
                <w:sz w:val="24"/>
                <w:szCs w:val="24"/>
              </w:rPr>
            </w:pPr>
            <w:r w:rsidRPr="00E00E5E">
              <w:rPr>
                <w:rFonts w:asciiTheme="majorHAnsi" w:hAnsiTheme="majorHAnsi"/>
                <w:b/>
                <w:sz w:val="24"/>
                <w:szCs w:val="24"/>
              </w:rPr>
              <w:t xml:space="preserve">     </w:t>
            </w:r>
          </w:p>
        </w:tc>
        <w:tc>
          <w:tcPr>
            <w:tcW w:w="8222" w:type="dxa"/>
            <w:gridSpan w:val="6"/>
            <w:tcBorders>
              <w:top w:val="single" w:sz="4" w:space="0" w:color="auto"/>
              <w:left w:val="nil"/>
              <w:bottom w:val="single" w:sz="4" w:space="0" w:color="auto"/>
            </w:tcBorders>
            <w:shd w:val="pct10" w:color="auto" w:fill="FFFFFF"/>
            <w:vAlign w:val="center"/>
            <w:hideMark/>
          </w:tcPr>
          <w:p w:rsidR="002D4D41" w:rsidRPr="00E00E5E" w:rsidRDefault="00D04744" w:rsidP="00715830">
            <w:pPr>
              <w:spacing w:after="240" w:line="276" w:lineRule="auto"/>
              <w:ind w:left="-1668"/>
              <w:jc w:val="center"/>
              <w:rPr>
                <w:rFonts w:asciiTheme="majorHAnsi" w:hAnsiTheme="majorHAnsi"/>
                <w:b/>
                <w:sz w:val="24"/>
                <w:szCs w:val="24"/>
              </w:rPr>
            </w:pPr>
            <w:r w:rsidRPr="00E00E5E">
              <w:rPr>
                <w:rFonts w:asciiTheme="majorHAnsi" w:hAnsiTheme="majorHAnsi"/>
                <w:b/>
                <w:sz w:val="24"/>
                <w:szCs w:val="24"/>
              </w:rPr>
              <w:t xml:space="preserve">AGENTE DE SERVIÇOS GERAIS, </w:t>
            </w:r>
            <w:r>
              <w:rPr>
                <w:rFonts w:asciiTheme="majorHAnsi" w:hAnsiTheme="majorHAnsi"/>
                <w:b/>
                <w:sz w:val="24"/>
                <w:szCs w:val="24"/>
              </w:rPr>
              <w:t>MONITOR</w:t>
            </w:r>
            <w:r w:rsidRPr="00E00E5E">
              <w:rPr>
                <w:rFonts w:asciiTheme="majorHAnsi" w:hAnsiTheme="majorHAnsi"/>
                <w:b/>
                <w:sz w:val="24"/>
                <w:szCs w:val="24"/>
              </w:rPr>
              <w:t xml:space="preserve"> E INSTRUTORES</w:t>
            </w:r>
          </w:p>
          <w:p w:rsidR="002D4D41" w:rsidRPr="00E00E5E" w:rsidRDefault="002D4D41" w:rsidP="0053299E">
            <w:pPr>
              <w:spacing w:line="276" w:lineRule="auto"/>
              <w:jc w:val="both"/>
              <w:rPr>
                <w:rFonts w:asciiTheme="majorHAnsi" w:hAnsiTheme="majorHAnsi"/>
                <w:sz w:val="24"/>
                <w:szCs w:val="24"/>
              </w:rPr>
            </w:pPr>
          </w:p>
        </w:tc>
      </w:tr>
      <w:tr w:rsidR="009C3866" w:rsidRPr="00E00E5E" w:rsidTr="0013058E">
        <w:trPr>
          <w:trHeight w:hRule="exact" w:val="907"/>
        </w:trPr>
        <w:tc>
          <w:tcPr>
            <w:tcW w:w="2127"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rsidR="00621624" w:rsidRPr="00E00E5E" w:rsidRDefault="00621624" w:rsidP="0053299E">
            <w:pPr>
              <w:spacing w:line="276" w:lineRule="auto"/>
              <w:jc w:val="both"/>
              <w:rPr>
                <w:rFonts w:asciiTheme="majorHAnsi" w:hAnsiTheme="majorHAnsi"/>
                <w:b/>
                <w:caps/>
                <w:sz w:val="24"/>
                <w:szCs w:val="24"/>
              </w:rPr>
            </w:pPr>
            <w:r w:rsidRPr="00E00E5E">
              <w:rPr>
                <w:rFonts w:asciiTheme="majorHAnsi" w:hAnsiTheme="majorHAnsi"/>
                <w:b/>
                <w:sz w:val="24"/>
                <w:szCs w:val="24"/>
              </w:rPr>
              <w:t>Cargo/ Função</w:t>
            </w:r>
          </w:p>
        </w:tc>
        <w:tc>
          <w:tcPr>
            <w:tcW w:w="992" w:type="dxa"/>
            <w:tcBorders>
              <w:top w:val="single" w:sz="4" w:space="0" w:color="auto"/>
              <w:left w:val="single" w:sz="4" w:space="0" w:color="auto"/>
              <w:bottom w:val="single" w:sz="4" w:space="0" w:color="auto"/>
              <w:right w:val="single" w:sz="4" w:space="0" w:color="auto"/>
            </w:tcBorders>
            <w:shd w:val="pct10" w:color="auto" w:fill="FFFFFF"/>
            <w:hideMark/>
          </w:tcPr>
          <w:p w:rsidR="00621624" w:rsidRPr="00E00E5E" w:rsidRDefault="00621624" w:rsidP="0053299E">
            <w:pPr>
              <w:spacing w:line="276" w:lineRule="auto"/>
              <w:ind w:left="34" w:hanging="34"/>
              <w:jc w:val="both"/>
              <w:rPr>
                <w:rFonts w:asciiTheme="majorHAnsi" w:hAnsiTheme="majorHAnsi"/>
                <w:b/>
                <w:sz w:val="24"/>
                <w:szCs w:val="24"/>
              </w:rPr>
            </w:pPr>
            <w:r w:rsidRPr="00E00E5E">
              <w:rPr>
                <w:rFonts w:asciiTheme="majorHAnsi" w:hAnsiTheme="majorHAnsi"/>
                <w:b/>
                <w:sz w:val="24"/>
                <w:szCs w:val="24"/>
              </w:rPr>
              <w:t>Nº Vagas</w:t>
            </w:r>
          </w:p>
        </w:tc>
        <w:tc>
          <w:tcPr>
            <w:tcW w:w="1559"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621624" w:rsidRPr="00E00E5E" w:rsidRDefault="00621624" w:rsidP="0053299E">
            <w:pPr>
              <w:spacing w:line="276" w:lineRule="auto"/>
              <w:ind w:left="34" w:hanging="34"/>
              <w:jc w:val="both"/>
              <w:rPr>
                <w:rFonts w:asciiTheme="majorHAnsi" w:hAnsiTheme="majorHAnsi"/>
                <w:b/>
                <w:sz w:val="24"/>
                <w:szCs w:val="24"/>
              </w:rPr>
            </w:pPr>
            <w:r w:rsidRPr="00E00E5E">
              <w:rPr>
                <w:rFonts w:asciiTheme="majorHAnsi" w:hAnsiTheme="majorHAnsi"/>
                <w:b/>
                <w:sz w:val="24"/>
                <w:szCs w:val="24"/>
              </w:rPr>
              <w:t>Vencimento para</w:t>
            </w:r>
          </w:p>
          <w:p w:rsidR="00621624" w:rsidRPr="00E00E5E" w:rsidRDefault="00621624" w:rsidP="0053299E">
            <w:pPr>
              <w:spacing w:line="276" w:lineRule="auto"/>
              <w:ind w:left="34" w:hanging="34"/>
              <w:jc w:val="both"/>
              <w:rPr>
                <w:rFonts w:asciiTheme="majorHAnsi" w:hAnsiTheme="majorHAnsi"/>
                <w:b/>
                <w:caps/>
                <w:sz w:val="24"/>
                <w:szCs w:val="24"/>
              </w:rPr>
            </w:pPr>
            <w:r w:rsidRPr="00E00E5E">
              <w:rPr>
                <w:rFonts w:asciiTheme="majorHAnsi" w:hAnsiTheme="majorHAnsi"/>
                <w:b/>
                <w:sz w:val="24"/>
                <w:szCs w:val="24"/>
              </w:rPr>
              <w:t>40 h/sem</w:t>
            </w:r>
          </w:p>
        </w:tc>
        <w:tc>
          <w:tcPr>
            <w:tcW w:w="1418"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621624" w:rsidRPr="00E00E5E" w:rsidRDefault="00621624" w:rsidP="0053299E">
            <w:pPr>
              <w:spacing w:line="276" w:lineRule="auto"/>
              <w:jc w:val="both"/>
              <w:rPr>
                <w:rFonts w:asciiTheme="majorHAnsi" w:hAnsiTheme="majorHAnsi"/>
                <w:b/>
                <w:sz w:val="24"/>
                <w:szCs w:val="24"/>
              </w:rPr>
            </w:pPr>
            <w:r w:rsidRPr="00E00E5E">
              <w:rPr>
                <w:rFonts w:asciiTheme="majorHAnsi" w:hAnsiTheme="majorHAnsi"/>
                <w:b/>
                <w:sz w:val="24"/>
                <w:szCs w:val="24"/>
              </w:rPr>
              <w:t xml:space="preserve">Carga </w:t>
            </w:r>
          </w:p>
          <w:p w:rsidR="00621624" w:rsidRPr="00E00E5E" w:rsidRDefault="00621624" w:rsidP="0053299E">
            <w:pPr>
              <w:spacing w:line="276" w:lineRule="auto"/>
              <w:jc w:val="both"/>
              <w:rPr>
                <w:rFonts w:asciiTheme="majorHAnsi" w:hAnsiTheme="majorHAnsi"/>
                <w:b/>
                <w:caps/>
                <w:sz w:val="24"/>
                <w:szCs w:val="24"/>
              </w:rPr>
            </w:pPr>
            <w:r w:rsidRPr="00E00E5E">
              <w:rPr>
                <w:rFonts w:asciiTheme="majorHAnsi" w:hAnsiTheme="majorHAnsi"/>
                <w:b/>
                <w:sz w:val="24"/>
                <w:szCs w:val="24"/>
              </w:rPr>
              <w:t>Horária</w:t>
            </w:r>
          </w:p>
        </w:tc>
        <w:tc>
          <w:tcPr>
            <w:tcW w:w="2126"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621624" w:rsidRPr="00E00E5E" w:rsidRDefault="00621624" w:rsidP="0053299E">
            <w:pPr>
              <w:spacing w:line="276" w:lineRule="auto"/>
              <w:jc w:val="both"/>
              <w:rPr>
                <w:rFonts w:asciiTheme="majorHAnsi" w:hAnsiTheme="majorHAnsi"/>
                <w:b/>
                <w:caps/>
                <w:sz w:val="24"/>
                <w:szCs w:val="24"/>
              </w:rPr>
            </w:pPr>
            <w:r w:rsidRPr="00E00E5E">
              <w:rPr>
                <w:rFonts w:asciiTheme="majorHAnsi" w:hAnsiTheme="majorHAnsi"/>
                <w:b/>
                <w:sz w:val="24"/>
                <w:szCs w:val="24"/>
              </w:rPr>
              <w:t>Habilitação</w:t>
            </w:r>
          </w:p>
        </w:tc>
        <w:tc>
          <w:tcPr>
            <w:tcW w:w="1276" w:type="dxa"/>
            <w:shd w:val="clear" w:color="auto" w:fill="D9D9D9"/>
            <w:vAlign w:val="center"/>
          </w:tcPr>
          <w:p w:rsidR="009C3866" w:rsidRPr="00E00E5E" w:rsidRDefault="00C67469" w:rsidP="0053299E">
            <w:pPr>
              <w:spacing w:line="276" w:lineRule="auto"/>
              <w:jc w:val="both"/>
              <w:rPr>
                <w:rFonts w:asciiTheme="majorHAnsi" w:hAnsiTheme="majorHAnsi"/>
                <w:sz w:val="24"/>
                <w:szCs w:val="24"/>
              </w:rPr>
            </w:pPr>
            <w:r w:rsidRPr="00E00E5E">
              <w:rPr>
                <w:rFonts w:asciiTheme="majorHAnsi" w:hAnsiTheme="majorHAnsi"/>
                <w:b/>
                <w:sz w:val="24"/>
                <w:szCs w:val="24"/>
              </w:rPr>
              <w:t>Tipo de Prova</w:t>
            </w:r>
          </w:p>
        </w:tc>
      </w:tr>
      <w:tr w:rsidR="00BC776B" w:rsidRPr="00E00E5E" w:rsidTr="0013058E">
        <w:trPr>
          <w:trHeight w:val="1141"/>
        </w:trPr>
        <w:tc>
          <w:tcPr>
            <w:tcW w:w="2127" w:type="dxa"/>
            <w:gridSpan w:val="2"/>
            <w:tcBorders>
              <w:top w:val="single" w:sz="4" w:space="0" w:color="auto"/>
              <w:left w:val="single" w:sz="4" w:space="0" w:color="auto"/>
              <w:bottom w:val="single" w:sz="4" w:space="0" w:color="auto"/>
              <w:right w:val="single" w:sz="4" w:space="0" w:color="auto"/>
            </w:tcBorders>
            <w:shd w:val="clear" w:color="auto" w:fill="FFFFFF"/>
          </w:tcPr>
          <w:p w:rsidR="00BC776B" w:rsidRPr="00E00E5E" w:rsidRDefault="001A56DB" w:rsidP="0053299E">
            <w:pPr>
              <w:spacing w:line="276" w:lineRule="auto"/>
              <w:jc w:val="both"/>
              <w:rPr>
                <w:rFonts w:asciiTheme="majorHAnsi" w:hAnsiTheme="majorHAnsi"/>
                <w:sz w:val="24"/>
                <w:szCs w:val="24"/>
              </w:rPr>
            </w:pPr>
            <w:r>
              <w:rPr>
                <w:rFonts w:asciiTheme="majorHAnsi" w:hAnsiTheme="majorHAnsi"/>
                <w:sz w:val="24"/>
                <w:szCs w:val="24"/>
              </w:rPr>
              <w:t>Instrutor</w:t>
            </w:r>
            <w:r w:rsidR="00BC776B" w:rsidRPr="00E00E5E">
              <w:rPr>
                <w:rFonts w:asciiTheme="majorHAnsi" w:hAnsiTheme="majorHAnsi"/>
                <w:sz w:val="24"/>
                <w:szCs w:val="24"/>
              </w:rPr>
              <w:t xml:space="preserve"> de Teclado</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C776B" w:rsidRPr="00E00E5E" w:rsidRDefault="00BC776B" w:rsidP="0053299E">
            <w:pPr>
              <w:spacing w:line="276" w:lineRule="auto"/>
              <w:jc w:val="both"/>
              <w:rPr>
                <w:rFonts w:asciiTheme="majorHAnsi" w:hAnsiTheme="majorHAnsi"/>
                <w:sz w:val="24"/>
                <w:szCs w:val="24"/>
              </w:rPr>
            </w:pPr>
            <w:r w:rsidRPr="00E00E5E">
              <w:rPr>
                <w:rFonts w:asciiTheme="majorHAnsi" w:hAnsiTheme="majorHAnsi"/>
                <w:color w:val="000000"/>
                <w:sz w:val="24"/>
                <w:szCs w:val="24"/>
              </w:rPr>
              <w:t>CR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C776B" w:rsidRPr="00E00E5E" w:rsidRDefault="00BC776B" w:rsidP="0053299E">
            <w:pPr>
              <w:spacing w:line="276" w:lineRule="auto"/>
              <w:jc w:val="both"/>
              <w:rPr>
                <w:rFonts w:asciiTheme="majorHAnsi" w:hAnsiTheme="majorHAnsi"/>
                <w:sz w:val="24"/>
                <w:szCs w:val="24"/>
              </w:rPr>
            </w:pPr>
            <w:r w:rsidRPr="00E00E5E">
              <w:rPr>
                <w:rFonts w:asciiTheme="majorHAnsi" w:hAnsiTheme="majorHAnsi" w:cs="Arial"/>
                <w:color w:val="000000"/>
                <w:sz w:val="24"/>
                <w:szCs w:val="24"/>
              </w:rPr>
              <w:t>R$ 1.259,31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E6A5F" w:rsidRPr="00E00E5E" w:rsidRDefault="000E6A5F" w:rsidP="0053299E">
            <w:pPr>
              <w:spacing w:line="276" w:lineRule="auto"/>
              <w:jc w:val="both"/>
              <w:rPr>
                <w:rFonts w:asciiTheme="majorHAnsi" w:hAnsiTheme="majorHAnsi" w:cs="Arial"/>
                <w:sz w:val="24"/>
                <w:szCs w:val="24"/>
              </w:rPr>
            </w:pPr>
            <w:r w:rsidRPr="00E00E5E">
              <w:rPr>
                <w:rFonts w:asciiTheme="majorHAnsi" w:hAnsiTheme="majorHAnsi" w:cs="Arial"/>
                <w:sz w:val="24"/>
                <w:szCs w:val="24"/>
              </w:rPr>
              <w:t>10/20/30/40h</w:t>
            </w:r>
          </w:p>
          <w:p w:rsidR="00BC776B" w:rsidRPr="00E00E5E" w:rsidRDefault="00BC776B" w:rsidP="0053299E">
            <w:pPr>
              <w:spacing w:line="276" w:lineRule="auto"/>
              <w:jc w:val="both"/>
              <w:rPr>
                <w:rFonts w:asciiTheme="majorHAnsi" w:hAnsiTheme="majorHAnsi" w:cs="Arial"/>
                <w:sz w:val="24"/>
                <w:szCs w:val="24"/>
              </w:rPr>
            </w:pPr>
            <w:r w:rsidRPr="00E00E5E">
              <w:rPr>
                <w:rFonts w:asciiTheme="majorHAnsi" w:hAnsiTheme="majorHAnsi" w:cs="Arial"/>
                <w:sz w:val="24"/>
                <w:szCs w:val="24"/>
              </w:rPr>
              <w:t>Semanais</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C776B" w:rsidRPr="00E00E5E" w:rsidRDefault="00BC776B"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Ensino Médio </w:t>
            </w:r>
            <w:r w:rsidRPr="00E00E5E">
              <w:rPr>
                <w:rFonts w:asciiTheme="majorHAnsi" w:hAnsiTheme="majorHAnsi"/>
                <w:color w:val="000000" w:themeColor="text1"/>
                <w:sz w:val="24"/>
                <w:szCs w:val="24"/>
              </w:rPr>
              <w:t>Completo com certificado de curso específico na área</w:t>
            </w:r>
            <w:r w:rsidR="0066197B" w:rsidRPr="00E00E5E">
              <w:rPr>
                <w:rFonts w:asciiTheme="majorHAnsi" w:hAnsiTheme="majorHAnsi"/>
                <w:color w:val="000000" w:themeColor="text1"/>
                <w:sz w:val="24"/>
                <w:szCs w:val="24"/>
              </w:rPr>
              <w:t xml:space="preserve"> ou declaração de atuação na área.</w:t>
            </w:r>
          </w:p>
        </w:tc>
        <w:tc>
          <w:tcPr>
            <w:tcW w:w="1276" w:type="dxa"/>
            <w:shd w:val="clear" w:color="auto" w:fill="auto"/>
            <w:vAlign w:val="center"/>
          </w:tcPr>
          <w:p w:rsidR="00BC776B" w:rsidRPr="00E00E5E" w:rsidRDefault="00BC776B" w:rsidP="0053299E">
            <w:pPr>
              <w:spacing w:line="276" w:lineRule="auto"/>
              <w:jc w:val="both"/>
              <w:rPr>
                <w:rFonts w:asciiTheme="majorHAnsi" w:hAnsiTheme="majorHAnsi"/>
                <w:sz w:val="24"/>
                <w:szCs w:val="24"/>
              </w:rPr>
            </w:pPr>
            <w:r w:rsidRPr="00E00E5E">
              <w:rPr>
                <w:rFonts w:asciiTheme="majorHAnsi" w:hAnsiTheme="majorHAnsi"/>
                <w:sz w:val="24"/>
                <w:szCs w:val="24"/>
              </w:rPr>
              <w:t>Objetiva</w:t>
            </w:r>
          </w:p>
        </w:tc>
      </w:tr>
      <w:tr w:rsidR="00BC776B" w:rsidRPr="00E00E5E" w:rsidTr="0013058E">
        <w:trPr>
          <w:trHeight w:val="407"/>
        </w:trPr>
        <w:tc>
          <w:tcPr>
            <w:tcW w:w="2127" w:type="dxa"/>
            <w:gridSpan w:val="2"/>
            <w:tcBorders>
              <w:top w:val="single" w:sz="4" w:space="0" w:color="auto"/>
              <w:left w:val="single" w:sz="4" w:space="0" w:color="auto"/>
              <w:bottom w:val="single" w:sz="4" w:space="0" w:color="auto"/>
              <w:right w:val="single" w:sz="4" w:space="0" w:color="auto"/>
            </w:tcBorders>
            <w:shd w:val="clear" w:color="auto" w:fill="FFFFFF"/>
          </w:tcPr>
          <w:p w:rsidR="00BC776B" w:rsidRPr="00E00E5E" w:rsidRDefault="001A56DB" w:rsidP="0053299E">
            <w:pPr>
              <w:spacing w:line="276" w:lineRule="auto"/>
              <w:jc w:val="both"/>
              <w:rPr>
                <w:rFonts w:asciiTheme="majorHAnsi" w:hAnsiTheme="majorHAnsi"/>
                <w:sz w:val="24"/>
                <w:szCs w:val="24"/>
              </w:rPr>
            </w:pPr>
            <w:r>
              <w:rPr>
                <w:rFonts w:asciiTheme="majorHAnsi" w:hAnsiTheme="majorHAnsi"/>
                <w:sz w:val="24"/>
                <w:szCs w:val="24"/>
              </w:rPr>
              <w:t>Instrutor</w:t>
            </w:r>
            <w:r w:rsidR="00BC776B" w:rsidRPr="00E00E5E">
              <w:rPr>
                <w:rFonts w:asciiTheme="majorHAnsi" w:hAnsiTheme="majorHAnsi"/>
                <w:sz w:val="24"/>
                <w:szCs w:val="24"/>
              </w:rPr>
              <w:t xml:space="preserve"> de Dança</w:t>
            </w:r>
          </w:p>
          <w:p w:rsidR="00BC776B" w:rsidRPr="00E00E5E" w:rsidRDefault="00BC776B" w:rsidP="0053299E">
            <w:pPr>
              <w:spacing w:line="276" w:lineRule="auto"/>
              <w:jc w:val="both"/>
              <w:rPr>
                <w:rFonts w:asciiTheme="majorHAnsi" w:hAnsiTheme="majorHAnsi"/>
                <w:sz w:val="24"/>
                <w:szCs w:val="24"/>
              </w:rPr>
            </w:pPr>
            <w:r w:rsidRPr="00E00E5E">
              <w:rPr>
                <w:rFonts w:asciiTheme="majorHAnsi" w:hAnsiTheme="majorHAnsi"/>
                <w:sz w:val="24"/>
                <w:szCs w:val="24"/>
              </w:rPr>
              <w:t>Jazz/Patinação/Balé clássico</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C776B" w:rsidRPr="00E00E5E" w:rsidRDefault="00BC776B" w:rsidP="0053299E">
            <w:pPr>
              <w:spacing w:line="276" w:lineRule="auto"/>
              <w:jc w:val="both"/>
              <w:rPr>
                <w:rFonts w:asciiTheme="majorHAnsi" w:hAnsiTheme="majorHAnsi"/>
                <w:sz w:val="24"/>
                <w:szCs w:val="24"/>
              </w:rPr>
            </w:pPr>
            <w:r w:rsidRPr="00E00E5E">
              <w:rPr>
                <w:rFonts w:asciiTheme="majorHAnsi" w:hAnsiTheme="majorHAnsi"/>
                <w:color w:val="000000"/>
                <w:sz w:val="24"/>
                <w:szCs w:val="24"/>
              </w:rPr>
              <w:t>CR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C776B" w:rsidRPr="00E00E5E" w:rsidRDefault="00BC776B" w:rsidP="0053299E">
            <w:pPr>
              <w:spacing w:line="276" w:lineRule="auto"/>
              <w:jc w:val="both"/>
              <w:rPr>
                <w:rFonts w:asciiTheme="majorHAnsi" w:hAnsiTheme="majorHAnsi"/>
                <w:sz w:val="24"/>
                <w:szCs w:val="24"/>
              </w:rPr>
            </w:pPr>
            <w:r w:rsidRPr="00E00E5E">
              <w:rPr>
                <w:rFonts w:asciiTheme="majorHAnsi" w:hAnsiTheme="majorHAnsi" w:cs="Arial"/>
                <w:color w:val="000000"/>
                <w:sz w:val="24"/>
                <w:szCs w:val="24"/>
              </w:rPr>
              <w:t>R$ 1.259,31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C776B" w:rsidRPr="00E00E5E" w:rsidRDefault="00BC776B" w:rsidP="0053299E">
            <w:pPr>
              <w:spacing w:line="276" w:lineRule="auto"/>
              <w:jc w:val="both"/>
              <w:rPr>
                <w:rFonts w:asciiTheme="majorHAnsi" w:hAnsiTheme="majorHAnsi" w:cs="Arial"/>
                <w:sz w:val="24"/>
                <w:szCs w:val="24"/>
              </w:rPr>
            </w:pPr>
            <w:r w:rsidRPr="00E00E5E">
              <w:rPr>
                <w:rFonts w:asciiTheme="majorHAnsi" w:hAnsiTheme="majorHAnsi" w:cs="Arial"/>
                <w:sz w:val="24"/>
                <w:szCs w:val="24"/>
              </w:rPr>
              <w:t>10/20/30/40h</w:t>
            </w:r>
          </w:p>
          <w:p w:rsidR="00BC776B" w:rsidRPr="00E00E5E" w:rsidRDefault="00BC776B" w:rsidP="0053299E">
            <w:pPr>
              <w:spacing w:line="276" w:lineRule="auto"/>
              <w:jc w:val="both"/>
              <w:rPr>
                <w:rFonts w:asciiTheme="majorHAnsi" w:hAnsiTheme="majorHAnsi" w:cs="Arial"/>
                <w:sz w:val="24"/>
                <w:szCs w:val="24"/>
              </w:rPr>
            </w:pPr>
            <w:r w:rsidRPr="00E00E5E">
              <w:rPr>
                <w:rFonts w:asciiTheme="majorHAnsi" w:hAnsiTheme="majorHAnsi" w:cs="Arial"/>
                <w:sz w:val="24"/>
                <w:szCs w:val="24"/>
              </w:rPr>
              <w:t>Semanais</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C776B" w:rsidRPr="00E00E5E" w:rsidRDefault="00BC776B"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Ensino Médio Completo com </w:t>
            </w:r>
            <w:r w:rsidRPr="00E00E5E">
              <w:rPr>
                <w:rFonts w:asciiTheme="majorHAnsi" w:hAnsiTheme="majorHAnsi"/>
                <w:color w:val="000000" w:themeColor="text1"/>
                <w:sz w:val="24"/>
                <w:szCs w:val="24"/>
              </w:rPr>
              <w:t>certificado de curso específico na área</w:t>
            </w:r>
            <w:r w:rsidR="0066197B" w:rsidRPr="00E00E5E">
              <w:rPr>
                <w:rFonts w:asciiTheme="majorHAnsi" w:hAnsiTheme="majorHAnsi"/>
                <w:color w:val="000000" w:themeColor="text1"/>
                <w:sz w:val="24"/>
                <w:szCs w:val="24"/>
              </w:rPr>
              <w:t xml:space="preserve"> ou declaração de atuação na área.</w:t>
            </w:r>
          </w:p>
        </w:tc>
        <w:tc>
          <w:tcPr>
            <w:tcW w:w="1276" w:type="dxa"/>
            <w:shd w:val="clear" w:color="auto" w:fill="auto"/>
            <w:vAlign w:val="center"/>
          </w:tcPr>
          <w:p w:rsidR="00BC776B" w:rsidRPr="00E00E5E" w:rsidRDefault="00BC776B" w:rsidP="0053299E">
            <w:pPr>
              <w:spacing w:line="276" w:lineRule="auto"/>
              <w:jc w:val="both"/>
              <w:rPr>
                <w:rFonts w:asciiTheme="majorHAnsi" w:hAnsiTheme="majorHAnsi"/>
                <w:sz w:val="24"/>
                <w:szCs w:val="24"/>
              </w:rPr>
            </w:pPr>
            <w:r w:rsidRPr="00E00E5E">
              <w:rPr>
                <w:rFonts w:asciiTheme="majorHAnsi" w:hAnsiTheme="majorHAnsi"/>
                <w:sz w:val="24"/>
                <w:szCs w:val="24"/>
              </w:rPr>
              <w:t>Objetiva</w:t>
            </w:r>
          </w:p>
        </w:tc>
      </w:tr>
      <w:tr w:rsidR="00BC776B" w:rsidRPr="00E00E5E" w:rsidTr="0013058E">
        <w:trPr>
          <w:trHeight w:val="407"/>
        </w:trPr>
        <w:tc>
          <w:tcPr>
            <w:tcW w:w="2127" w:type="dxa"/>
            <w:gridSpan w:val="2"/>
            <w:tcBorders>
              <w:top w:val="single" w:sz="4" w:space="0" w:color="auto"/>
              <w:left w:val="single" w:sz="4" w:space="0" w:color="auto"/>
              <w:bottom w:val="single" w:sz="4" w:space="0" w:color="auto"/>
              <w:right w:val="single" w:sz="4" w:space="0" w:color="auto"/>
            </w:tcBorders>
            <w:shd w:val="clear" w:color="auto" w:fill="FFFFFF"/>
          </w:tcPr>
          <w:p w:rsidR="00BC776B" w:rsidRPr="00E00E5E" w:rsidRDefault="001A56DB" w:rsidP="0053299E">
            <w:pPr>
              <w:spacing w:line="276" w:lineRule="auto"/>
              <w:jc w:val="both"/>
              <w:rPr>
                <w:rFonts w:asciiTheme="majorHAnsi" w:hAnsiTheme="majorHAnsi"/>
                <w:sz w:val="24"/>
                <w:szCs w:val="24"/>
              </w:rPr>
            </w:pPr>
            <w:r>
              <w:rPr>
                <w:rFonts w:asciiTheme="majorHAnsi" w:hAnsiTheme="majorHAnsi"/>
                <w:sz w:val="24"/>
                <w:szCs w:val="24"/>
              </w:rPr>
              <w:t>Instrutor</w:t>
            </w:r>
            <w:r w:rsidR="00BC776B" w:rsidRPr="00E00E5E">
              <w:rPr>
                <w:rFonts w:asciiTheme="majorHAnsi" w:hAnsiTheme="majorHAnsi"/>
                <w:sz w:val="24"/>
                <w:szCs w:val="24"/>
              </w:rPr>
              <w:t xml:space="preserve"> de </w:t>
            </w:r>
            <w:r w:rsidR="00BC776B" w:rsidRPr="00E00E5E">
              <w:rPr>
                <w:rFonts w:asciiTheme="majorHAnsi" w:hAnsiTheme="majorHAnsi"/>
                <w:sz w:val="24"/>
                <w:szCs w:val="24"/>
              </w:rPr>
              <w:lastRenderedPageBreak/>
              <w:t>Dança Germânica</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C776B" w:rsidRPr="00E00E5E" w:rsidRDefault="00BC776B" w:rsidP="0053299E">
            <w:pPr>
              <w:spacing w:line="276" w:lineRule="auto"/>
              <w:jc w:val="both"/>
              <w:rPr>
                <w:rFonts w:asciiTheme="majorHAnsi" w:hAnsiTheme="majorHAnsi"/>
                <w:sz w:val="24"/>
                <w:szCs w:val="24"/>
              </w:rPr>
            </w:pPr>
            <w:r w:rsidRPr="00E00E5E">
              <w:rPr>
                <w:rFonts w:asciiTheme="majorHAnsi" w:hAnsiTheme="majorHAnsi"/>
                <w:color w:val="000000"/>
                <w:sz w:val="24"/>
                <w:szCs w:val="24"/>
              </w:rPr>
              <w:lastRenderedPageBreak/>
              <w:t>CR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C776B" w:rsidRPr="00E00E5E" w:rsidRDefault="00BC776B" w:rsidP="0053299E">
            <w:pPr>
              <w:spacing w:line="276" w:lineRule="auto"/>
              <w:jc w:val="both"/>
              <w:rPr>
                <w:rFonts w:asciiTheme="majorHAnsi" w:hAnsiTheme="majorHAnsi"/>
                <w:sz w:val="24"/>
                <w:szCs w:val="24"/>
              </w:rPr>
            </w:pPr>
            <w:r w:rsidRPr="00E00E5E">
              <w:rPr>
                <w:rFonts w:asciiTheme="majorHAnsi" w:hAnsiTheme="majorHAnsi" w:cs="Arial"/>
                <w:color w:val="000000"/>
                <w:sz w:val="24"/>
                <w:szCs w:val="24"/>
              </w:rPr>
              <w:t>R$ 1.259,31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F5A1E" w:rsidRPr="00E00E5E" w:rsidRDefault="00BF5A1E" w:rsidP="0053299E">
            <w:pPr>
              <w:spacing w:line="276" w:lineRule="auto"/>
              <w:jc w:val="both"/>
              <w:rPr>
                <w:rFonts w:asciiTheme="majorHAnsi" w:hAnsiTheme="majorHAnsi" w:cs="Arial"/>
                <w:sz w:val="24"/>
                <w:szCs w:val="24"/>
              </w:rPr>
            </w:pPr>
            <w:r w:rsidRPr="00E00E5E">
              <w:rPr>
                <w:rFonts w:asciiTheme="majorHAnsi" w:hAnsiTheme="majorHAnsi" w:cs="Arial"/>
                <w:sz w:val="24"/>
                <w:szCs w:val="24"/>
              </w:rPr>
              <w:t>10/20/30/</w:t>
            </w:r>
            <w:r w:rsidRPr="00E00E5E">
              <w:rPr>
                <w:rFonts w:asciiTheme="majorHAnsi" w:hAnsiTheme="majorHAnsi" w:cs="Arial"/>
                <w:sz w:val="24"/>
                <w:szCs w:val="24"/>
              </w:rPr>
              <w:lastRenderedPageBreak/>
              <w:t>40h</w:t>
            </w:r>
          </w:p>
          <w:p w:rsidR="00BC776B" w:rsidRPr="00E00E5E" w:rsidRDefault="00BC776B" w:rsidP="0053299E">
            <w:pPr>
              <w:spacing w:line="276" w:lineRule="auto"/>
              <w:jc w:val="both"/>
              <w:rPr>
                <w:rFonts w:asciiTheme="majorHAnsi" w:hAnsiTheme="majorHAnsi" w:cs="Arial"/>
                <w:sz w:val="24"/>
                <w:szCs w:val="24"/>
              </w:rPr>
            </w:pPr>
            <w:r w:rsidRPr="00E00E5E">
              <w:rPr>
                <w:rFonts w:asciiTheme="majorHAnsi" w:hAnsiTheme="majorHAnsi" w:cs="Arial"/>
                <w:sz w:val="24"/>
                <w:szCs w:val="24"/>
              </w:rPr>
              <w:t>Semanais</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C776B" w:rsidRPr="00E00E5E" w:rsidRDefault="00BC776B" w:rsidP="0053299E">
            <w:pPr>
              <w:spacing w:line="276" w:lineRule="auto"/>
              <w:jc w:val="both"/>
              <w:rPr>
                <w:rFonts w:asciiTheme="majorHAnsi" w:hAnsiTheme="majorHAnsi" w:cs="Arial"/>
                <w:sz w:val="24"/>
                <w:szCs w:val="24"/>
              </w:rPr>
            </w:pPr>
            <w:r w:rsidRPr="00E00E5E">
              <w:rPr>
                <w:rFonts w:asciiTheme="majorHAnsi" w:hAnsiTheme="majorHAnsi"/>
                <w:sz w:val="24"/>
                <w:szCs w:val="24"/>
              </w:rPr>
              <w:lastRenderedPageBreak/>
              <w:t xml:space="preserve">Ensino Médio </w:t>
            </w:r>
            <w:r w:rsidRPr="00E00E5E">
              <w:rPr>
                <w:rFonts w:asciiTheme="majorHAnsi" w:hAnsiTheme="majorHAnsi"/>
                <w:sz w:val="24"/>
                <w:szCs w:val="24"/>
              </w:rPr>
              <w:lastRenderedPageBreak/>
              <w:t>Completo com certificado de curso específico na área</w:t>
            </w:r>
            <w:r w:rsidR="000B58D5" w:rsidRPr="00E00E5E">
              <w:rPr>
                <w:rFonts w:asciiTheme="majorHAnsi" w:hAnsiTheme="majorHAnsi"/>
                <w:sz w:val="24"/>
                <w:szCs w:val="24"/>
              </w:rPr>
              <w:t xml:space="preserve"> </w:t>
            </w:r>
            <w:r w:rsidR="000B58D5" w:rsidRPr="00E00E5E">
              <w:rPr>
                <w:rFonts w:asciiTheme="majorHAnsi" w:hAnsiTheme="majorHAnsi"/>
                <w:color w:val="000000" w:themeColor="text1"/>
                <w:sz w:val="24"/>
                <w:szCs w:val="24"/>
              </w:rPr>
              <w:t>ou declaração de atuação na área</w:t>
            </w:r>
            <w:r w:rsidRPr="00E00E5E">
              <w:rPr>
                <w:rFonts w:asciiTheme="majorHAnsi" w:hAnsiTheme="majorHAnsi"/>
                <w:sz w:val="24"/>
                <w:szCs w:val="24"/>
              </w:rPr>
              <w:t>.</w:t>
            </w:r>
          </w:p>
        </w:tc>
        <w:tc>
          <w:tcPr>
            <w:tcW w:w="1276" w:type="dxa"/>
            <w:shd w:val="clear" w:color="auto" w:fill="auto"/>
            <w:vAlign w:val="center"/>
          </w:tcPr>
          <w:p w:rsidR="00BC776B" w:rsidRPr="00E00E5E" w:rsidRDefault="00BC776B" w:rsidP="0053299E">
            <w:pPr>
              <w:spacing w:line="276" w:lineRule="auto"/>
              <w:jc w:val="both"/>
              <w:rPr>
                <w:rFonts w:asciiTheme="majorHAnsi" w:hAnsiTheme="majorHAnsi"/>
                <w:sz w:val="24"/>
                <w:szCs w:val="24"/>
              </w:rPr>
            </w:pPr>
            <w:r w:rsidRPr="00E00E5E">
              <w:rPr>
                <w:rFonts w:asciiTheme="majorHAnsi" w:hAnsiTheme="majorHAnsi"/>
                <w:sz w:val="24"/>
                <w:szCs w:val="24"/>
              </w:rPr>
              <w:lastRenderedPageBreak/>
              <w:t>Objetiva</w:t>
            </w:r>
          </w:p>
        </w:tc>
      </w:tr>
      <w:tr w:rsidR="00BC776B" w:rsidRPr="00E00E5E" w:rsidTr="0013058E">
        <w:trPr>
          <w:trHeight w:val="407"/>
        </w:trPr>
        <w:tc>
          <w:tcPr>
            <w:tcW w:w="2127" w:type="dxa"/>
            <w:gridSpan w:val="2"/>
            <w:tcBorders>
              <w:top w:val="single" w:sz="4" w:space="0" w:color="auto"/>
              <w:left w:val="single" w:sz="4" w:space="0" w:color="auto"/>
              <w:bottom w:val="single" w:sz="4" w:space="0" w:color="auto"/>
              <w:right w:val="single" w:sz="4" w:space="0" w:color="auto"/>
            </w:tcBorders>
            <w:shd w:val="clear" w:color="auto" w:fill="FFFFFF"/>
          </w:tcPr>
          <w:p w:rsidR="00BC776B" w:rsidRPr="00E00E5E" w:rsidRDefault="001A56DB" w:rsidP="0053299E">
            <w:pPr>
              <w:spacing w:line="276" w:lineRule="auto"/>
              <w:jc w:val="both"/>
              <w:rPr>
                <w:rFonts w:asciiTheme="majorHAnsi" w:hAnsiTheme="majorHAnsi"/>
                <w:sz w:val="24"/>
                <w:szCs w:val="24"/>
              </w:rPr>
            </w:pPr>
            <w:r>
              <w:rPr>
                <w:rFonts w:asciiTheme="majorHAnsi" w:hAnsiTheme="majorHAnsi"/>
                <w:sz w:val="24"/>
                <w:szCs w:val="24"/>
              </w:rPr>
              <w:lastRenderedPageBreak/>
              <w:t>Instrutor</w:t>
            </w:r>
            <w:r w:rsidR="00BC776B" w:rsidRPr="00E00E5E">
              <w:rPr>
                <w:rFonts w:asciiTheme="majorHAnsi" w:hAnsiTheme="majorHAnsi"/>
                <w:sz w:val="24"/>
                <w:szCs w:val="24"/>
              </w:rPr>
              <w:t xml:space="preserve"> de Esportes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C776B" w:rsidRPr="00E00E5E" w:rsidRDefault="00BC776B" w:rsidP="0053299E">
            <w:pPr>
              <w:spacing w:line="276" w:lineRule="auto"/>
              <w:jc w:val="both"/>
              <w:rPr>
                <w:rFonts w:asciiTheme="majorHAnsi" w:hAnsiTheme="majorHAnsi"/>
                <w:sz w:val="24"/>
                <w:szCs w:val="24"/>
              </w:rPr>
            </w:pPr>
            <w:r w:rsidRPr="00E00E5E">
              <w:rPr>
                <w:rFonts w:asciiTheme="majorHAnsi" w:hAnsiTheme="majorHAnsi"/>
                <w:color w:val="000000"/>
                <w:sz w:val="24"/>
                <w:szCs w:val="24"/>
              </w:rPr>
              <w:t>CR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C776B" w:rsidRPr="00E00E5E" w:rsidRDefault="00BC776B" w:rsidP="0053299E">
            <w:pPr>
              <w:spacing w:line="276" w:lineRule="auto"/>
              <w:jc w:val="both"/>
              <w:rPr>
                <w:rFonts w:asciiTheme="majorHAnsi" w:hAnsiTheme="majorHAnsi"/>
                <w:sz w:val="24"/>
                <w:szCs w:val="24"/>
              </w:rPr>
            </w:pPr>
            <w:r w:rsidRPr="00E00E5E">
              <w:rPr>
                <w:rFonts w:asciiTheme="majorHAnsi" w:hAnsiTheme="majorHAnsi" w:cs="Arial"/>
                <w:color w:val="000000"/>
                <w:sz w:val="24"/>
                <w:szCs w:val="24"/>
              </w:rPr>
              <w:t>R$ 1.259,31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8340E" w:rsidRPr="00E00E5E" w:rsidRDefault="0078340E" w:rsidP="0053299E">
            <w:pPr>
              <w:spacing w:line="276" w:lineRule="auto"/>
              <w:jc w:val="both"/>
              <w:rPr>
                <w:rFonts w:asciiTheme="majorHAnsi" w:hAnsiTheme="majorHAnsi" w:cs="Arial"/>
                <w:sz w:val="24"/>
                <w:szCs w:val="24"/>
              </w:rPr>
            </w:pPr>
            <w:r w:rsidRPr="00E00E5E">
              <w:rPr>
                <w:rFonts w:asciiTheme="majorHAnsi" w:hAnsiTheme="majorHAnsi" w:cs="Arial"/>
                <w:sz w:val="24"/>
                <w:szCs w:val="24"/>
              </w:rPr>
              <w:t>10/20/30/40h</w:t>
            </w:r>
          </w:p>
          <w:p w:rsidR="00BC776B" w:rsidRPr="00E00E5E" w:rsidRDefault="00BC776B" w:rsidP="0053299E">
            <w:pPr>
              <w:spacing w:line="276" w:lineRule="auto"/>
              <w:jc w:val="both"/>
              <w:rPr>
                <w:rFonts w:asciiTheme="majorHAnsi" w:hAnsiTheme="majorHAnsi" w:cs="Arial"/>
                <w:sz w:val="24"/>
                <w:szCs w:val="24"/>
              </w:rPr>
            </w:pPr>
            <w:r w:rsidRPr="00E00E5E">
              <w:rPr>
                <w:rFonts w:asciiTheme="majorHAnsi" w:hAnsiTheme="majorHAnsi" w:cs="Arial"/>
                <w:sz w:val="24"/>
                <w:szCs w:val="24"/>
              </w:rPr>
              <w:t>Semanais</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C776B" w:rsidRPr="00E00E5E" w:rsidRDefault="00BC776B" w:rsidP="0053299E">
            <w:pPr>
              <w:spacing w:line="276" w:lineRule="auto"/>
              <w:jc w:val="both"/>
              <w:rPr>
                <w:rFonts w:asciiTheme="majorHAnsi" w:hAnsiTheme="majorHAnsi" w:cs="Arial"/>
                <w:sz w:val="24"/>
                <w:szCs w:val="24"/>
              </w:rPr>
            </w:pPr>
            <w:r w:rsidRPr="00E00E5E">
              <w:rPr>
                <w:rFonts w:asciiTheme="majorHAnsi" w:hAnsiTheme="majorHAnsi"/>
                <w:sz w:val="24"/>
                <w:szCs w:val="24"/>
              </w:rPr>
              <w:t>Ensino Médio Completo com certificado de curso específico na área</w:t>
            </w:r>
            <w:r w:rsidR="000B58D5" w:rsidRPr="00E00E5E">
              <w:rPr>
                <w:rFonts w:asciiTheme="majorHAnsi" w:hAnsiTheme="majorHAnsi"/>
                <w:sz w:val="24"/>
                <w:szCs w:val="24"/>
              </w:rPr>
              <w:t xml:space="preserve"> </w:t>
            </w:r>
            <w:r w:rsidR="000B58D5" w:rsidRPr="00E00E5E">
              <w:rPr>
                <w:rFonts w:asciiTheme="majorHAnsi" w:hAnsiTheme="majorHAnsi"/>
                <w:color w:val="000000" w:themeColor="text1"/>
                <w:sz w:val="24"/>
                <w:szCs w:val="24"/>
              </w:rPr>
              <w:t>ou declaração de atuação na área</w:t>
            </w:r>
            <w:r w:rsidRPr="00E00E5E">
              <w:rPr>
                <w:rFonts w:asciiTheme="majorHAnsi" w:hAnsiTheme="majorHAnsi"/>
                <w:sz w:val="24"/>
                <w:szCs w:val="24"/>
              </w:rPr>
              <w:t>.</w:t>
            </w:r>
          </w:p>
        </w:tc>
        <w:tc>
          <w:tcPr>
            <w:tcW w:w="1276" w:type="dxa"/>
            <w:shd w:val="clear" w:color="auto" w:fill="auto"/>
            <w:vAlign w:val="center"/>
          </w:tcPr>
          <w:p w:rsidR="00BC776B" w:rsidRPr="00E00E5E" w:rsidRDefault="00BC776B" w:rsidP="0053299E">
            <w:pPr>
              <w:spacing w:line="276" w:lineRule="auto"/>
              <w:jc w:val="both"/>
              <w:rPr>
                <w:rFonts w:asciiTheme="majorHAnsi" w:hAnsiTheme="majorHAnsi"/>
                <w:sz w:val="24"/>
                <w:szCs w:val="24"/>
              </w:rPr>
            </w:pPr>
            <w:r w:rsidRPr="00E00E5E">
              <w:rPr>
                <w:rFonts w:asciiTheme="majorHAnsi" w:hAnsiTheme="majorHAnsi"/>
                <w:sz w:val="24"/>
                <w:szCs w:val="24"/>
              </w:rPr>
              <w:t>Objetiva</w:t>
            </w:r>
          </w:p>
        </w:tc>
      </w:tr>
      <w:tr w:rsidR="00BC776B" w:rsidRPr="00E00E5E" w:rsidTr="0013058E">
        <w:trPr>
          <w:trHeight w:val="407"/>
        </w:trPr>
        <w:tc>
          <w:tcPr>
            <w:tcW w:w="2127" w:type="dxa"/>
            <w:gridSpan w:val="2"/>
            <w:tcBorders>
              <w:top w:val="single" w:sz="4" w:space="0" w:color="auto"/>
              <w:left w:val="single" w:sz="4" w:space="0" w:color="auto"/>
              <w:bottom w:val="single" w:sz="4" w:space="0" w:color="auto"/>
              <w:right w:val="single" w:sz="4" w:space="0" w:color="auto"/>
            </w:tcBorders>
            <w:shd w:val="clear" w:color="auto" w:fill="FFFFFF"/>
          </w:tcPr>
          <w:p w:rsidR="00BC776B" w:rsidRPr="00E00E5E" w:rsidRDefault="001A56DB" w:rsidP="0053299E">
            <w:pPr>
              <w:spacing w:line="276" w:lineRule="auto"/>
              <w:jc w:val="both"/>
              <w:rPr>
                <w:rFonts w:asciiTheme="majorHAnsi" w:hAnsiTheme="majorHAnsi"/>
                <w:sz w:val="24"/>
                <w:szCs w:val="24"/>
              </w:rPr>
            </w:pPr>
            <w:r>
              <w:rPr>
                <w:rFonts w:asciiTheme="majorHAnsi" w:hAnsiTheme="majorHAnsi"/>
                <w:sz w:val="24"/>
                <w:szCs w:val="24"/>
              </w:rPr>
              <w:t>Instrutor</w:t>
            </w:r>
            <w:r w:rsidR="00BC776B" w:rsidRPr="00E00E5E">
              <w:rPr>
                <w:rFonts w:asciiTheme="majorHAnsi" w:hAnsiTheme="majorHAnsi"/>
                <w:sz w:val="24"/>
                <w:szCs w:val="24"/>
              </w:rPr>
              <w:t xml:space="preserve"> de Informática</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C776B" w:rsidRPr="00E00E5E" w:rsidRDefault="00BC776B" w:rsidP="0053299E">
            <w:pPr>
              <w:spacing w:line="276" w:lineRule="auto"/>
              <w:jc w:val="both"/>
              <w:rPr>
                <w:rFonts w:asciiTheme="majorHAnsi" w:hAnsiTheme="majorHAnsi"/>
                <w:sz w:val="24"/>
                <w:szCs w:val="24"/>
              </w:rPr>
            </w:pPr>
            <w:r w:rsidRPr="00E00E5E">
              <w:rPr>
                <w:rFonts w:asciiTheme="majorHAnsi" w:hAnsiTheme="majorHAnsi"/>
                <w:color w:val="000000"/>
                <w:sz w:val="24"/>
                <w:szCs w:val="24"/>
              </w:rPr>
              <w:t>CR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C776B" w:rsidRPr="00E00E5E" w:rsidRDefault="00BC776B" w:rsidP="0053299E">
            <w:pPr>
              <w:spacing w:line="276" w:lineRule="auto"/>
              <w:jc w:val="both"/>
              <w:rPr>
                <w:rFonts w:asciiTheme="majorHAnsi" w:hAnsiTheme="majorHAnsi"/>
                <w:sz w:val="24"/>
                <w:szCs w:val="24"/>
              </w:rPr>
            </w:pPr>
            <w:r w:rsidRPr="00E00E5E">
              <w:rPr>
                <w:rFonts w:asciiTheme="majorHAnsi" w:hAnsiTheme="majorHAnsi" w:cs="Arial"/>
                <w:color w:val="000000"/>
                <w:sz w:val="24"/>
                <w:szCs w:val="24"/>
              </w:rPr>
              <w:t>R$ 1.259,31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8340E" w:rsidRPr="00E00E5E" w:rsidRDefault="0078340E" w:rsidP="0053299E">
            <w:pPr>
              <w:spacing w:line="276" w:lineRule="auto"/>
              <w:jc w:val="both"/>
              <w:rPr>
                <w:rFonts w:asciiTheme="majorHAnsi" w:hAnsiTheme="majorHAnsi" w:cs="Arial"/>
                <w:sz w:val="24"/>
                <w:szCs w:val="24"/>
              </w:rPr>
            </w:pPr>
            <w:r w:rsidRPr="00E00E5E">
              <w:rPr>
                <w:rFonts w:asciiTheme="majorHAnsi" w:hAnsiTheme="majorHAnsi" w:cs="Arial"/>
                <w:sz w:val="24"/>
                <w:szCs w:val="24"/>
              </w:rPr>
              <w:t>10/20/30/40h</w:t>
            </w:r>
          </w:p>
          <w:p w:rsidR="00BC776B" w:rsidRPr="00E00E5E" w:rsidRDefault="00BC776B" w:rsidP="0053299E">
            <w:pPr>
              <w:spacing w:line="276" w:lineRule="auto"/>
              <w:jc w:val="both"/>
              <w:rPr>
                <w:rFonts w:asciiTheme="majorHAnsi" w:hAnsiTheme="majorHAnsi" w:cs="Arial"/>
                <w:sz w:val="24"/>
                <w:szCs w:val="24"/>
              </w:rPr>
            </w:pPr>
            <w:r w:rsidRPr="00E00E5E">
              <w:rPr>
                <w:rFonts w:asciiTheme="majorHAnsi" w:hAnsiTheme="majorHAnsi" w:cs="Arial"/>
                <w:sz w:val="24"/>
                <w:szCs w:val="24"/>
              </w:rPr>
              <w:t>Semanais</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C776B" w:rsidRPr="00E00E5E" w:rsidRDefault="00BC776B" w:rsidP="0053299E">
            <w:pPr>
              <w:spacing w:line="276" w:lineRule="auto"/>
              <w:jc w:val="both"/>
              <w:rPr>
                <w:rFonts w:asciiTheme="majorHAnsi" w:hAnsiTheme="majorHAnsi" w:cs="Arial"/>
                <w:sz w:val="24"/>
                <w:szCs w:val="24"/>
              </w:rPr>
            </w:pPr>
            <w:r w:rsidRPr="00E00E5E">
              <w:rPr>
                <w:rFonts w:asciiTheme="majorHAnsi" w:hAnsiTheme="majorHAnsi"/>
                <w:sz w:val="24"/>
                <w:szCs w:val="24"/>
              </w:rPr>
              <w:t>Ensino Médio Completo com certificado de curso específico na área</w:t>
            </w:r>
            <w:r w:rsidR="000B58D5" w:rsidRPr="00E00E5E">
              <w:rPr>
                <w:rFonts w:asciiTheme="majorHAnsi" w:hAnsiTheme="majorHAnsi"/>
                <w:sz w:val="24"/>
                <w:szCs w:val="24"/>
              </w:rPr>
              <w:t xml:space="preserve"> </w:t>
            </w:r>
            <w:r w:rsidR="000B58D5" w:rsidRPr="00E00E5E">
              <w:rPr>
                <w:rFonts w:asciiTheme="majorHAnsi" w:hAnsiTheme="majorHAnsi"/>
                <w:color w:val="000000" w:themeColor="text1"/>
                <w:sz w:val="24"/>
                <w:szCs w:val="24"/>
              </w:rPr>
              <w:t>ou declaração de atuação na área</w:t>
            </w:r>
            <w:r w:rsidRPr="00E00E5E">
              <w:rPr>
                <w:rFonts w:asciiTheme="majorHAnsi" w:hAnsiTheme="majorHAnsi"/>
                <w:sz w:val="24"/>
                <w:szCs w:val="24"/>
              </w:rPr>
              <w:t>.</w:t>
            </w:r>
          </w:p>
        </w:tc>
        <w:tc>
          <w:tcPr>
            <w:tcW w:w="1276" w:type="dxa"/>
            <w:shd w:val="clear" w:color="auto" w:fill="auto"/>
            <w:vAlign w:val="center"/>
          </w:tcPr>
          <w:p w:rsidR="00BC776B" w:rsidRPr="00E00E5E" w:rsidRDefault="00BC776B" w:rsidP="0053299E">
            <w:pPr>
              <w:spacing w:line="276" w:lineRule="auto"/>
              <w:jc w:val="both"/>
              <w:rPr>
                <w:rFonts w:asciiTheme="majorHAnsi" w:hAnsiTheme="majorHAnsi"/>
                <w:sz w:val="24"/>
                <w:szCs w:val="24"/>
              </w:rPr>
            </w:pPr>
            <w:r w:rsidRPr="00E00E5E">
              <w:rPr>
                <w:rFonts w:asciiTheme="majorHAnsi" w:hAnsiTheme="majorHAnsi"/>
                <w:sz w:val="24"/>
                <w:szCs w:val="24"/>
              </w:rPr>
              <w:t>Objetiva</w:t>
            </w:r>
          </w:p>
        </w:tc>
      </w:tr>
      <w:tr w:rsidR="00BC776B" w:rsidRPr="00E00E5E" w:rsidTr="0013058E">
        <w:trPr>
          <w:trHeight w:val="407"/>
        </w:trPr>
        <w:tc>
          <w:tcPr>
            <w:tcW w:w="2127" w:type="dxa"/>
            <w:gridSpan w:val="2"/>
            <w:tcBorders>
              <w:top w:val="single" w:sz="4" w:space="0" w:color="auto"/>
              <w:left w:val="single" w:sz="4" w:space="0" w:color="auto"/>
              <w:bottom w:val="single" w:sz="4" w:space="0" w:color="auto"/>
              <w:right w:val="single" w:sz="4" w:space="0" w:color="auto"/>
            </w:tcBorders>
            <w:shd w:val="clear" w:color="auto" w:fill="FFFFFF"/>
          </w:tcPr>
          <w:p w:rsidR="00BC776B" w:rsidRPr="00E00E5E" w:rsidRDefault="00BC776B" w:rsidP="0053299E">
            <w:pPr>
              <w:spacing w:line="276" w:lineRule="auto"/>
              <w:jc w:val="both"/>
              <w:rPr>
                <w:rFonts w:asciiTheme="majorHAnsi" w:hAnsiTheme="majorHAnsi"/>
                <w:sz w:val="24"/>
                <w:szCs w:val="24"/>
              </w:rPr>
            </w:pPr>
            <w:r w:rsidRPr="00E00E5E">
              <w:rPr>
                <w:rFonts w:asciiTheme="majorHAnsi" w:hAnsiTheme="majorHAnsi"/>
                <w:sz w:val="24"/>
                <w:szCs w:val="24"/>
              </w:rPr>
              <w:t>Agente de Serviços Gerais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C776B" w:rsidRPr="00E00E5E" w:rsidRDefault="00BC776B" w:rsidP="0053299E">
            <w:pPr>
              <w:spacing w:line="276" w:lineRule="auto"/>
              <w:jc w:val="both"/>
              <w:rPr>
                <w:rFonts w:asciiTheme="majorHAnsi" w:hAnsiTheme="majorHAnsi"/>
                <w:sz w:val="24"/>
                <w:szCs w:val="24"/>
              </w:rPr>
            </w:pPr>
            <w:r w:rsidRPr="00E00E5E">
              <w:rPr>
                <w:rFonts w:asciiTheme="majorHAnsi" w:hAnsiTheme="majorHAnsi"/>
                <w:color w:val="000000"/>
                <w:sz w:val="24"/>
                <w:szCs w:val="24"/>
              </w:rPr>
              <w:t>CR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C776B" w:rsidRPr="00E00E5E" w:rsidRDefault="00BC776B" w:rsidP="0053299E">
            <w:pPr>
              <w:spacing w:line="276" w:lineRule="auto"/>
              <w:jc w:val="both"/>
              <w:rPr>
                <w:rFonts w:asciiTheme="majorHAnsi" w:hAnsiTheme="majorHAnsi"/>
                <w:sz w:val="24"/>
                <w:szCs w:val="24"/>
              </w:rPr>
            </w:pPr>
            <w:r w:rsidRPr="00E00E5E">
              <w:rPr>
                <w:rFonts w:asciiTheme="majorHAnsi" w:hAnsiTheme="majorHAnsi" w:cs="Arial"/>
                <w:color w:val="000000"/>
                <w:sz w:val="24"/>
                <w:szCs w:val="24"/>
              </w:rPr>
              <w:t xml:space="preserve">R$ </w:t>
            </w:r>
            <w:r w:rsidR="007E2140">
              <w:rPr>
                <w:rFonts w:asciiTheme="majorHAnsi" w:hAnsiTheme="majorHAnsi" w:cs="Arial"/>
                <w:color w:val="000000"/>
                <w:sz w:val="24"/>
                <w:szCs w:val="24"/>
              </w:rPr>
              <w:t>901,24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C776B" w:rsidRPr="00E00E5E" w:rsidRDefault="00BC776B" w:rsidP="0053299E">
            <w:pPr>
              <w:spacing w:line="276" w:lineRule="auto"/>
              <w:jc w:val="both"/>
              <w:rPr>
                <w:rFonts w:asciiTheme="majorHAnsi" w:hAnsiTheme="majorHAnsi" w:cs="Arial"/>
                <w:sz w:val="24"/>
                <w:szCs w:val="24"/>
              </w:rPr>
            </w:pPr>
            <w:r w:rsidRPr="00E00E5E">
              <w:rPr>
                <w:rFonts w:asciiTheme="majorHAnsi" w:hAnsiTheme="majorHAnsi" w:cs="Arial"/>
                <w:sz w:val="24"/>
                <w:szCs w:val="24"/>
              </w:rPr>
              <w:t>20/40h</w:t>
            </w:r>
          </w:p>
          <w:p w:rsidR="00BC776B" w:rsidRPr="00E00E5E" w:rsidRDefault="00BC776B" w:rsidP="0053299E">
            <w:pPr>
              <w:spacing w:line="276" w:lineRule="auto"/>
              <w:jc w:val="both"/>
              <w:rPr>
                <w:rFonts w:asciiTheme="majorHAnsi" w:hAnsiTheme="majorHAnsi" w:cs="Arial"/>
                <w:sz w:val="24"/>
                <w:szCs w:val="24"/>
              </w:rPr>
            </w:pPr>
            <w:r w:rsidRPr="00E00E5E">
              <w:rPr>
                <w:rFonts w:asciiTheme="majorHAnsi" w:hAnsiTheme="majorHAnsi" w:cs="Arial"/>
                <w:sz w:val="24"/>
                <w:szCs w:val="24"/>
              </w:rPr>
              <w:t>Semanais</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C776B" w:rsidRPr="00E00E5E" w:rsidRDefault="00BC776B" w:rsidP="0053299E">
            <w:pPr>
              <w:spacing w:line="276" w:lineRule="auto"/>
              <w:jc w:val="both"/>
              <w:rPr>
                <w:rFonts w:asciiTheme="majorHAnsi" w:hAnsiTheme="majorHAnsi" w:cs="Arial"/>
                <w:sz w:val="24"/>
                <w:szCs w:val="24"/>
              </w:rPr>
            </w:pPr>
            <w:r w:rsidRPr="00E00E5E">
              <w:rPr>
                <w:rFonts w:asciiTheme="majorHAnsi" w:hAnsiTheme="majorHAnsi"/>
                <w:sz w:val="24"/>
                <w:szCs w:val="24"/>
              </w:rPr>
              <w:t>Ensino Fundamental (4º série).</w:t>
            </w:r>
          </w:p>
        </w:tc>
        <w:tc>
          <w:tcPr>
            <w:tcW w:w="1276" w:type="dxa"/>
            <w:shd w:val="clear" w:color="auto" w:fill="auto"/>
            <w:vAlign w:val="center"/>
          </w:tcPr>
          <w:p w:rsidR="00BC776B" w:rsidRPr="00E00E5E" w:rsidRDefault="00BC776B" w:rsidP="0053299E">
            <w:pPr>
              <w:spacing w:line="276" w:lineRule="auto"/>
              <w:jc w:val="both"/>
              <w:rPr>
                <w:rFonts w:asciiTheme="majorHAnsi" w:hAnsiTheme="majorHAnsi"/>
                <w:sz w:val="24"/>
                <w:szCs w:val="24"/>
              </w:rPr>
            </w:pPr>
            <w:r w:rsidRPr="00E00E5E">
              <w:rPr>
                <w:rFonts w:asciiTheme="majorHAnsi" w:hAnsiTheme="majorHAnsi"/>
                <w:sz w:val="24"/>
                <w:szCs w:val="24"/>
              </w:rPr>
              <w:t>Objetiva</w:t>
            </w:r>
          </w:p>
        </w:tc>
      </w:tr>
      <w:tr w:rsidR="00BC776B" w:rsidRPr="00E00E5E" w:rsidTr="0013058E">
        <w:trPr>
          <w:trHeight w:val="407"/>
        </w:trPr>
        <w:tc>
          <w:tcPr>
            <w:tcW w:w="2127" w:type="dxa"/>
            <w:gridSpan w:val="2"/>
            <w:tcBorders>
              <w:top w:val="single" w:sz="4" w:space="0" w:color="auto"/>
              <w:left w:val="single" w:sz="4" w:space="0" w:color="auto"/>
              <w:bottom w:val="single" w:sz="4" w:space="0" w:color="auto"/>
              <w:right w:val="single" w:sz="4" w:space="0" w:color="auto"/>
            </w:tcBorders>
            <w:shd w:val="clear" w:color="auto" w:fill="FFFFFF"/>
          </w:tcPr>
          <w:p w:rsidR="00BC776B" w:rsidRPr="00E00E5E" w:rsidRDefault="001A56DB" w:rsidP="0053299E">
            <w:pPr>
              <w:spacing w:line="276" w:lineRule="auto"/>
              <w:jc w:val="both"/>
              <w:rPr>
                <w:rFonts w:asciiTheme="majorHAnsi" w:hAnsiTheme="majorHAnsi"/>
                <w:sz w:val="24"/>
                <w:szCs w:val="24"/>
              </w:rPr>
            </w:pPr>
            <w:r>
              <w:rPr>
                <w:rFonts w:asciiTheme="majorHAnsi" w:hAnsiTheme="majorHAnsi"/>
                <w:sz w:val="24"/>
                <w:szCs w:val="24"/>
              </w:rPr>
              <w:t>Monitor</w:t>
            </w:r>
            <w:r w:rsidR="00BC776B" w:rsidRPr="00E00E5E">
              <w:rPr>
                <w:rFonts w:asciiTheme="majorHAnsi" w:hAnsiTheme="majorHAnsi"/>
                <w:sz w:val="24"/>
                <w:szCs w:val="24"/>
              </w:rPr>
              <w:t xml:space="preserve"> para Educação Infantil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C776B" w:rsidRPr="00E00E5E" w:rsidRDefault="00BC776B" w:rsidP="0053299E">
            <w:pPr>
              <w:spacing w:line="276" w:lineRule="auto"/>
              <w:jc w:val="both"/>
              <w:rPr>
                <w:rFonts w:asciiTheme="majorHAnsi" w:hAnsiTheme="majorHAnsi"/>
                <w:sz w:val="24"/>
                <w:szCs w:val="24"/>
              </w:rPr>
            </w:pPr>
            <w:r w:rsidRPr="00E00E5E">
              <w:rPr>
                <w:rFonts w:asciiTheme="majorHAnsi" w:hAnsiTheme="majorHAnsi"/>
                <w:sz w:val="24"/>
                <w:szCs w:val="24"/>
              </w:rPr>
              <w:t>CR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C776B" w:rsidRPr="00E00E5E" w:rsidRDefault="00BC776B" w:rsidP="0053299E">
            <w:pPr>
              <w:spacing w:line="276" w:lineRule="auto"/>
              <w:jc w:val="both"/>
              <w:rPr>
                <w:rFonts w:asciiTheme="majorHAnsi" w:hAnsiTheme="majorHAnsi"/>
                <w:sz w:val="24"/>
                <w:szCs w:val="24"/>
              </w:rPr>
            </w:pPr>
            <w:r w:rsidRPr="00E00E5E">
              <w:rPr>
                <w:rFonts w:asciiTheme="majorHAnsi" w:hAnsiTheme="majorHAnsi" w:cs="Arial"/>
                <w:sz w:val="24"/>
                <w:szCs w:val="24"/>
              </w:rPr>
              <w:t>R$ 876,11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C776B" w:rsidRPr="00E00E5E" w:rsidRDefault="00BC776B" w:rsidP="0053299E">
            <w:pPr>
              <w:spacing w:line="276" w:lineRule="auto"/>
              <w:jc w:val="both"/>
              <w:rPr>
                <w:rFonts w:asciiTheme="majorHAnsi" w:hAnsiTheme="majorHAnsi" w:cs="Arial"/>
                <w:sz w:val="24"/>
                <w:szCs w:val="24"/>
              </w:rPr>
            </w:pPr>
            <w:r w:rsidRPr="00E00E5E">
              <w:rPr>
                <w:rFonts w:asciiTheme="majorHAnsi" w:hAnsiTheme="majorHAnsi" w:cs="Arial"/>
                <w:sz w:val="24"/>
                <w:szCs w:val="24"/>
              </w:rPr>
              <w:t>20/40h</w:t>
            </w:r>
          </w:p>
          <w:p w:rsidR="00BC776B" w:rsidRPr="00E00E5E" w:rsidRDefault="00BC776B" w:rsidP="0053299E">
            <w:pPr>
              <w:spacing w:line="276" w:lineRule="auto"/>
              <w:jc w:val="both"/>
              <w:rPr>
                <w:rFonts w:asciiTheme="majorHAnsi" w:hAnsiTheme="majorHAnsi" w:cs="Arial"/>
                <w:sz w:val="24"/>
                <w:szCs w:val="24"/>
              </w:rPr>
            </w:pPr>
            <w:r w:rsidRPr="00E00E5E">
              <w:rPr>
                <w:rFonts w:asciiTheme="majorHAnsi" w:hAnsiTheme="majorHAnsi" w:cs="Arial"/>
                <w:sz w:val="24"/>
                <w:szCs w:val="24"/>
              </w:rPr>
              <w:t>Semanais</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C776B" w:rsidRPr="00E00E5E" w:rsidRDefault="00BC776B" w:rsidP="0053299E">
            <w:pPr>
              <w:spacing w:line="276" w:lineRule="auto"/>
              <w:jc w:val="both"/>
              <w:rPr>
                <w:rFonts w:asciiTheme="majorHAnsi" w:hAnsiTheme="majorHAnsi" w:cs="Arial"/>
                <w:sz w:val="24"/>
                <w:szCs w:val="24"/>
              </w:rPr>
            </w:pPr>
            <w:r w:rsidRPr="00E00E5E">
              <w:rPr>
                <w:rFonts w:asciiTheme="majorHAnsi" w:hAnsiTheme="majorHAnsi" w:cs="Arial"/>
                <w:sz w:val="24"/>
                <w:szCs w:val="24"/>
              </w:rPr>
              <w:t>Ensino Médio Completo</w:t>
            </w:r>
          </w:p>
        </w:tc>
        <w:tc>
          <w:tcPr>
            <w:tcW w:w="1276" w:type="dxa"/>
            <w:shd w:val="clear" w:color="auto" w:fill="auto"/>
            <w:vAlign w:val="center"/>
          </w:tcPr>
          <w:p w:rsidR="00BC776B" w:rsidRPr="00E00E5E" w:rsidRDefault="00BC776B" w:rsidP="0053299E">
            <w:pPr>
              <w:spacing w:line="276" w:lineRule="auto"/>
              <w:jc w:val="both"/>
              <w:rPr>
                <w:rFonts w:asciiTheme="majorHAnsi" w:hAnsiTheme="majorHAnsi"/>
                <w:sz w:val="24"/>
                <w:szCs w:val="24"/>
              </w:rPr>
            </w:pPr>
            <w:r w:rsidRPr="00E00E5E">
              <w:rPr>
                <w:rFonts w:asciiTheme="majorHAnsi" w:hAnsiTheme="majorHAnsi"/>
                <w:sz w:val="24"/>
                <w:szCs w:val="24"/>
              </w:rPr>
              <w:t>Objetiva</w:t>
            </w:r>
          </w:p>
        </w:tc>
      </w:tr>
    </w:tbl>
    <w:p w:rsidR="00715830" w:rsidRPr="00E00E5E" w:rsidRDefault="00E00E5E" w:rsidP="0053299E">
      <w:pPr>
        <w:pStyle w:val="Default"/>
        <w:spacing w:line="276" w:lineRule="auto"/>
        <w:jc w:val="both"/>
        <w:rPr>
          <w:rFonts w:asciiTheme="majorHAnsi" w:hAnsiTheme="majorHAnsi"/>
          <w:b/>
          <w:color w:val="auto"/>
        </w:rPr>
      </w:pPr>
      <w:r>
        <w:rPr>
          <w:rFonts w:asciiTheme="majorHAnsi" w:hAnsiTheme="majorHAnsi"/>
          <w:b/>
          <w:color w:val="auto"/>
        </w:rPr>
        <w:t xml:space="preserve">  </w:t>
      </w:r>
      <w:r w:rsidRPr="00E00E5E">
        <w:rPr>
          <w:rFonts w:asciiTheme="majorHAnsi" w:hAnsiTheme="majorHAnsi"/>
          <w:b/>
          <w:color w:val="auto"/>
        </w:rPr>
        <w:t>*Cadastro de Reserva</w:t>
      </w:r>
    </w:p>
    <w:p w:rsidR="00621624" w:rsidRPr="00E00E5E" w:rsidRDefault="00621624" w:rsidP="0053299E">
      <w:pPr>
        <w:spacing w:after="240" w:line="276" w:lineRule="auto"/>
        <w:jc w:val="both"/>
        <w:rPr>
          <w:rFonts w:asciiTheme="majorHAnsi" w:hAnsiTheme="majorHAnsi"/>
          <w:color w:val="00B050"/>
          <w:sz w:val="24"/>
          <w:szCs w:val="24"/>
        </w:rPr>
      </w:pPr>
      <w:r w:rsidRPr="00E00E5E">
        <w:rPr>
          <w:rFonts w:asciiTheme="majorHAnsi" w:hAnsiTheme="majorHAnsi"/>
          <w:sz w:val="24"/>
          <w:szCs w:val="24"/>
        </w:rPr>
        <w:t>1.2.4. Os Vencimentos a</w:t>
      </w:r>
      <w:r w:rsidR="00C41D7F" w:rsidRPr="00E00E5E">
        <w:rPr>
          <w:rFonts w:asciiTheme="majorHAnsi" w:hAnsiTheme="majorHAnsi"/>
          <w:sz w:val="24"/>
          <w:szCs w:val="24"/>
        </w:rPr>
        <w:t>cima mencionados referem-se a 40</w:t>
      </w:r>
      <w:r w:rsidRPr="00E00E5E">
        <w:rPr>
          <w:rFonts w:asciiTheme="majorHAnsi" w:hAnsiTheme="majorHAnsi"/>
          <w:sz w:val="24"/>
          <w:szCs w:val="24"/>
        </w:rPr>
        <w:t>horas semanais para os cargos de professores</w:t>
      </w:r>
      <w:r w:rsidR="0053299E">
        <w:rPr>
          <w:rFonts w:asciiTheme="majorHAnsi" w:hAnsiTheme="majorHAnsi"/>
          <w:sz w:val="24"/>
          <w:szCs w:val="24"/>
        </w:rPr>
        <w:t xml:space="preserve"> habilitados e professores</w:t>
      </w:r>
      <w:r w:rsidR="00C41D7F" w:rsidRPr="00E00E5E">
        <w:rPr>
          <w:rFonts w:asciiTheme="majorHAnsi" w:hAnsiTheme="majorHAnsi"/>
          <w:sz w:val="24"/>
          <w:szCs w:val="24"/>
        </w:rPr>
        <w:t xml:space="preserve"> não habilitados,</w:t>
      </w:r>
      <w:r w:rsidRPr="00E00E5E">
        <w:rPr>
          <w:rFonts w:asciiTheme="majorHAnsi" w:hAnsiTheme="majorHAnsi"/>
          <w:sz w:val="24"/>
          <w:szCs w:val="24"/>
        </w:rPr>
        <w:t xml:space="preserve"> 40 horas semanais para o cargo de </w:t>
      </w:r>
      <w:r w:rsidR="00C41D7F" w:rsidRPr="00E00E5E">
        <w:rPr>
          <w:rFonts w:asciiTheme="majorHAnsi" w:hAnsiTheme="majorHAnsi"/>
          <w:sz w:val="24"/>
          <w:szCs w:val="24"/>
        </w:rPr>
        <w:t xml:space="preserve">agente de Serviço </w:t>
      </w:r>
      <w:r w:rsidR="00752F61" w:rsidRPr="00E00E5E">
        <w:rPr>
          <w:rFonts w:asciiTheme="majorHAnsi" w:hAnsiTheme="majorHAnsi"/>
          <w:sz w:val="24"/>
          <w:szCs w:val="24"/>
        </w:rPr>
        <w:t>gerais</w:t>
      </w:r>
      <w:r w:rsidR="0053299E">
        <w:rPr>
          <w:rFonts w:asciiTheme="majorHAnsi" w:hAnsiTheme="majorHAnsi"/>
          <w:sz w:val="24"/>
          <w:szCs w:val="24"/>
        </w:rPr>
        <w:t xml:space="preserve"> e para o cargo de Instrutor</w:t>
      </w:r>
      <w:r w:rsidR="00C41D7F" w:rsidRPr="00E00E5E">
        <w:rPr>
          <w:rFonts w:asciiTheme="majorHAnsi" w:hAnsiTheme="majorHAnsi"/>
          <w:sz w:val="24"/>
          <w:szCs w:val="24"/>
        </w:rPr>
        <w:t xml:space="preserve"> 40 horas semanais</w:t>
      </w:r>
      <w:r w:rsidRPr="00E00E5E">
        <w:rPr>
          <w:rFonts w:asciiTheme="majorHAnsi" w:hAnsiTheme="majorHAnsi"/>
          <w:sz w:val="24"/>
          <w:szCs w:val="24"/>
        </w:rPr>
        <w:t>. Poderão ser contra</w:t>
      </w:r>
      <w:r w:rsidR="00752F61" w:rsidRPr="00E00E5E">
        <w:rPr>
          <w:rFonts w:asciiTheme="majorHAnsi" w:hAnsiTheme="majorHAnsi"/>
          <w:sz w:val="24"/>
          <w:szCs w:val="24"/>
        </w:rPr>
        <w:t xml:space="preserve">tados </w:t>
      </w:r>
      <w:r w:rsidR="0053299E">
        <w:rPr>
          <w:rFonts w:asciiTheme="majorHAnsi" w:hAnsiTheme="majorHAnsi"/>
          <w:sz w:val="24"/>
          <w:szCs w:val="24"/>
        </w:rPr>
        <w:t>professores habilitados e professores</w:t>
      </w:r>
      <w:r w:rsidR="00C41D7F" w:rsidRPr="00E00E5E">
        <w:rPr>
          <w:rFonts w:asciiTheme="majorHAnsi" w:hAnsiTheme="majorHAnsi"/>
          <w:sz w:val="24"/>
          <w:szCs w:val="24"/>
        </w:rPr>
        <w:t xml:space="preserve"> não habilitados</w:t>
      </w:r>
      <w:r w:rsidR="00752F61" w:rsidRPr="00E00E5E">
        <w:rPr>
          <w:rFonts w:asciiTheme="majorHAnsi" w:hAnsiTheme="majorHAnsi"/>
          <w:sz w:val="24"/>
          <w:szCs w:val="24"/>
        </w:rPr>
        <w:t xml:space="preserve"> em regime de 1</w:t>
      </w:r>
      <w:r w:rsidRPr="00E00E5E">
        <w:rPr>
          <w:rFonts w:asciiTheme="majorHAnsi" w:hAnsiTheme="majorHAnsi"/>
          <w:sz w:val="24"/>
          <w:szCs w:val="24"/>
        </w:rPr>
        <w:t>0</w:t>
      </w:r>
      <w:r w:rsidR="00F10955" w:rsidRPr="00E00E5E">
        <w:rPr>
          <w:rFonts w:asciiTheme="majorHAnsi" w:hAnsiTheme="majorHAnsi"/>
          <w:sz w:val="24"/>
          <w:szCs w:val="24"/>
        </w:rPr>
        <w:t xml:space="preserve"> </w:t>
      </w:r>
      <w:r w:rsidR="00752F61" w:rsidRPr="00E00E5E">
        <w:rPr>
          <w:rFonts w:asciiTheme="majorHAnsi" w:hAnsiTheme="majorHAnsi"/>
          <w:sz w:val="24"/>
          <w:szCs w:val="24"/>
        </w:rPr>
        <w:t>a</w:t>
      </w:r>
      <w:r w:rsidR="00C41D7F" w:rsidRPr="00E00E5E">
        <w:rPr>
          <w:rFonts w:asciiTheme="majorHAnsi" w:hAnsiTheme="majorHAnsi"/>
          <w:sz w:val="24"/>
          <w:szCs w:val="24"/>
        </w:rPr>
        <w:t xml:space="preserve"> </w:t>
      </w:r>
      <w:r w:rsidRPr="00E00E5E">
        <w:rPr>
          <w:rFonts w:asciiTheme="majorHAnsi" w:hAnsiTheme="majorHAnsi"/>
          <w:sz w:val="24"/>
          <w:szCs w:val="24"/>
        </w:rPr>
        <w:t>40 horas semanais</w:t>
      </w:r>
      <w:r w:rsidR="00C41D7F" w:rsidRPr="00E00E5E">
        <w:rPr>
          <w:rFonts w:asciiTheme="majorHAnsi" w:hAnsiTheme="majorHAnsi"/>
          <w:sz w:val="24"/>
          <w:szCs w:val="24"/>
        </w:rPr>
        <w:t xml:space="preserve"> e </w:t>
      </w:r>
      <w:r w:rsidR="0053299E">
        <w:rPr>
          <w:rFonts w:asciiTheme="majorHAnsi" w:hAnsiTheme="majorHAnsi"/>
          <w:color w:val="000000" w:themeColor="text1"/>
          <w:sz w:val="24"/>
          <w:szCs w:val="24"/>
        </w:rPr>
        <w:t>Instrutores</w:t>
      </w:r>
      <w:r w:rsidR="00376BA9" w:rsidRPr="00E00E5E">
        <w:rPr>
          <w:rFonts w:asciiTheme="majorHAnsi" w:hAnsiTheme="majorHAnsi"/>
          <w:color w:val="000000" w:themeColor="text1"/>
          <w:sz w:val="24"/>
          <w:szCs w:val="24"/>
        </w:rPr>
        <w:t xml:space="preserve"> em regime de 10 </w:t>
      </w:r>
      <w:r w:rsidR="009C0CA9" w:rsidRPr="00E00E5E">
        <w:rPr>
          <w:rFonts w:asciiTheme="majorHAnsi" w:hAnsiTheme="majorHAnsi"/>
          <w:color w:val="000000" w:themeColor="text1"/>
          <w:sz w:val="24"/>
          <w:szCs w:val="24"/>
        </w:rPr>
        <w:t>à</w:t>
      </w:r>
      <w:r w:rsidR="00376BA9" w:rsidRPr="00E00E5E">
        <w:rPr>
          <w:rFonts w:asciiTheme="majorHAnsi" w:hAnsiTheme="majorHAnsi"/>
          <w:color w:val="000000" w:themeColor="text1"/>
          <w:sz w:val="24"/>
          <w:szCs w:val="24"/>
        </w:rPr>
        <w:t xml:space="preserve"> 40 horas</w:t>
      </w:r>
      <w:r w:rsidR="00C41D7F" w:rsidRPr="00E00E5E">
        <w:rPr>
          <w:rFonts w:asciiTheme="majorHAnsi" w:hAnsiTheme="majorHAnsi"/>
          <w:color w:val="000000" w:themeColor="text1"/>
          <w:sz w:val="24"/>
          <w:szCs w:val="24"/>
        </w:rPr>
        <w:t xml:space="preserve">, agente </w:t>
      </w:r>
      <w:r w:rsidR="0053299E">
        <w:rPr>
          <w:rFonts w:asciiTheme="majorHAnsi" w:hAnsiTheme="majorHAnsi"/>
          <w:sz w:val="24"/>
          <w:szCs w:val="24"/>
        </w:rPr>
        <w:t>de serviços gerais e monitor</w:t>
      </w:r>
      <w:r w:rsidR="00C41D7F" w:rsidRPr="00E00E5E">
        <w:rPr>
          <w:rFonts w:asciiTheme="majorHAnsi" w:hAnsiTheme="majorHAnsi"/>
          <w:sz w:val="24"/>
          <w:szCs w:val="24"/>
        </w:rPr>
        <w:t xml:space="preserve"> em regime de 20 a 40 horas</w:t>
      </w:r>
      <w:r w:rsidR="00C43191" w:rsidRPr="00E00E5E">
        <w:rPr>
          <w:rFonts w:asciiTheme="majorHAnsi" w:hAnsiTheme="majorHAnsi"/>
          <w:sz w:val="24"/>
          <w:szCs w:val="24"/>
        </w:rPr>
        <w:t>,</w:t>
      </w:r>
      <w:r w:rsidR="00C41D7F" w:rsidRPr="00E00E5E">
        <w:rPr>
          <w:rFonts w:asciiTheme="majorHAnsi" w:hAnsiTheme="majorHAnsi"/>
          <w:sz w:val="24"/>
          <w:szCs w:val="24"/>
        </w:rPr>
        <w:t xml:space="preserve"> conforme a necessidade </w:t>
      </w:r>
      <w:r w:rsidRPr="00E00E5E">
        <w:rPr>
          <w:rFonts w:asciiTheme="majorHAnsi" w:hAnsiTheme="majorHAnsi"/>
          <w:sz w:val="24"/>
          <w:szCs w:val="24"/>
        </w:rPr>
        <w:t>da Secretaria Municipal de Educação, recebendo vencimento proporcional ao valor constante da tabela</w:t>
      </w:r>
      <w:r w:rsidRPr="00E00E5E">
        <w:rPr>
          <w:rFonts w:asciiTheme="majorHAnsi" w:hAnsiTheme="majorHAnsi"/>
          <w:color w:val="00B050"/>
          <w:sz w:val="24"/>
          <w:szCs w:val="24"/>
        </w:rPr>
        <w:t xml:space="preserve"> </w:t>
      </w:r>
      <w:r w:rsidRPr="00E00E5E">
        <w:rPr>
          <w:rFonts w:asciiTheme="majorHAnsi" w:hAnsiTheme="majorHAnsi"/>
          <w:sz w:val="24"/>
          <w:szCs w:val="24"/>
        </w:rPr>
        <w:t>acima.</w:t>
      </w:r>
      <w:r w:rsidRPr="00E00E5E">
        <w:rPr>
          <w:rFonts w:asciiTheme="majorHAnsi" w:hAnsiTheme="majorHAnsi"/>
          <w:color w:val="00B050"/>
          <w:sz w:val="24"/>
          <w:szCs w:val="24"/>
        </w:rPr>
        <w:t xml:space="preserve">  </w:t>
      </w:r>
    </w:p>
    <w:p w:rsidR="00621624" w:rsidRPr="00E00E5E" w:rsidRDefault="00621624" w:rsidP="0053299E">
      <w:pPr>
        <w:spacing w:after="240" w:line="276" w:lineRule="auto"/>
        <w:jc w:val="both"/>
        <w:rPr>
          <w:rFonts w:asciiTheme="majorHAnsi" w:hAnsiTheme="majorHAnsi"/>
          <w:b/>
          <w:sz w:val="24"/>
          <w:szCs w:val="24"/>
        </w:rPr>
      </w:pPr>
      <w:r w:rsidRPr="00E00E5E">
        <w:rPr>
          <w:rFonts w:asciiTheme="majorHAnsi" w:hAnsiTheme="majorHAnsi"/>
          <w:b/>
          <w:sz w:val="24"/>
          <w:szCs w:val="24"/>
          <w:highlight w:val="lightGray"/>
        </w:rPr>
        <w:t>2.  DAS INSCRIÇÕES</w:t>
      </w:r>
    </w:p>
    <w:p w:rsidR="00621624" w:rsidRPr="00E00E5E" w:rsidRDefault="00621624" w:rsidP="0053299E">
      <w:pPr>
        <w:spacing w:line="276" w:lineRule="auto"/>
        <w:jc w:val="both"/>
        <w:rPr>
          <w:rFonts w:asciiTheme="majorHAnsi" w:hAnsiTheme="majorHAnsi"/>
          <w:color w:val="000000" w:themeColor="text1"/>
          <w:sz w:val="24"/>
          <w:szCs w:val="24"/>
        </w:rPr>
      </w:pPr>
      <w:r w:rsidRPr="00E00E5E">
        <w:rPr>
          <w:rFonts w:asciiTheme="majorHAnsi" w:hAnsiTheme="majorHAnsi"/>
          <w:b/>
          <w:color w:val="000000" w:themeColor="text1"/>
          <w:sz w:val="24"/>
          <w:szCs w:val="24"/>
        </w:rPr>
        <w:t>2.1. As inscrições para o PROCESSO SELETI</w:t>
      </w:r>
      <w:r w:rsidR="008535E0" w:rsidRPr="00E00E5E">
        <w:rPr>
          <w:rFonts w:asciiTheme="majorHAnsi" w:hAnsiTheme="majorHAnsi"/>
          <w:b/>
          <w:color w:val="000000" w:themeColor="text1"/>
          <w:sz w:val="24"/>
          <w:szCs w:val="24"/>
        </w:rPr>
        <w:t xml:space="preserve">VO somente serão efetuadas pela </w:t>
      </w:r>
      <w:r w:rsidRPr="00E00E5E">
        <w:rPr>
          <w:rFonts w:asciiTheme="majorHAnsi" w:hAnsiTheme="majorHAnsi"/>
          <w:b/>
          <w:color w:val="000000" w:themeColor="text1"/>
          <w:sz w:val="24"/>
          <w:szCs w:val="24"/>
        </w:rPr>
        <w:t xml:space="preserve">INTERNET, no site </w:t>
      </w:r>
      <w:hyperlink r:id="rId12" w:history="1">
        <w:r w:rsidR="00E00E5E" w:rsidRPr="00E00E5E">
          <w:rPr>
            <w:rStyle w:val="Hyperlink"/>
            <w:rFonts w:asciiTheme="majorHAnsi" w:hAnsiTheme="majorHAnsi"/>
            <w:b/>
            <w:sz w:val="24"/>
            <w:szCs w:val="24"/>
          </w:rPr>
          <w:t>www.ameosc.org.br</w:t>
        </w:r>
      </w:hyperlink>
      <w:r w:rsidR="00E00E5E" w:rsidRPr="00E00E5E">
        <w:rPr>
          <w:rFonts w:asciiTheme="majorHAnsi" w:hAnsiTheme="majorHAnsi"/>
          <w:b/>
          <w:color w:val="000000" w:themeColor="text1"/>
          <w:sz w:val="24"/>
          <w:szCs w:val="24"/>
          <w:u w:val="single"/>
        </w:rPr>
        <w:t xml:space="preserve"> </w:t>
      </w:r>
      <w:r w:rsidRPr="00E00E5E">
        <w:rPr>
          <w:rFonts w:asciiTheme="majorHAnsi" w:hAnsiTheme="majorHAnsi"/>
          <w:b/>
          <w:color w:val="000000" w:themeColor="text1"/>
          <w:sz w:val="24"/>
          <w:szCs w:val="24"/>
          <w:u w:val="single"/>
        </w:rPr>
        <w:t xml:space="preserve">no período das 08h00min do dia </w:t>
      </w:r>
      <w:r w:rsidR="0077565F" w:rsidRPr="00E00E5E">
        <w:rPr>
          <w:rFonts w:asciiTheme="majorHAnsi" w:hAnsiTheme="majorHAnsi"/>
          <w:b/>
          <w:color w:val="000000" w:themeColor="text1"/>
          <w:sz w:val="24"/>
          <w:szCs w:val="24"/>
          <w:u w:val="single"/>
        </w:rPr>
        <w:t xml:space="preserve">06/10/2014 </w:t>
      </w:r>
      <w:r w:rsidR="00E00E5E" w:rsidRPr="00E00E5E">
        <w:rPr>
          <w:rFonts w:asciiTheme="majorHAnsi" w:hAnsiTheme="majorHAnsi"/>
          <w:b/>
          <w:color w:val="000000" w:themeColor="text1"/>
          <w:sz w:val="24"/>
          <w:szCs w:val="24"/>
          <w:u w:val="single"/>
        </w:rPr>
        <w:t>à</w:t>
      </w:r>
      <w:r w:rsidR="008535E0" w:rsidRPr="00E00E5E">
        <w:rPr>
          <w:rFonts w:asciiTheme="majorHAnsi" w:hAnsiTheme="majorHAnsi"/>
          <w:b/>
          <w:color w:val="000000" w:themeColor="text1"/>
          <w:sz w:val="24"/>
          <w:szCs w:val="24"/>
          <w:u w:val="single"/>
        </w:rPr>
        <w:t>s</w:t>
      </w:r>
      <w:r w:rsidRPr="00E00E5E">
        <w:rPr>
          <w:rFonts w:asciiTheme="majorHAnsi" w:hAnsiTheme="majorHAnsi"/>
          <w:b/>
          <w:color w:val="000000" w:themeColor="text1"/>
          <w:sz w:val="24"/>
          <w:szCs w:val="24"/>
          <w:u w:val="single"/>
        </w:rPr>
        <w:t xml:space="preserve"> 23h59min do dia </w:t>
      </w:r>
      <w:r w:rsidR="0077565F" w:rsidRPr="00E00E5E">
        <w:rPr>
          <w:rFonts w:asciiTheme="majorHAnsi" w:hAnsiTheme="majorHAnsi"/>
          <w:b/>
          <w:color w:val="000000" w:themeColor="text1"/>
          <w:sz w:val="24"/>
          <w:szCs w:val="24"/>
          <w:u w:val="single"/>
        </w:rPr>
        <w:t>05/11/2014</w:t>
      </w:r>
      <w:r w:rsidRPr="00E00E5E">
        <w:rPr>
          <w:rFonts w:asciiTheme="majorHAnsi" w:hAnsiTheme="majorHAnsi"/>
          <w:b/>
          <w:color w:val="000000" w:themeColor="text1"/>
          <w:sz w:val="24"/>
          <w:szCs w:val="24"/>
          <w:u w:val="single"/>
        </w:rPr>
        <w:t>.</w:t>
      </w:r>
    </w:p>
    <w:p w:rsidR="008B0727" w:rsidRPr="00E00E5E" w:rsidRDefault="008B0727" w:rsidP="0053299E">
      <w:pPr>
        <w:spacing w:line="276" w:lineRule="auto"/>
        <w:jc w:val="both"/>
        <w:rPr>
          <w:rFonts w:asciiTheme="majorHAnsi" w:hAnsiTheme="majorHAnsi"/>
          <w:sz w:val="24"/>
          <w:szCs w:val="24"/>
        </w:rPr>
      </w:pP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lastRenderedPageBreak/>
        <w:t xml:space="preserve">2.2. Para inscrever-se o candidato deverá seguir os seguintes procedimentos: </w:t>
      </w:r>
    </w:p>
    <w:p w:rsidR="00621624" w:rsidRPr="00E00E5E" w:rsidRDefault="00621624" w:rsidP="0053299E">
      <w:pPr>
        <w:spacing w:after="240" w:line="276" w:lineRule="auto"/>
        <w:jc w:val="both"/>
        <w:rPr>
          <w:rFonts w:asciiTheme="majorHAnsi" w:hAnsiTheme="majorHAnsi"/>
          <w:b/>
          <w:sz w:val="24"/>
          <w:szCs w:val="24"/>
        </w:rPr>
      </w:pPr>
      <w:r w:rsidRPr="00E00E5E">
        <w:rPr>
          <w:rFonts w:asciiTheme="majorHAnsi" w:hAnsiTheme="majorHAnsi"/>
          <w:sz w:val="24"/>
          <w:szCs w:val="24"/>
        </w:rPr>
        <w:t xml:space="preserve">a) Acessar o endereço eletrônico: </w:t>
      </w:r>
      <w:hyperlink r:id="rId13" w:history="1">
        <w:r w:rsidRPr="00E00E5E">
          <w:rPr>
            <w:rFonts w:asciiTheme="majorHAnsi" w:hAnsiTheme="majorHAnsi"/>
            <w:color w:val="0563C1"/>
            <w:sz w:val="24"/>
            <w:szCs w:val="24"/>
            <w:u w:val="single"/>
          </w:rPr>
          <w:t>www.ameosc.org.br</w:t>
        </w:r>
      </w:hyperlink>
      <w:r w:rsidRPr="00E00E5E">
        <w:rPr>
          <w:rFonts w:asciiTheme="majorHAnsi" w:hAnsiTheme="majorHAnsi"/>
          <w:color w:val="0000FF"/>
          <w:sz w:val="24"/>
          <w:szCs w:val="24"/>
          <w:u w:val="single"/>
        </w:rPr>
        <w:t xml:space="preserve"> </w:t>
      </w:r>
      <w:r w:rsidRPr="00E00E5E">
        <w:rPr>
          <w:rFonts w:asciiTheme="majorHAnsi" w:hAnsiTheme="majorHAnsi"/>
          <w:sz w:val="24"/>
          <w:szCs w:val="24"/>
        </w:rPr>
        <w:t xml:space="preserve">e clicar no </w:t>
      </w:r>
      <w:r w:rsidRPr="00E00E5E">
        <w:rPr>
          <w:rFonts w:asciiTheme="majorHAnsi" w:hAnsiTheme="majorHAnsi"/>
          <w:i/>
          <w:sz w:val="24"/>
          <w:szCs w:val="24"/>
        </w:rPr>
        <w:t xml:space="preserve">link </w:t>
      </w:r>
      <w:r w:rsidRPr="00E00E5E">
        <w:rPr>
          <w:rFonts w:asciiTheme="majorHAnsi" w:hAnsiTheme="majorHAnsi"/>
          <w:sz w:val="24"/>
          <w:szCs w:val="24"/>
          <w:u w:val="single"/>
        </w:rPr>
        <w:t>Concursos</w:t>
      </w:r>
      <w:r w:rsidRPr="00E00E5E">
        <w:rPr>
          <w:rFonts w:asciiTheme="majorHAnsi" w:hAnsiTheme="majorHAnsi"/>
          <w:sz w:val="24"/>
          <w:szCs w:val="24"/>
        </w:rPr>
        <w:t>.</w:t>
      </w:r>
      <w:r w:rsidRPr="00E00E5E">
        <w:rPr>
          <w:rFonts w:asciiTheme="majorHAnsi" w:hAnsiTheme="majorHAnsi"/>
          <w:b/>
          <w:sz w:val="24"/>
          <w:szCs w:val="24"/>
        </w:rPr>
        <w:t xml:space="preserve">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b) Fazer o cadastro do candidato se for primeiro acesso, caso este já seja cadastrado somente realizar o </w:t>
      </w:r>
      <w:proofErr w:type="spellStart"/>
      <w:r w:rsidRPr="00E00E5E">
        <w:rPr>
          <w:rFonts w:asciiTheme="majorHAnsi" w:hAnsiTheme="majorHAnsi"/>
          <w:i/>
          <w:sz w:val="24"/>
          <w:szCs w:val="24"/>
        </w:rPr>
        <w:t>login</w:t>
      </w:r>
      <w:proofErr w:type="spellEnd"/>
      <w:r w:rsidRPr="00E00E5E">
        <w:rPr>
          <w:rFonts w:asciiTheme="majorHAnsi" w:hAnsiTheme="majorHAnsi"/>
          <w:sz w:val="24"/>
          <w:szCs w:val="24"/>
        </w:rPr>
        <w:t xml:space="preserve"> para inscrição.</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c) Preencher integralmente o Requerimento de Inscrição, conferir atentamente os dados informados e enviá-los via internet, seguindo as instruções;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d) Imprimir uma cópia do Requerimento de Inscrição; </w:t>
      </w:r>
    </w:p>
    <w:p w:rsidR="00621624" w:rsidRPr="00E00E5E" w:rsidRDefault="00621624" w:rsidP="0053299E">
      <w:pPr>
        <w:spacing w:after="240" w:line="276" w:lineRule="auto"/>
        <w:jc w:val="both"/>
        <w:rPr>
          <w:rFonts w:asciiTheme="majorHAnsi" w:hAnsiTheme="majorHAnsi"/>
          <w:b/>
          <w:sz w:val="24"/>
          <w:szCs w:val="24"/>
        </w:rPr>
      </w:pPr>
      <w:r w:rsidRPr="00E00E5E">
        <w:rPr>
          <w:rFonts w:asciiTheme="majorHAnsi" w:hAnsiTheme="majorHAnsi"/>
          <w:b/>
          <w:sz w:val="24"/>
          <w:szCs w:val="24"/>
        </w:rPr>
        <w:t xml:space="preserve">e) Imprimir o </w:t>
      </w:r>
      <w:r w:rsidRPr="00E00E5E">
        <w:rPr>
          <w:rFonts w:asciiTheme="majorHAnsi" w:hAnsiTheme="majorHAnsi"/>
          <w:b/>
          <w:color w:val="000000"/>
          <w:sz w:val="24"/>
          <w:szCs w:val="24"/>
        </w:rPr>
        <w:t xml:space="preserve">boleto Bancário referente à inscrição e efetuar o seu pagamento até as 23h59min </w:t>
      </w:r>
      <w:r w:rsidRPr="00E00E5E">
        <w:rPr>
          <w:rFonts w:asciiTheme="majorHAnsi" w:hAnsiTheme="majorHAnsi"/>
          <w:b/>
          <w:sz w:val="24"/>
          <w:szCs w:val="24"/>
        </w:rPr>
        <w:t xml:space="preserve">do </w:t>
      </w:r>
      <w:r w:rsidR="00DF0B2B" w:rsidRPr="00E00E5E">
        <w:rPr>
          <w:rFonts w:asciiTheme="majorHAnsi" w:hAnsiTheme="majorHAnsi"/>
          <w:b/>
          <w:sz w:val="24"/>
          <w:szCs w:val="24"/>
        </w:rPr>
        <w:t>dia 06/11</w:t>
      </w:r>
      <w:r w:rsidRPr="00E00E5E">
        <w:rPr>
          <w:rFonts w:asciiTheme="majorHAnsi" w:hAnsiTheme="majorHAnsi"/>
          <w:b/>
          <w:sz w:val="24"/>
          <w:szCs w:val="24"/>
        </w:rPr>
        <w:t xml:space="preserve">/2014.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2.2.1. Para os </w:t>
      </w:r>
      <w:r w:rsidRPr="00E00E5E">
        <w:rPr>
          <w:rFonts w:asciiTheme="majorHAnsi" w:hAnsiTheme="majorHAnsi"/>
          <w:color w:val="000000"/>
          <w:sz w:val="24"/>
          <w:szCs w:val="24"/>
        </w:rPr>
        <w:t xml:space="preserve">candidatos que não dispuserem de acesso à internet será disponibilizado equipamento com acesso à Internet </w:t>
      </w:r>
      <w:r w:rsidRPr="00E00E5E">
        <w:rPr>
          <w:rFonts w:asciiTheme="majorHAnsi" w:hAnsiTheme="majorHAnsi"/>
          <w:sz w:val="24"/>
          <w:szCs w:val="24"/>
        </w:rPr>
        <w:t>na</w:t>
      </w:r>
      <w:r w:rsidR="00595A71" w:rsidRPr="00E00E5E">
        <w:rPr>
          <w:rFonts w:asciiTheme="majorHAnsi" w:hAnsiTheme="majorHAnsi"/>
          <w:sz w:val="24"/>
          <w:szCs w:val="24"/>
        </w:rPr>
        <w:t xml:space="preserve"> </w:t>
      </w:r>
      <w:r w:rsidR="00D027AA" w:rsidRPr="00E00E5E">
        <w:rPr>
          <w:rFonts w:asciiTheme="majorHAnsi" w:hAnsiTheme="majorHAnsi"/>
          <w:sz w:val="24"/>
          <w:szCs w:val="24"/>
        </w:rPr>
        <w:t>Prefeitura</w:t>
      </w:r>
      <w:r w:rsidR="00D027AA" w:rsidRPr="00E00E5E">
        <w:rPr>
          <w:rFonts w:asciiTheme="majorHAnsi" w:hAnsiTheme="majorHAnsi"/>
          <w:color w:val="000000"/>
          <w:sz w:val="24"/>
          <w:szCs w:val="24"/>
        </w:rPr>
        <w:t xml:space="preserve"> municipal de </w:t>
      </w:r>
      <w:r w:rsidR="00953B21" w:rsidRPr="00E00E5E">
        <w:rPr>
          <w:rFonts w:asciiTheme="majorHAnsi" w:hAnsiTheme="majorHAnsi"/>
          <w:sz w:val="24"/>
          <w:szCs w:val="24"/>
        </w:rPr>
        <w:t>Mondaí</w:t>
      </w:r>
      <w:r w:rsidR="00D027AA" w:rsidRPr="00E00E5E">
        <w:rPr>
          <w:rFonts w:asciiTheme="majorHAnsi" w:hAnsiTheme="majorHAnsi"/>
          <w:sz w:val="24"/>
          <w:szCs w:val="24"/>
        </w:rPr>
        <w:t>, localizada,</w:t>
      </w:r>
      <w:r w:rsidR="005975CB" w:rsidRPr="00E00E5E">
        <w:rPr>
          <w:rFonts w:asciiTheme="majorHAnsi" w:hAnsiTheme="majorHAnsi"/>
          <w:sz w:val="24"/>
          <w:szCs w:val="24"/>
        </w:rPr>
        <w:t xml:space="preserve"> </w:t>
      </w:r>
      <w:r w:rsidR="00D027AA" w:rsidRPr="00E00E5E">
        <w:rPr>
          <w:rFonts w:asciiTheme="majorHAnsi" w:hAnsiTheme="majorHAnsi"/>
          <w:sz w:val="24"/>
          <w:szCs w:val="24"/>
        </w:rPr>
        <w:t>sito a Rua</w:t>
      </w:r>
      <w:r w:rsidR="00D027AA" w:rsidRPr="00E00E5E">
        <w:rPr>
          <w:rFonts w:asciiTheme="majorHAnsi" w:hAnsiTheme="majorHAnsi"/>
          <w:color w:val="00B050"/>
          <w:sz w:val="24"/>
          <w:szCs w:val="24"/>
        </w:rPr>
        <w:t xml:space="preserve"> </w:t>
      </w:r>
      <w:r w:rsidR="003417B2" w:rsidRPr="00E00E5E">
        <w:rPr>
          <w:rFonts w:asciiTheme="majorHAnsi" w:hAnsiTheme="majorHAnsi"/>
          <w:sz w:val="24"/>
          <w:szCs w:val="24"/>
        </w:rPr>
        <w:t xml:space="preserve">Avenida </w:t>
      </w:r>
      <w:proofErr w:type="spellStart"/>
      <w:r w:rsidR="003417B2" w:rsidRPr="00E00E5E">
        <w:rPr>
          <w:rFonts w:asciiTheme="majorHAnsi" w:hAnsiTheme="majorHAnsi"/>
          <w:sz w:val="24"/>
          <w:szCs w:val="24"/>
        </w:rPr>
        <w:t>Lajú</w:t>
      </w:r>
      <w:proofErr w:type="spellEnd"/>
      <w:r w:rsidR="003417B2" w:rsidRPr="00E00E5E">
        <w:rPr>
          <w:rFonts w:asciiTheme="majorHAnsi" w:hAnsiTheme="majorHAnsi"/>
          <w:sz w:val="24"/>
          <w:szCs w:val="24"/>
        </w:rPr>
        <w:t>, 420</w:t>
      </w:r>
      <w:r w:rsidR="00D027AA" w:rsidRPr="00E00E5E">
        <w:rPr>
          <w:rFonts w:asciiTheme="majorHAnsi" w:hAnsiTheme="majorHAnsi"/>
          <w:sz w:val="24"/>
          <w:szCs w:val="24"/>
        </w:rPr>
        <w:t xml:space="preserve">, centro, </w:t>
      </w:r>
      <w:r w:rsidRPr="00E00E5E">
        <w:rPr>
          <w:rFonts w:asciiTheme="majorHAnsi" w:hAnsiTheme="majorHAnsi"/>
          <w:color w:val="000000"/>
          <w:sz w:val="24"/>
          <w:szCs w:val="24"/>
        </w:rPr>
        <w:t xml:space="preserve">durante o período das inscrições, </w:t>
      </w:r>
      <w:r w:rsidRPr="00E00E5E">
        <w:rPr>
          <w:rFonts w:asciiTheme="majorHAnsi" w:hAnsiTheme="majorHAnsi"/>
          <w:color w:val="000000"/>
          <w:sz w:val="24"/>
          <w:szCs w:val="24"/>
          <w:u w:val="single"/>
        </w:rPr>
        <w:t>em horário de expediente</w:t>
      </w:r>
      <w:r w:rsidR="007A45EA" w:rsidRPr="00E00E5E">
        <w:rPr>
          <w:rFonts w:asciiTheme="majorHAnsi" w:hAnsiTheme="majorHAnsi"/>
          <w:color w:val="000000"/>
          <w:sz w:val="24"/>
          <w:szCs w:val="24"/>
        </w:rPr>
        <w:t xml:space="preserve">, das </w:t>
      </w:r>
      <w:r w:rsidR="007405D1" w:rsidRPr="00E00E5E">
        <w:rPr>
          <w:rFonts w:asciiTheme="majorHAnsi" w:hAnsiTheme="majorHAnsi"/>
          <w:sz w:val="24"/>
          <w:szCs w:val="24"/>
        </w:rPr>
        <w:t>07h45min às 11h</w:t>
      </w:r>
      <w:r w:rsidR="00546467" w:rsidRPr="00E00E5E">
        <w:rPr>
          <w:rFonts w:asciiTheme="majorHAnsi" w:hAnsiTheme="majorHAnsi"/>
          <w:sz w:val="24"/>
          <w:szCs w:val="24"/>
        </w:rPr>
        <w:t xml:space="preserve">30 </w:t>
      </w:r>
      <w:r w:rsidR="005569D6" w:rsidRPr="00E00E5E">
        <w:rPr>
          <w:rFonts w:asciiTheme="majorHAnsi" w:hAnsiTheme="majorHAnsi"/>
          <w:sz w:val="24"/>
          <w:szCs w:val="24"/>
        </w:rPr>
        <w:t>min e das 13h30</w:t>
      </w:r>
      <w:r w:rsidRPr="00E00E5E">
        <w:rPr>
          <w:rFonts w:asciiTheme="majorHAnsi" w:hAnsiTheme="majorHAnsi"/>
          <w:sz w:val="24"/>
          <w:szCs w:val="24"/>
        </w:rPr>
        <w:t xml:space="preserve">min às </w:t>
      </w:r>
      <w:r w:rsidR="007405D1" w:rsidRPr="00E00E5E">
        <w:rPr>
          <w:rFonts w:asciiTheme="majorHAnsi" w:hAnsiTheme="majorHAnsi"/>
          <w:sz w:val="24"/>
          <w:szCs w:val="24"/>
        </w:rPr>
        <w:t>17h</w:t>
      </w:r>
      <w:r w:rsidR="00546467" w:rsidRPr="00E00E5E">
        <w:rPr>
          <w:rFonts w:asciiTheme="majorHAnsi" w:hAnsiTheme="majorHAnsi"/>
          <w:sz w:val="24"/>
          <w:szCs w:val="24"/>
        </w:rPr>
        <w:t>0</w:t>
      </w:r>
      <w:r w:rsidR="007405D1" w:rsidRPr="00E00E5E">
        <w:rPr>
          <w:rFonts w:asciiTheme="majorHAnsi" w:hAnsiTheme="majorHAnsi"/>
          <w:sz w:val="24"/>
          <w:szCs w:val="24"/>
        </w:rPr>
        <w:t>0</w:t>
      </w:r>
      <w:r w:rsidRPr="00E00E5E">
        <w:rPr>
          <w:rFonts w:asciiTheme="majorHAnsi" w:hAnsiTheme="majorHAnsi"/>
          <w:sz w:val="24"/>
          <w:szCs w:val="24"/>
        </w:rPr>
        <w:t>min.</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2.2.2. O atendimento aos candidatos é limitado à disponibilidade de pessoal e equipamentos, sendo que o candidato é o único responsável pelas informações prestadas e demais atos relativos à sua inscrição.</w:t>
      </w:r>
    </w:p>
    <w:p w:rsidR="00621624" w:rsidRPr="00E00E5E" w:rsidRDefault="00621624" w:rsidP="0053299E">
      <w:pPr>
        <w:spacing w:after="240" w:line="276" w:lineRule="auto"/>
        <w:jc w:val="both"/>
        <w:rPr>
          <w:rFonts w:asciiTheme="majorHAnsi" w:hAnsiTheme="majorHAnsi"/>
          <w:b/>
          <w:sz w:val="24"/>
          <w:szCs w:val="24"/>
        </w:rPr>
      </w:pPr>
      <w:r w:rsidRPr="00E00E5E">
        <w:rPr>
          <w:rFonts w:asciiTheme="majorHAnsi" w:hAnsiTheme="majorHAnsi"/>
          <w:b/>
          <w:sz w:val="24"/>
          <w:szCs w:val="24"/>
        </w:rPr>
        <w:t xml:space="preserve">2.3.  A Prefeitura de </w:t>
      </w:r>
      <w:r w:rsidR="00953B21" w:rsidRPr="00E00E5E">
        <w:rPr>
          <w:rFonts w:asciiTheme="majorHAnsi" w:hAnsiTheme="majorHAnsi"/>
          <w:b/>
          <w:sz w:val="24"/>
          <w:szCs w:val="24"/>
        </w:rPr>
        <w:t>Mondaí</w:t>
      </w:r>
      <w:r w:rsidRPr="00E00E5E">
        <w:rPr>
          <w:rFonts w:asciiTheme="majorHAnsi" w:hAnsiTheme="majorHAnsi"/>
          <w:b/>
          <w:sz w:val="24"/>
          <w:szCs w:val="24"/>
        </w:rPr>
        <w:t xml:space="preserve">- SC e a Associação dos Municípios do Extremo Oeste de Santa Catarina - AMEOSC não se responsabilizarão por solicitação de inscrição não recebida por falhas de comunicação, congestionamento de linhas telefônicas ou outros fatores de ordem técnica que impossibilitarem a transferência de dados, impressão de documentos ou pagamento da taxa de inscrição no prazo determinado.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2.4. O pagamento da inscrição só poderá ser feito mediante a utilização do boleto de pagamento, com o respectivo código de barras, disponível no endereço eletrônico: </w:t>
      </w:r>
      <w:r w:rsidRPr="00E00E5E">
        <w:rPr>
          <w:rFonts w:asciiTheme="majorHAnsi" w:hAnsiTheme="majorHAnsi"/>
          <w:color w:val="0000FF"/>
          <w:sz w:val="24"/>
          <w:szCs w:val="24"/>
          <w:u w:val="single"/>
        </w:rPr>
        <w:t>www.ameosc.org.br</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2.4.1. O agendamento do pagamento e o respectivo demonstrativo não se constituem documentos comprobatórios do pagamento da taxa de inscrição.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 2.4.2. A inscrição somente será confirmada mediante confirmação bancária da quitação do respectivo boleto de pagamento até a data do respectivo vencimento.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2.5. Será cancelada a inscrição e anulados os atos decorrentes, do candidato que prestar declarações falsas, inexatas ou que não atender a todas as condições estabelecidas neste </w:t>
      </w:r>
      <w:r w:rsidRPr="00E00E5E">
        <w:rPr>
          <w:rFonts w:asciiTheme="majorHAnsi" w:hAnsiTheme="majorHAnsi"/>
          <w:sz w:val="24"/>
          <w:szCs w:val="24"/>
        </w:rPr>
        <w:lastRenderedPageBreak/>
        <w:t xml:space="preserve">edital, mesmo que o candidato tenha sido aprovado e que o fato seja constatado posteriormente.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2.5.1. A inscrição não poderá ser feita pelo correio ou por meio de fac-símile.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2.5.2. Não será aceita inscrição condicional ou fora do prazo estabelecido. </w:t>
      </w:r>
    </w:p>
    <w:p w:rsidR="00621624" w:rsidRPr="00E00E5E" w:rsidRDefault="00621624" w:rsidP="0053299E">
      <w:pPr>
        <w:spacing w:after="240" w:line="276" w:lineRule="auto"/>
        <w:jc w:val="both"/>
        <w:rPr>
          <w:rFonts w:asciiTheme="majorHAnsi" w:hAnsiTheme="majorHAnsi"/>
          <w:color w:val="000000"/>
          <w:sz w:val="24"/>
          <w:szCs w:val="24"/>
        </w:rPr>
      </w:pPr>
      <w:r w:rsidRPr="00E00E5E">
        <w:rPr>
          <w:rFonts w:asciiTheme="majorHAnsi" w:hAnsiTheme="majorHAnsi"/>
          <w:sz w:val="24"/>
          <w:szCs w:val="24"/>
        </w:rPr>
        <w:t>2.6. Não serão aceitos pedidos de alterações de dados informados quando da inscrição, a não ser a comunicação de novo endereço que deverá ser feita junto ao Departamento de Pessoal</w:t>
      </w:r>
      <w:r w:rsidRPr="00E00E5E">
        <w:rPr>
          <w:rFonts w:asciiTheme="majorHAnsi" w:hAnsiTheme="majorHAnsi"/>
          <w:color w:val="00B050"/>
          <w:sz w:val="24"/>
          <w:szCs w:val="24"/>
        </w:rPr>
        <w:t xml:space="preserve"> </w:t>
      </w:r>
      <w:r w:rsidRPr="00E00E5E">
        <w:rPr>
          <w:rFonts w:asciiTheme="majorHAnsi" w:hAnsiTheme="majorHAnsi"/>
          <w:sz w:val="24"/>
          <w:szCs w:val="24"/>
        </w:rPr>
        <w:t>da Pr</w:t>
      </w:r>
      <w:r w:rsidR="00CB36F3" w:rsidRPr="00E00E5E">
        <w:rPr>
          <w:rFonts w:asciiTheme="majorHAnsi" w:hAnsiTheme="majorHAnsi"/>
          <w:sz w:val="24"/>
          <w:szCs w:val="24"/>
        </w:rPr>
        <w:t>efeitura Municipal de</w:t>
      </w:r>
      <w:r w:rsidR="00CB36F3" w:rsidRPr="00E00E5E">
        <w:rPr>
          <w:rFonts w:asciiTheme="majorHAnsi" w:hAnsiTheme="majorHAnsi"/>
          <w:color w:val="00B050"/>
          <w:sz w:val="24"/>
          <w:szCs w:val="24"/>
        </w:rPr>
        <w:t xml:space="preserve"> </w:t>
      </w:r>
      <w:r w:rsidR="00953B21" w:rsidRPr="00E00E5E">
        <w:rPr>
          <w:rFonts w:asciiTheme="majorHAnsi" w:hAnsiTheme="majorHAnsi"/>
          <w:color w:val="000000"/>
          <w:sz w:val="24"/>
          <w:szCs w:val="24"/>
        </w:rPr>
        <w:t>Mondaí</w:t>
      </w:r>
      <w:r w:rsidR="00CB36F3" w:rsidRPr="00E00E5E">
        <w:rPr>
          <w:rFonts w:asciiTheme="majorHAnsi" w:hAnsiTheme="majorHAnsi"/>
          <w:color w:val="00B050"/>
          <w:sz w:val="24"/>
          <w:szCs w:val="24"/>
        </w:rPr>
        <w:t xml:space="preserve"> </w:t>
      </w:r>
      <w:r w:rsidRPr="00E00E5E">
        <w:rPr>
          <w:rFonts w:asciiTheme="majorHAnsi" w:hAnsiTheme="majorHAnsi"/>
          <w:sz w:val="24"/>
          <w:szCs w:val="24"/>
        </w:rPr>
        <w:t xml:space="preserve">/SC quando da classificação e/ou chamamento para </w:t>
      </w:r>
      <w:r w:rsidRPr="00E00E5E">
        <w:rPr>
          <w:rFonts w:asciiTheme="majorHAnsi" w:hAnsiTheme="majorHAnsi"/>
          <w:color w:val="000000"/>
          <w:sz w:val="24"/>
          <w:szCs w:val="24"/>
        </w:rPr>
        <w:t>assumir o cargo.</w:t>
      </w:r>
    </w:p>
    <w:p w:rsidR="001911FB" w:rsidRPr="00E00E5E" w:rsidRDefault="003D759F" w:rsidP="0053299E">
      <w:pPr>
        <w:spacing w:after="240" w:line="276" w:lineRule="auto"/>
        <w:jc w:val="both"/>
        <w:rPr>
          <w:rFonts w:asciiTheme="majorHAnsi" w:hAnsiTheme="majorHAnsi"/>
          <w:color w:val="000000" w:themeColor="text1"/>
          <w:sz w:val="24"/>
          <w:szCs w:val="24"/>
        </w:rPr>
      </w:pPr>
      <w:r w:rsidRPr="00E00E5E">
        <w:rPr>
          <w:rFonts w:asciiTheme="majorHAnsi" w:hAnsiTheme="majorHAnsi"/>
          <w:b/>
          <w:color w:val="000000" w:themeColor="text1"/>
          <w:sz w:val="24"/>
          <w:szCs w:val="24"/>
        </w:rPr>
        <w:t xml:space="preserve">2.7. </w:t>
      </w:r>
      <w:r w:rsidR="00790580" w:rsidRPr="00E00E5E">
        <w:rPr>
          <w:rFonts w:asciiTheme="majorHAnsi" w:hAnsiTheme="majorHAnsi"/>
          <w:b/>
          <w:color w:val="000000" w:themeColor="text1"/>
          <w:sz w:val="24"/>
          <w:szCs w:val="24"/>
        </w:rPr>
        <w:t xml:space="preserve">O candidato poderá inscrever-se somente para uma das vagas que trata o presente edital, exceto para os cargos de professor, que poderá se inscrever para até duas vagas, sendo: duas vagas para o cargo de professor, ou uma vaga de professor e uma vaga de monitor de educação infantil, ou uma vaga de professor e </w:t>
      </w:r>
      <w:r w:rsidR="009C0CA9" w:rsidRPr="00E00E5E">
        <w:rPr>
          <w:rFonts w:asciiTheme="majorHAnsi" w:hAnsiTheme="majorHAnsi"/>
          <w:b/>
          <w:color w:val="000000" w:themeColor="text1"/>
          <w:sz w:val="24"/>
          <w:szCs w:val="24"/>
        </w:rPr>
        <w:t xml:space="preserve">uma vaga </w:t>
      </w:r>
      <w:r w:rsidR="00790580" w:rsidRPr="00E00E5E">
        <w:rPr>
          <w:rFonts w:asciiTheme="majorHAnsi" w:hAnsiTheme="majorHAnsi"/>
          <w:b/>
          <w:color w:val="000000" w:themeColor="text1"/>
          <w:sz w:val="24"/>
          <w:szCs w:val="24"/>
        </w:rPr>
        <w:t>instrutor constantes no edital.</w:t>
      </w:r>
      <w:r w:rsidR="001911FB" w:rsidRPr="00E00E5E">
        <w:rPr>
          <w:rFonts w:asciiTheme="majorHAnsi" w:hAnsiTheme="majorHAnsi"/>
          <w:color w:val="000000" w:themeColor="text1"/>
          <w:sz w:val="24"/>
          <w:szCs w:val="24"/>
        </w:rPr>
        <w:t xml:space="preserve"> </w:t>
      </w:r>
    </w:p>
    <w:p w:rsidR="00621624" w:rsidRPr="00E00E5E" w:rsidRDefault="001911FB" w:rsidP="0053299E">
      <w:pPr>
        <w:spacing w:after="240" w:line="276" w:lineRule="auto"/>
        <w:jc w:val="both"/>
        <w:rPr>
          <w:rFonts w:asciiTheme="majorHAnsi" w:hAnsiTheme="majorHAnsi"/>
          <w:b/>
          <w:color w:val="000000" w:themeColor="text1"/>
          <w:sz w:val="24"/>
          <w:szCs w:val="24"/>
        </w:rPr>
      </w:pPr>
      <w:r w:rsidRPr="00E00E5E">
        <w:rPr>
          <w:rFonts w:asciiTheme="majorHAnsi" w:hAnsiTheme="majorHAnsi"/>
          <w:color w:val="000000" w:themeColor="text1"/>
          <w:sz w:val="24"/>
          <w:szCs w:val="24"/>
        </w:rPr>
        <w:t>2.7.1. Em caso de inscrição para dois cargos, o candidato deverá efetuar o recolhimento das taxas de inscrição para os dois cargos a que pretende se inscrever; ainda neste caso, o candidato deverá responder as duas provas simultaneamente.</w:t>
      </w:r>
    </w:p>
    <w:p w:rsidR="00025131" w:rsidRPr="00E00E5E" w:rsidRDefault="00621624" w:rsidP="0053299E">
      <w:pPr>
        <w:spacing w:after="240" w:line="276" w:lineRule="auto"/>
        <w:jc w:val="both"/>
        <w:rPr>
          <w:rFonts w:asciiTheme="majorHAnsi" w:hAnsiTheme="majorHAnsi" w:cs="Calibri"/>
          <w:b/>
          <w:color w:val="000000"/>
          <w:sz w:val="24"/>
          <w:szCs w:val="24"/>
        </w:rPr>
      </w:pPr>
      <w:r w:rsidRPr="00E00E5E">
        <w:rPr>
          <w:rFonts w:asciiTheme="majorHAnsi" w:hAnsiTheme="majorHAnsi" w:cs="Calibri"/>
          <w:b/>
          <w:color w:val="000000"/>
          <w:sz w:val="24"/>
          <w:szCs w:val="24"/>
        </w:rPr>
        <w:t xml:space="preserve">2.8. O valor da taxa de inscrição é fixado de acordo com o nível de escolaridade exigido para o respectivo cargo, nos seguintes valores: </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0"/>
        <w:gridCol w:w="4998"/>
      </w:tblGrid>
      <w:tr w:rsidR="00621624" w:rsidRPr="00E00E5E" w:rsidTr="00533FA7">
        <w:tc>
          <w:tcPr>
            <w:tcW w:w="4500" w:type="dxa"/>
            <w:tcBorders>
              <w:top w:val="single" w:sz="4" w:space="0" w:color="000000"/>
              <w:left w:val="single" w:sz="4" w:space="0" w:color="000000"/>
              <w:bottom w:val="single" w:sz="4" w:space="0" w:color="000000"/>
              <w:right w:val="single" w:sz="4" w:space="0" w:color="000000"/>
            </w:tcBorders>
            <w:hideMark/>
          </w:tcPr>
          <w:p w:rsidR="00621624" w:rsidRPr="00E00E5E" w:rsidRDefault="00621624" w:rsidP="0053299E">
            <w:pPr>
              <w:spacing w:line="276" w:lineRule="auto"/>
              <w:ind w:right="-63"/>
              <w:jc w:val="both"/>
              <w:rPr>
                <w:rFonts w:asciiTheme="majorHAnsi" w:hAnsiTheme="majorHAnsi" w:cs="Arial"/>
                <w:b/>
                <w:color w:val="000000" w:themeColor="text1"/>
                <w:sz w:val="24"/>
                <w:szCs w:val="24"/>
              </w:rPr>
            </w:pPr>
            <w:r w:rsidRPr="00E00E5E">
              <w:rPr>
                <w:rFonts w:asciiTheme="majorHAnsi" w:hAnsiTheme="majorHAnsi" w:cs="Arial"/>
                <w:b/>
                <w:color w:val="000000" w:themeColor="text1"/>
                <w:sz w:val="24"/>
                <w:szCs w:val="24"/>
              </w:rPr>
              <w:t>VALOR R$</w:t>
            </w:r>
          </w:p>
        </w:tc>
        <w:tc>
          <w:tcPr>
            <w:tcW w:w="4998" w:type="dxa"/>
            <w:tcBorders>
              <w:top w:val="single" w:sz="4" w:space="0" w:color="000000"/>
              <w:left w:val="single" w:sz="4" w:space="0" w:color="000000"/>
              <w:bottom w:val="single" w:sz="4" w:space="0" w:color="000000"/>
              <w:right w:val="single" w:sz="4" w:space="0" w:color="000000"/>
            </w:tcBorders>
            <w:hideMark/>
          </w:tcPr>
          <w:p w:rsidR="00621624" w:rsidRPr="00E00E5E" w:rsidRDefault="00621624" w:rsidP="0053299E">
            <w:pPr>
              <w:spacing w:line="276" w:lineRule="auto"/>
              <w:ind w:right="-63"/>
              <w:jc w:val="both"/>
              <w:rPr>
                <w:rFonts w:asciiTheme="majorHAnsi" w:hAnsiTheme="majorHAnsi" w:cs="Arial"/>
                <w:b/>
                <w:color w:val="000000" w:themeColor="text1"/>
                <w:sz w:val="24"/>
                <w:szCs w:val="24"/>
              </w:rPr>
            </w:pPr>
            <w:r w:rsidRPr="00E00E5E">
              <w:rPr>
                <w:rFonts w:asciiTheme="majorHAnsi" w:hAnsiTheme="majorHAnsi" w:cs="Arial"/>
                <w:b/>
                <w:color w:val="000000" w:themeColor="text1"/>
                <w:sz w:val="24"/>
                <w:szCs w:val="24"/>
              </w:rPr>
              <w:t>Cargo</w:t>
            </w:r>
          </w:p>
        </w:tc>
      </w:tr>
      <w:tr w:rsidR="00621624" w:rsidRPr="00E00E5E" w:rsidTr="00533FA7">
        <w:tc>
          <w:tcPr>
            <w:tcW w:w="4500" w:type="dxa"/>
            <w:tcBorders>
              <w:top w:val="single" w:sz="4" w:space="0" w:color="000000"/>
              <w:left w:val="single" w:sz="4" w:space="0" w:color="000000"/>
              <w:bottom w:val="single" w:sz="4" w:space="0" w:color="000000"/>
              <w:right w:val="single" w:sz="4" w:space="0" w:color="000000"/>
            </w:tcBorders>
            <w:hideMark/>
          </w:tcPr>
          <w:p w:rsidR="00621624" w:rsidRPr="00E00E5E" w:rsidRDefault="00FC6295" w:rsidP="0053299E">
            <w:pPr>
              <w:spacing w:line="276" w:lineRule="auto"/>
              <w:ind w:right="-63"/>
              <w:jc w:val="both"/>
              <w:rPr>
                <w:rFonts w:asciiTheme="majorHAnsi" w:hAnsiTheme="majorHAnsi" w:cs="Arial"/>
                <w:color w:val="000000" w:themeColor="text1"/>
                <w:sz w:val="24"/>
                <w:szCs w:val="24"/>
              </w:rPr>
            </w:pPr>
            <w:r w:rsidRPr="00E00E5E">
              <w:rPr>
                <w:rFonts w:asciiTheme="majorHAnsi" w:eastAsia="Calibri" w:hAnsiTheme="majorHAnsi"/>
                <w:color w:val="000000" w:themeColor="text1"/>
                <w:sz w:val="24"/>
                <w:szCs w:val="24"/>
              </w:rPr>
              <w:t xml:space="preserve">R$ </w:t>
            </w:r>
            <w:r w:rsidR="009F2DAA" w:rsidRPr="00E00E5E">
              <w:rPr>
                <w:rFonts w:asciiTheme="majorHAnsi" w:eastAsia="Calibri" w:hAnsiTheme="majorHAnsi"/>
                <w:color w:val="000000" w:themeColor="text1"/>
                <w:sz w:val="24"/>
                <w:szCs w:val="24"/>
              </w:rPr>
              <w:t>50,00</w:t>
            </w:r>
          </w:p>
        </w:tc>
        <w:tc>
          <w:tcPr>
            <w:tcW w:w="4998" w:type="dxa"/>
            <w:tcBorders>
              <w:top w:val="single" w:sz="4" w:space="0" w:color="000000"/>
              <w:left w:val="single" w:sz="4" w:space="0" w:color="000000"/>
              <w:bottom w:val="single" w:sz="4" w:space="0" w:color="000000"/>
              <w:right w:val="single" w:sz="4" w:space="0" w:color="000000"/>
            </w:tcBorders>
            <w:vAlign w:val="center"/>
            <w:hideMark/>
          </w:tcPr>
          <w:p w:rsidR="00621624" w:rsidRPr="00E00E5E" w:rsidRDefault="00025131" w:rsidP="0053299E">
            <w:pPr>
              <w:spacing w:line="276" w:lineRule="auto"/>
              <w:ind w:right="-63"/>
              <w:jc w:val="both"/>
              <w:rPr>
                <w:rFonts w:asciiTheme="majorHAnsi" w:hAnsiTheme="majorHAnsi" w:cs="Arial"/>
                <w:color w:val="000000" w:themeColor="text1"/>
                <w:sz w:val="24"/>
                <w:szCs w:val="24"/>
              </w:rPr>
            </w:pPr>
            <w:r w:rsidRPr="00E00E5E">
              <w:rPr>
                <w:rFonts w:asciiTheme="majorHAnsi" w:hAnsiTheme="majorHAnsi" w:cs="Arial"/>
                <w:color w:val="000000" w:themeColor="text1"/>
                <w:sz w:val="24"/>
                <w:szCs w:val="24"/>
              </w:rPr>
              <w:t>Nível superior</w:t>
            </w:r>
            <w:r w:rsidR="00FC6295" w:rsidRPr="00E00E5E">
              <w:rPr>
                <w:rFonts w:asciiTheme="majorHAnsi" w:hAnsiTheme="majorHAnsi" w:cs="Arial"/>
                <w:color w:val="000000" w:themeColor="text1"/>
                <w:sz w:val="24"/>
                <w:szCs w:val="24"/>
              </w:rPr>
              <w:t xml:space="preserve"> </w:t>
            </w:r>
          </w:p>
        </w:tc>
      </w:tr>
      <w:tr w:rsidR="00FC6295" w:rsidRPr="00E00E5E" w:rsidTr="00533FA7">
        <w:tc>
          <w:tcPr>
            <w:tcW w:w="4500" w:type="dxa"/>
            <w:tcBorders>
              <w:top w:val="single" w:sz="4" w:space="0" w:color="000000"/>
              <w:left w:val="single" w:sz="4" w:space="0" w:color="000000"/>
              <w:bottom w:val="single" w:sz="4" w:space="0" w:color="000000"/>
              <w:right w:val="single" w:sz="4" w:space="0" w:color="000000"/>
            </w:tcBorders>
          </w:tcPr>
          <w:p w:rsidR="00FC6295" w:rsidRPr="00E00E5E" w:rsidRDefault="00137C8D" w:rsidP="0053299E">
            <w:pPr>
              <w:spacing w:line="276" w:lineRule="auto"/>
              <w:ind w:right="-63"/>
              <w:jc w:val="both"/>
              <w:rPr>
                <w:rFonts w:asciiTheme="majorHAnsi" w:hAnsiTheme="majorHAnsi" w:cs="Arial"/>
                <w:color w:val="000000" w:themeColor="text1"/>
                <w:sz w:val="24"/>
                <w:szCs w:val="24"/>
              </w:rPr>
            </w:pPr>
            <w:r w:rsidRPr="00E00E5E">
              <w:rPr>
                <w:rFonts w:asciiTheme="majorHAnsi" w:eastAsia="Calibri" w:hAnsiTheme="majorHAnsi"/>
                <w:color w:val="000000" w:themeColor="text1"/>
                <w:sz w:val="24"/>
                <w:szCs w:val="24"/>
              </w:rPr>
              <w:t>R$ 30,00</w:t>
            </w:r>
          </w:p>
        </w:tc>
        <w:tc>
          <w:tcPr>
            <w:tcW w:w="4998" w:type="dxa"/>
            <w:tcBorders>
              <w:top w:val="single" w:sz="4" w:space="0" w:color="000000"/>
              <w:left w:val="single" w:sz="4" w:space="0" w:color="000000"/>
              <w:bottom w:val="single" w:sz="4" w:space="0" w:color="000000"/>
              <w:right w:val="single" w:sz="4" w:space="0" w:color="000000"/>
            </w:tcBorders>
            <w:vAlign w:val="center"/>
          </w:tcPr>
          <w:p w:rsidR="00FC6295" w:rsidRPr="00E00E5E" w:rsidRDefault="00025131" w:rsidP="0053299E">
            <w:pPr>
              <w:spacing w:line="276" w:lineRule="auto"/>
              <w:ind w:right="-63"/>
              <w:jc w:val="both"/>
              <w:rPr>
                <w:rFonts w:asciiTheme="majorHAnsi" w:hAnsiTheme="majorHAnsi" w:cs="Arial"/>
                <w:color w:val="000000" w:themeColor="text1"/>
                <w:sz w:val="24"/>
                <w:szCs w:val="24"/>
              </w:rPr>
            </w:pPr>
            <w:r w:rsidRPr="00E00E5E">
              <w:rPr>
                <w:rFonts w:asciiTheme="majorHAnsi" w:hAnsiTheme="majorHAnsi" w:cs="Arial"/>
                <w:color w:val="000000" w:themeColor="text1"/>
                <w:sz w:val="24"/>
                <w:szCs w:val="24"/>
              </w:rPr>
              <w:t>Ensino médio completo</w:t>
            </w:r>
          </w:p>
        </w:tc>
      </w:tr>
      <w:tr w:rsidR="00621624" w:rsidRPr="00E00E5E" w:rsidTr="00533FA7">
        <w:tc>
          <w:tcPr>
            <w:tcW w:w="4500" w:type="dxa"/>
            <w:tcBorders>
              <w:top w:val="single" w:sz="4" w:space="0" w:color="000000"/>
              <w:left w:val="single" w:sz="4" w:space="0" w:color="000000"/>
              <w:bottom w:val="single" w:sz="4" w:space="0" w:color="000000"/>
              <w:right w:val="single" w:sz="4" w:space="0" w:color="000000"/>
            </w:tcBorders>
            <w:hideMark/>
          </w:tcPr>
          <w:p w:rsidR="00621624" w:rsidRPr="00E00E5E" w:rsidRDefault="00621624" w:rsidP="0053299E">
            <w:pPr>
              <w:spacing w:line="276" w:lineRule="auto"/>
              <w:ind w:right="-63"/>
              <w:jc w:val="both"/>
              <w:rPr>
                <w:rFonts w:asciiTheme="majorHAnsi" w:hAnsiTheme="majorHAnsi" w:cs="Arial"/>
                <w:color w:val="000000" w:themeColor="text1"/>
                <w:sz w:val="24"/>
                <w:szCs w:val="24"/>
              </w:rPr>
            </w:pPr>
            <w:r w:rsidRPr="00E00E5E">
              <w:rPr>
                <w:rFonts w:asciiTheme="majorHAnsi" w:hAnsiTheme="majorHAnsi" w:cs="Arial"/>
                <w:color w:val="000000" w:themeColor="text1"/>
                <w:sz w:val="24"/>
                <w:szCs w:val="24"/>
              </w:rPr>
              <w:t xml:space="preserve">R$ </w:t>
            </w:r>
            <w:r w:rsidR="007F65D3" w:rsidRPr="00E00E5E">
              <w:rPr>
                <w:rFonts w:asciiTheme="majorHAnsi" w:hAnsiTheme="majorHAnsi" w:cs="Arial"/>
                <w:color w:val="000000" w:themeColor="text1"/>
                <w:sz w:val="24"/>
                <w:szCs w:val="24"/>
              </w:rPr>
              <w:t>30,00</w:t>
            </w:r>
          </w:p>
        </w:tc>
        <w:tc>
          <w:tcPr>
            <w:tcW w:w="4998" w:type="dxa"/>
            <w:tcBorders>
              <w:top w:val="single" w:sz="4" w:space="0" w:color="000000"/>
              <w:left w:val="single" w:sz="4" w:space="0" w:color="000000"/>
              <w:bottom w:val="single" w:sz="4" w:space="0" w:color="000000"/>
              <w:right w:val="single" w:sz="4" w:space="0" w:color="000000"/>
            </w:tcBorders>
            <w:vAlign w:val="center"/>
            <w:hideMark/>
          </w:tcPr>
          <w:p w:rsidR="00621624" w:rsidRPr="00E00E5E" w:rsidRDefault="00025131" w:rsidP="0053299E">
            <w:pPr>
              <w:spacing w:line="276" w:lineRule="auto"/>
              <w:ind w:right="-63"/>
              <w:jc w:val="both"/>
              <w:rPr>
                <w:rFonts w:asciiTheme="majorHAnsi" w:hAnsiTheme="majorHAnsi" w:cs="Arial"/>
                <w:color w:val="000000" w:themeColor="text1"/>
                <w:sz w:val="24"/>
                <w:szCs w:val="24"/>
              </w:rPr>
            </w:pPr>
            <w:r w:rsidRPr="00E00E5E">
              <w:rPr>
                <w:rFonts w:asciiTheme="majorHAnsi" w:hAnsiTheme="majorHAnsi" w:cs="Arial"/>
                <w:color w:val="000000" w:themeColor="text1"/>
                <w:sz w:val="24"/>
                <w:szCs w:val="24"/>
              </w:rPr>
              <w:t>Ensino fundamental</w:t>
            </w:r>
          </w:p>
        </w:tc>
      </w:tr>
    </w:tbl>
    <w:p w:rsidR="00621624" w:rsidRPr="00E00E5E" w:rsidRDefault="00621624" w:rsidP="0053299E">
      <w:pPr>
        <w:spacing w:line="276" w:lineRule="auto"/>
        <w:jc w:val="both"/>
        <w:rPr>
          <w:rFonts w:asciiTheme="majorHAnsi" w:hAnsiTheme="majorHAnsi"/>
          <w:sz w:val="24"/>
          <w:szCs w:val="24"/>
        </w:rPr>
      </w:pP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2.9. O valor referente ao pagamento da inscrição não será restituído, salvo em caso de cancelamento do PROCESSO SELETIVO, qualquer que seja o motivo ensejado.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2.10. O candidato que necessitar de qualquer tipo de atendimento diferenciado para a realização das provas deverá solicitá-lo, por escrito, no ato de inscrição, indicando claramente no formulário eletrônico, quais os recursos especiais necessários (materiais, equipamentos, etc.).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2.10.1. A solicitação de recursos especiais será atendida obedecendo a critérios de viabilidade e de razoabilidade, desde que solicitados no ato da inscrição, no formulário eletrônico de inscrição.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lastRenderedPageBreak/>
        <w:t xml:space="preserve">2.10.2. Os candidatos que solicitarem condições especiais serão comunicados através de aviso publicado nos endereços eletrônicos: </w:t>
      </w:r>
      <w:hyperlink r:id="rId14" w:history="1">
        <w:r w:rsidRPr="00E00E5E">
          <w:rPr>
            <w:rFonts w:asciiTheme="majorHAnsi" w:hAnsiTheme="majorHAnsi"/>
            <w:color w:val="0563C1"/>
            <w:sz w:val="24"/>
            <w:szCs w:val="24"/>
            <w:u w:val="single"/>
          </w:rPr>
          <w:t>www.ameosc.org.br</w:t>
        </w:r>
      </w:hyperlink>
      <w:r w:rsidRPr="00E00E5E">
        <w:rPr>
          <w:rFonts w:asciiTheme="majorHAnsi" w:hAnsiTheme="majorHAnsi"/>
          <w:sz w:val="24"/>
          <w:szCs w:val="24"/>
        </w:rPr>
        <w:t xml:space="preserve"> e</w:t>
      </w:r>
      <w:r w:rsidRPr="00E00E5E">
        <w:rPr>
          <w:rFonts w:asciiTheme="majorHAnsi" w:hAnsiTheme="majorHAnsi"/>
          <w:color w:val="00B050"/>
          <w:sz w:val="24"/>
          <w:szCs w:val="24"/>
        </w:rPr>
        <w:t xml:space="preserve"> </w:t>
      </w:r>
      <w:hyperlink r:id="rId15" w:history="1">
        <w:r w:rsidR="00E10FC7" w:rsidRPr="00E00E5E">
          <w:rPr>
            <w:rFonts w:asciiTheme="majorHAnsi" w:hAnsiTheme="majorHAnsi"/>
            <w:color w:val="0563C1"/>
            <w:sz w:val="24"/>
            <w:szCs w:val="24"/>
            <w:u w:val="single"/>
          </w:rPr>
          <w:t>www.mondai.sc.gov.br</w:t>
        </w:r>
      </w:hyperlink>
      <w:r w:rsidRPr="00E00E5E">
        <w:rPr>
          <w:rFonts w:asciiTheme="majorHAnsi" w:hAnsiTheme="majorHAnsi"/>
          <w:sz w:val="24"/>
          <w:szCs w:val="24"/>
        </w:rPr>
        <w:t xml:space="preserve">   do deferimento ou não do pedido.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2.10.3. A candidata que tiver necessidade de amamentar durante a realização das provas deverá chegar ao local das provas com antecedência mínima de 30 (trinta) minutos e dirigir-se à Coordenação, com acompanhante, maior de idade, que ficará com a guarda e responsabilidade do lactente. Nos horários necessários a candidata será acompanhada por um fiscal até o local onde se encontra a criança, sendo que o tempo destinado à amamentação não será acrescido ao horário da prova da candidata.  </w:t>
      </w:r>
    </w:p>
    <w:p w:rsidR="00621624" w:rsidRPr="00E00E5E" w:rsidRDefault="00621624" w:rsidP="0053299E">
      <w:pPr>
        <w:spacing w:after="240" w:line="276" w:lineRule="auto"/>
        <w:jc w:val="both"/>
        <w:rPr>
          <w:rFonts w:asciiTheme="majorHAnsi" w:hAnsiTheme="majorHAnsi"/>
          <w:b/>
          <w:sz w:val="24"/>
          <w:szCs w:val="24"/>
        </w:rPr>
      </w:pPr>
      <w:r w:rsidRPr="00E00E5E">
        <w:rPr>
          <w:rFonts w:asciiTheme="majorHAnsi" w:hAnsiTheme="majorHAnsi"/>
          <w:b/>
          <w:sz w:val="24"/>
          <w:szCs w:val="24"/>
          <w:highlight w:val="lightGray"/>
        </w:rPr>
        <w:t>3. DAS VAGAS RESERVADAS A PORTADORES DE NECESSIDADES ESPECIAIS</w:t>
      </w:r>
    </w:p>
    <w:p w:rsidR="00621624" w:rsidRPr="00E00E5E" w:rsidRDefault="00621624" w:rsidP="0053299E">
      <w:pPr>
        <w:spacing w:after="240" w:line="276" w:lineRule="auto"/>
        <w:jc w:val="both"/>
        <w:rPr>
          <w:rFonts w:asciiTheme="majorHAnsi" w:hAnsiTheme="majorHAnsi" w:cs="Calibri"/>
          <w:color w:val="000000"/>
          <w:sz w:val="24"/>
          <w:szCs w:val="24"/>
        </w:rPr>
      </w:pPr>
      <w:r w:rsidRPr="00E00E5E">
        <w:rPr>
          <w:rFonts w:asciiTheme="majorHAnsi" w:hAnsiTheme="majorHAnsi"/>
          <w:color w:val="000000"/>
          <w:sz w:val="24"/>
          <w:szCs w:val="24"/>
        </w:rPr>
        <w:t>3.1.</w:t>
      </w:r>
      <w:r w:rsidRPr="00E00E5E">
        <w:rPr>
          <w:rFonts w:asciiTheme="majorHAnsi" w:hAnsiTheme="majorHAnsi" w:cs="Calibri"/>
          <w:color w:val="000000"/>
          <w:sz w:val="24"/>
          <w:szCs w:val="24"/>
        </w:rPr>
        <w:t xml:space="preserve"> Considerando-se que o presente PROCESSO SELETIVO destina-se a</w:t>
      </w:r>
      <w:r w:rsidR="003D759F" w:rsidRPr="00E00E5E">
        <w:rPr>
          <w:rFonts w:asciiTheme="majorHAnsi" w:hAnsiTheme="majorHAnsi" w:cs="Calibri"/>
          <w:color w:val="000000"/>
          <w:sz w:val="24"/>
          <w:szCs w:val="24"/>
        </w:rPr>
        <w:t xml:space="preserve"> </w:t>
      </w:r>
      <w:r w:rsidRPr="00E00E5E">
        <w:rPr>
          <w:rFonts w:asciiTheme="majorHAnsi" w:hAnsiTheme="majorHAnsi" w:cs="Calibri"/>
          <w:color w:val="000000"/>
          <w:sz w:val="24"/>
          <w:szCs w:val="24"/>
        </w:rPr>
        <w:t xml:space="preserve">cadastro de reserva, não havendo número definido de vagas a serem preenchidas, e que por lei são reservados 5% (cinco por cento) das vagas para pessoas com necessidades especiais, desprezadas as frações, das vagas oferecidas no certame, até a extinção da validade do mesmo, de acordo com a Constituição Federal. </w:t>
      </w:r>
    </w:p>
    <w:p w:rsidR="00621624" w:rsidRPr="00E00E5E" w:rsidRDefault="00621624" w:rsidP="0053299E">
      <w:pPr>
        <w:spacing w:after="240" w:line="276" w:lineRule="auto"/>
        <w:jc w:val="both"/>
        <w:rPr>
          <w:rFonts w:asciiTheme="majorHAnsi" w:hAnsiTheme="majorHAnsi" w:cs="Calibri"/>
          <w:color w:val="000000"/>
          <w:sz w:val="24"/>
          <w:szCs w:val="24"/>
        </w:rPr>
      </w:pPr>
      <w:r w:rsidRPr="00E00E5E">
        <w:rPr>
          <w:rFonts w:asciiTheme="majorHAnsi" w:hAnsiTheme="majorHAnsi" w:cs="Calibri"/>
          <w:color w:val="000000"/>
          <w:sz w:val="24"/>
          <w:szCs w:val="24"/>
        </w:rPr>
        <w:t>3.2. O candidato considerado pessoa com deficiência que desejar concorrer nesta condição, deverá no ato da inscrição informar no campo especifico ser portador de necessidades especiais.</w:t>
      </w:r>
    </w:p>
    <w:p w:rsidR="002512CF" w:rsidRPr="00E00E5E" w:rsidRDefault="00621624" w:rsidP="0053299E">
      <w:pPr>
        <w:spacing w:after="240" w:line="276" w:lineRule="auto"/>
        <w:jc w:val="both"/>
        <w:rPr>
          <w:rFonts w:asciiTheme="majorHAnsi" w:hAnsiTheme="majorHAnsi" w:cs="Calibri"/>
          <w:color w:val="000000"/>
          <w:sz w:val="24"/>
          <w:szCs w:val="24"/>
        </w:rPr>
      </w:pPr>
      <w:r w:rsidRPr="00E00E5E">
        <w:rPr>
          <w:rFonts w:asciiTheme="majorHAnsi" w:hAnsiTheme="majorHAnsi" w:cs="Calibri"/>
          <w:color w:val="000000"/>
          <w:sz w:val="24"/>
          <w:szCs w:val="24"/>
        </w:rPr>
        <w:t xml:space="preserve">3.2.1. </w:t>
      </w:r>
      <w:r w:rsidRPr="00E00E5E">
        <w:rPr>
          <w:rFonts w:asciiTheme="majorHAnsi" w:hAnsiTheme="majorHAnsi"/>
          <w:color w:val="000000"/>
          <w:sz w:val="24"/>
          <w:szCs w:val="24"/>
        </w:rPr>
        <w:t xml:space="preserve">Durante o prazo de inscrição, candidato inscrito na condição de portador de necessidades especiais, deverá encaminhar à </w:t>
      </w:r>
      <w:r w:rsidR="00513378" w:rsidRPr="00E00E5E">
        <w:rPr>
          <w:rFonts w:asciiTheme="majorHAnsi" w:hAnsiTheme="majorHAnsi"/>
          <w:b/>
          <w:sz w:val="24"/>
          <w:szCs w:val="24"/>
        </w:rPr>
        <w:t xml:space="preserve">Secretaria </w:t>
      </w:r>
      <w:r w:rsidR="00FC55B3" w:rsidRPr="00E00E5E">
        <w:rPr>
          <w:rFonts w:asciiTheme="majorHAnsi" w:hAnsiTheme="majorHAnsi"/>
          <w:b/>
          <w:sz w:val="24"/>
          <w:szCs w:val="24"/>
        </w:rPr>
        <w:t xml:space="preserve"> Municipal </w:t>
      </w:r>
      <w:r w:rsidR="00513378" w:rsidRPr="00E00E5E">
        <w:rPr>
          <w:rFonts w:asciiTheme="majorHAnsi" w:hAnsiTheme="majorHAnsi"/>
          <w:b/>
          <w:sz w:val="24"/>
          <w:szCs w:val="24"/>
        </w:rPr>
        <w:t xml:space="preserve">de </w:t>
      </w:r>
      <w:r w:rsidR="00FC55B3" w:rsidRPr="00E00E5E">
        <w:rPr>
          <w:rFonts w:asciiTheme="majorHAnsi" w:hAnsiTheme="majorHAnsi"/>
          <w:b/>
          <w:sz w:val="24"/>
          <w:szCs w:val="24"/>
        </w:rPr>
        <w:t>Educação</w:t>
      </w:r>
      <w:r w:rsidR="00EE37F5" w:rsidRPr="00E00E5E">
        <w:rPr>
          <w:rFonts w:asciiTheme="majorHAnsi" w:hAnsiTheme="majorHAnsi"/>
          <w:b/>
          <w:sz w:val="24"/>
          <w:szCs w:val="24"/>
        </w:rPr>
        <w:t xml:space="preserve"> do Município de</w:t>
      </w:r>
      <w:r w:rsidR="000E77DA" w:rsidRPr="00E00E5E">
        <w:rPr>
          <w:rFonts w:asciiTheme="majorHAnsi" w:hAnsiTheme="majorHAnsi"/>
          <w:b/>
          <w:sz w:val="24"/>
          <w:szCs w:val="24"/>
        </w:rPr>
        <w:t xml:space="preserve"> </w:t>
      </w:r>
      <w:r w:rsidR="00953B21" w:rsidRPr="00E00E5E">
        <w:rPr>
          <w:rFonts w:asciiTheme="majorHAnsi" w:hAnsiTheme="majorHAnsi"/>
          <w:b/>
          <w:sz w:val="24"/>
          <w:szCs w:val="24"/>
        </w:rPr>
        <w:t>Mondaí</w:t>
      </w:r>
      <w:r w:rsidRPr="00E00E5E">
        <w:rPr>
          <w:rFonts w:asciiTheme="majorHAnsi" w:hAnsiTheme="majorHAnsi"/>
          <w:b/>
          <w:sz w:val="24"/>
          <w:szCs w:val="24"/>
        </w:rPr>
        <w:t xml:space="preserve">, </w:t>
      </w:r>
      <w:r w:rsidRPr="00E00E5E">
        <w:rPr>
          <w:rFonts w:asciiTheme="majorHAnsi" w:hAnsiTheme="majorHAnsi"/>
          <w:sz w:val="24"/>
          <w:szCs w:val="24"/>
        </w:rPr>
        <w:t xml:space="preserve">sito à Rua </w:t>
      </w:r>
      <w:r w:rsidR="00C25621" w:rsidRPr="00E00E5E">
        <w:rPr>
          <w:rFonts w:asciiTheme="majorHAnsi" w:hAnsiTheme="majorHAnsi"/>
          <w:sz w:val="24"/>
          <w:szCs w:val="24"/>
        </w:rPr>
        <w:t xml:space="preserve">Avenida </w:t>
      </w:r>
      <w:proofErr w:type="spellStart"/>
      <w:r w:rsidR="00C25621" w:rsidRPr="00E00E5E">
        <w:rPr>
          <w:rFonts w:asciiTheme="majorHAnsi" w:hAnsiTheme="majorHAnsi"/>
          <w:sz w:val="24"/>
          <w:szCs w:val="24"/>
        </w:rPr>
        <w:t>Lajú</w:t>
      </w:r>
      <w:proofErr w:type="spellEnd"/>
      <w:r w:rsidR="00C25621" w:rsidRPr="00E00E5E">
        <w:rPr>
          <w:rFonts w:asciiTheme="majorHAnsi" w:hAnsiTheme="majorHAnsi"/>
          <w:sz w:val="24"/>
          <w:szCs w:val="24"/>
        </w:rPr>
        <w:t>, 420</w:t>
      </w:r>
      <w:r w:rsidRPr="00E00E5E">
        <w:rPr>
          <w:rFonts w:asciiTheme="majorHAnsi" w:hAnsiTheme="majorHAnsi"/>
          <w:sz w:val="24"/>
          <w:szCs w:val="24"/>
        </w:rPr>
        <w:t xml:space="preserve">, Centro de </w:t>
      </w:r>
      <w:r w:rsidR="00953B21" w:rsidRPr="00E00E5E">
        <w:rPr>
          <w:rFonts w:asciiTheme="majorHAnsi" w:hAnsiTheme="majorHAnsi"/>
          <w:sz w:val="24"/>
          <w:szCs w:val="24"/>
        </w:rPr>
        <w:t>Mondaí</w:t>
      </w:r>
      <w:r w:rsidR="000E77DA" w:rsidRPr="00E00E5E">
        <w:rPr>
          <w:rFonts w:asciiTheme="majorHAnsi" w:hAnsiTheme="majorHAnsi"/>
          <w:sz w:val="24"/>
          <w:szCs w:val="24"/>
        </w:rPr>
        <w:t xml:space="preserve"> </w:t>
      </w:r>
      <w:r w:rsidRPr="00E00E5E">
        <w:rPr>
          <w:rFonts w:asciiTheme="majorHAnsi" w:hAnsiTheme="majorHAnsi"/>
          <w:sz w:val="24"/>
          <w:szCs w:val="24"/>
        </w:rPr>
        <w:t>em horário de exp</w:t>
      </w:r>
      <w:r w:rsidR="002E65EF" w:rsidRPr="00E00E5E">
        <w:rPr>
          <w:rFonts w:asciiTheme="majorHAnsi" w:hAnsiTheme="majorHAnsi"/>
          <w:sz w:val="24"/>
          <w:szCs w:val="24"/>
        </w:rPr>
        <w:t xml:space="preserve">ediente da Prefeitura, das </w:t>
      </w:r>
      <w:r w:rsidR="007405D1" w:rsidRPr="00E00E5E">
        <w:rPr>
          <w:rFonts w:asciiTheme="majorHAnsi" w:hAnsiTheme="majorHAnsi"/>
          <w:sz w:val="24"/>
          <w:szCs w:val="24"/>
        </w:rPr>
        <w:t>07h45min às 11h</w:t>
      </w:r>
      <w:r w:rsidR="00E059E1" w:rsidRPr="00E00E5E">
        <w:rPr>
          <w:rFonts w:asciiTheme="majorHAnsi" w:hAnsiTheme="majorHAnsi"/>
          <w:sz w:val="24"/>
          <w:szCs w:val="24"/>
        </w:rPr>
        <w:t>30</w:t>
      </w:r>
      <w:r w:rsidR="007405D1" w:rsidRPr="00E00E5E">
        <w:rPr>
          <w:rFonts w:asciiTheme="majorHAnsi" w:hAnsiTheme="majorHAnsi"/>
          <w:sz w:val="24"/>
          <w:szCs w:val="24"/>
        </w:rPr>
        <w:t>min e das 13h30</w:t>
      </w:r>
      <w:r w:rsidRPr="00E00E5E">
        <w:rPr>
          <w:rFonts w:asciiTheme="majorHAnsi" w:hAnsiTheme="majorHAnsi"/>
          <w:sz w:val="24"/>
          <w:szCs w:val="24"/>
        </w:rPr>
        <w:t>min às</w:t>
      </w:r>
      <w:r w:rsidR="007405D1" w:rsidRPr="00E00E5E">
        <w:rPr>
          <w:rFonts w:asciiTheme="majorHAnsi" w:hAnsiTheme="majorHAnsi"/>
          <w:sz w:val="24"/>
          <w:szCs w:val="24"/>
        </w:rPr>
        <w:t xml:space="preserve"> 17h</w:t>
      </w:r>
      <w:r w:rsidR="00E059E1" w:rsidRPr="00E00E5E">
        <w:rPr>
          <w:rFonts w:asciiTheme="majorHAnsi" w:hAnsiTheme="majorHAnsi"/>
          <w:sz w:val="24"/>
          <w:szCs w:val="24"/>
        </w:rPr>
        <w:t>0</w:t>
      </w:r>
      <w:r w:rsidR="007405D1" w:rsidRPr="00E00E5E">
        <w:rPr>
          <w:rFonts w:asciiTheme="majorHAnsi" w:hAnsiTheme="majorHAnsi"/>
          <w:sz w:val="24"/>
          <w:szCs w:val="24"/>
        </w:rPr>
        <w:t>0</w:t>
      </w:r>
      <w:r w:rsidRPr="00E00E5E">
        <w:rPr>
          <w:rFonts w:asciiTheme="majorHAnsi" w:hAnsiTheme="majorHAnsi"/>
          <w:sz w:val="24"/>
          <w:szCs w:val="24"/>
        </w:rPr>
        <w:t>min</w:t>
      </w:r>
      <w:r w:rsidRPr="00E00E5E">
        <w:rPr>
          <w:rFonts w:asciiTheme="majorHAnsi" w:hAnsiTheme="majorHAnsi"/>
          <w:color w:val="000000"/>
          <w:sz w:val="24"/>
          <w:szCs w:val="24"/>
        </w:rPr>
        <w:t xml:space="preserve">, juntamente com os documentos originais para conferência, (ficarão retidas na Secretaria Municipal de Educação somente as cópias dos documentos, os originais serão devolvidos ao candidato após a conferência) </w:t>
      </w:r>
      <w:r w:rsidRPr="00E00E5E">
        <w:rPr>
          <w:rFonts w:asciiTheme="majorHAnsi" w:hAnsiTheme="majorHAnsi" w:cs="Calibri"/>
          <w:color w:val="000000"/>
          <w:sz w:val="24"/>
          <w:szCs w:val="24"/>
        </w:rPr>
        <w:t xml:space="preserve">laudo médico firmado por especialista na área, atestando a espécie e o grau de deficiência, com expressa referência ao código correspondente da Classificação Internacional de Doença – CID, bem como a provável causa da deficiência, sendo que posteriormente, se aprovado no presente Processo Seletivo, deverá submeter-se à perícia médica promovida por equipe multiprofissional designada pelo Município de </w:t>
      </w:r>
      <w:r w:rsidR="00953B21" w:rsidRPr="00E00E5E">
        <w:rPr>
          <w:rFonts w:asciiTheme="majorHAnsi" w:hAnsiTheme="majorHAnsi"/>
          <w:b/>
          <w:sz w:val="24"/>
          <w:szCs w:val="24"/>
        </w:rPr>
        <w:t>Mondaí</w:t>
      </w:r>
      <w:r w:rsidR="000E77DA" w:rsidRPr="00E00E5E">
        <w:rPr>
          <w:rFonts w:asciiTheme="majorHAnsi" w:hAnsiTheme="majorHAnsi" w:cs="Calibri"/>
          <w:color w:val="000000"/>
          <w:sz w:val="24"/>
          <w:szCs w:val="24"/>
        </w:rPr>
        <w:t xml:space="preserve"> </w:t>
      </w:r>
      <w:r w:rsidRPr="00E00E5E">
        <w:rPr>
          <w:rFonts w:asciiTheme="majorHAnsi" w:hAnsiTheme="majorHAnsi" w:cs="Calibri"/>
          <w:color w:val="000000"/>
          <w:sz w:val="24"/>
          <w:szCs w:val="24"/>
        </w:rPr>
        <w:t>/SC, que terá decisão terminativa sobre a sua qualificação como portador de necessidades especiais ou não e, sobre o grau de deficiência, que determinará estar ou não, o candidato, capaci</w:t>
      </w:r>
      <w:r w:rsidR="002512CF" w:rsidRPr="00E00E5E">
        <w:rPr>
          <w:rFonts w:asciiTheme="majorHAnsi" w:hAnsiTheme="majorHAnsi" w:cs="Calibri"/>
          <w:color w:val="000000"/>
          <w:sz w:val="24"/>
          <w:szCs w:val="24"/>
        </w:rPr>
        <w:t xml:space="preserve">tado para o exercício do cargo. </w:t>
      </w:r>
    </w:p>
    <w:p w:rsidR="00621624" w:rsidRPr="00E00E5E" w:rsidRDefault="00621624" w:rsidP="0053299E">
      <w:pPr>
        <w:spacing w:after="240" w:line="276" w:lineRule="auto"/>
        <w:jc w:val="both"/>
        <w:rPr>
          <w:rFonts w:asciiTheme="majorHAnsi" w:hAnsiTheme="majorHAnsi" w:cs="Calibri"/>
          <w:color w:val="000000"/>
          <w:sz w:val="24"/>
          <w:szCs w:val="24"/>
        </w:rPr>
      </w:pPr>
      <w:r w:rsidRPr="00E00E5E">
        <w:rPr>
          <w:rFonts w:asciiTheme="majorHAnsi" w:hAnsiTheme="majorHAnsi" w:cs="Calibri"/>
          <w:color w:val="000000"/>
          <w:sz w:val="24"/>
          <w:szCs w:val="24"/>
        </w:rPr>
        <w:t xml:space="preserve">3.2.2. A entrega dos documentos acima referidos também poderá ser </w:t>
      </w:r>
      <w:r w:rsidR="002E65EF" w:rsidRPr="00E00E5E">
        <w:rPr>
          <w:rFonts w:asciiTheme="majorHAnsi" w:hAnsiTheme="majorHAnsi" w:cs="Calibri"/>
          <w:color w:val="000000"/>
          <w:sz w:val="24"/>
          <w:szCs w:val="24"/>
        </w:rPr>
        <w:t>feita</w:t>
      </w:r>
      <w:r w:rsidRPr="00E00E5E">
        <w:rPr>
          <w:rFonts w:asciiTheme="majorHAnsi" w:hAnsiTheme="majorHAnsi" w:cs="Calibri"/>
          <w:color w:val="000000"/>
          <w:sz w:val="24"/>
          <w:szCs w:val="24"/>
        </w:rPr>
        <w:t xml:space="preserve"> por meio postal, através de Sedex a ser encaminhado para a </w:t>
      </w:r>
      <w:r w:rsidRPr="00E00E5E">
        <w:rPr>
          <w:rFonts w:asciiTheme="majorHAnsi" w:hAnsiTheme="majorHAnsi"/>
          <w:b/>
          <w:color w:val="000000"/>
          <w:sz w:val="24"/>
          <w:szCs w:val="24"/>
        </w:rPr>
        <w:t xml:space="preserve">Secretaria Municipal de Educação do Município </w:t>
      </w:r>
      <w:r w:rsidRPr="00E00E5E">
        <w:rPr>
          <w:rFonts w:asciiTheme="majorHAnsi" w:hAnsiTheme="majorHAnsi"/>
          <w:b/>
          <w:color w:val="000000"/>
          <w:sz w:val="24"/>
          <w:szCs w:val="24"/>
        </w:rPr>
        <w:lastRenderedPageBreak/>
        <w:t>de</w:t>
      </w:r>
      <w:r w:rsidRPr="00E00E5E">
        <w:rPr>
          <w:rFonts w:asciiTheme="majorHAnsi" w:hAnsiTheme="majorHAnsi"/>
          <w:color w:val="000000"/>
          <w:sz w:val="24"/>
          <w:szCs w:val="24"/>
        </w:rPr>
        <w:t xml:space="preserve"> </w:t>
      </w:r>
      <w:r w:rsidR="00953B21" w:rsidRPr="00E00E5E">
        <w:rPr>
          <w:rFonts w:asciiTheme="majorHAnsi" w:hAnsiTheme="majorHAnsi"/>
          <w:b/>
          <w:sz w:val="24"/>
          <w:szCs w:val="24"/>
        </w:rPr>
        <w:t>Mondaí</w:t>
      </w:r>
      <w:r w:rsidRPr="00E00E5E">
        <w:rPr>
          <w:rFonts w:asciiTheme="majorHAnsi" w:hAnsiTheme="majorHAnsi"/>
          <w:sz w:val="24"/>
          <w:szCs w:val="24"/>
        </w:rPr>
        <w:t xml:space="preserve">, sito na </w:t>
      </w:r>
      <w:r w:rsidR="00C25621" w:rsidRPr="00E00E5E">
        <w:rPr>
          <w:rFonts w:asciiTheme="majorHAnsi" w:hAnsiTheme="majorHAnsi"/>
          <w:sz w:val="24"/>
          <w:szCs w:val="24"/>
        </w:rPr>
        <w:t xml:space="preserve">Avenida </w:t>
      </w:r>
      <w:proofErr w:type="spellStart"/>
      <w:r w:rsidR="00C25621" w:rsidRPr="00E00E5E">
        <w:rPr>
          <w:rFonts w:asciiTheme="majorHAnsi" w:hAnsiTheme="majorHAnsi"/>
          <w:sz w:val="24"/>
          <w:szCs w:val="24"/>
        </w:rPr>
        <w:t>Lajú</w:t>
      </w:r>
      <w:proofErr w:type="spellEnd"/>
      <w:r w:rsidR="00C25621" w:rsidRPr="00E00E5E">
        <w:rPr>
          <w:rFonts w:asciiTheme="majorHAnsi" w:hAnsiTheme="majorHAnsi"/>
          <w:sz w:val="24"/>
          <w:szCs w:val="24"/>
        </w:rPr>
        <w:t>, 420</w:t>
      </w:r>
      <w:r w:rsidRPr="00E00E5E">
        <w:rPr>
          <w:rFonts w:asciiTheme="majorHAnsi" w:hAnsiTheme="majorHAnsi"/>
          <w:color w:val="000000"/>
          <w:sz w:val="24"/>
          <w:szCs w:val="24"/>
        </w:rPr>
        <w:t xml:space="preserve">, Centro do Município de </w:t>
      </w:r>
      <w:r w:rsidR="00953B21" w:rsidRPr="00E00E5E">
        <w:rPr>
          <w:rFonts w:asciiTheme="majorHAnsi" w:hAnsiTheme="majorHAnsi"/>
          <w:b/>
          <w:sz w:val="24"/>
          <w:szCs w:val="24"/>
        </w:rPr>
        <w:t>Mondaí</w:t>
      </w:r>
      <w:r w:rsidRPr="00E00E5E">
        <w:rPr>
          <w:rFonts w:asciiTheme="majorHAnsi" w:hAnsiTheme="majorHAnsi"/>
          <w:color w:val="000000"/>
          <w:sz w:val="24"/>
          <w:szCs w:val="24"/>
        </w:rPr>
        <w:t>, através de cópia autenticada em cartório</w:t>
      </w:r>
      <w:r w:rsidR="007C335C" w:rsidRPr="00E00E5E">
        <w:rPr>
          <w:rFonts w:asciiTheme="majorHAnsi" w:hAnsiTheme="majorHAnsi"/>
          <w:color w:val="000000"/>
          <w:sz w:val="24"/>
          <w:szCs w:val="24"/>
        </w:rPr>
        <w:t>, com data máxima de postagem no</w:t>
      </w:r>
      <w:r w:rsidRPr="00E00E5E">
        <w:rPr>
          <w:rFonts w:asciiTheme="majorHAnsi" w:hAnsiTheme="majorHAnsi"/>
          <w:b/>
          <w:color w:val="000000"/>
          <w:sz w:val="24"/>
          <w:szCs w:val="24"/>
        </w:rPr>
        <w:t xml:space="preserve"> dia </w:t>
      </w:r>
      <w:r w:rsidR="00416F78" w:rsidRPr="00E00E5E">
        <w:rPr>
          <w:rFonts w:asciiTheme="majorHAnsi" w:hAnsiTheme="majorHAnsi"/>
          <w:b/>
          <w:color w:val="000000"/>
          <w:sz w:val="24"/>
          <w:szCs w:val="24"/>
        </w:rPr>
        <w:t xml:space="preserve">05/11/2014.  </w:t>
      </w:r>
    </w:p>
    <w:p w:rsidR="00621624" w:rsidRPr="00E00E5E" w:rsidRDefault="00621624" w:rsidP="0053299E">
      <w:pPr>
        <w:spacing w:after="240" w:line="276" w:lineRule="auto"/>
        <w:jc w:val="both"/>
        <w:rPr>
          <w:rFonts w:asciiTheme="majorHAnsi" w:hAnsiTheme="majorHAnsi" w:cs="Calibri"/>
          <w:color w:val="000000"/>
          <w:sz w:val="24"/>
          <w:szCs w:val="24"/>
        </w:rPr>
      </w:pPr>
      <w:r w:rsidRPr="00E00E5E">
        <w:rPr>
          <w:rFonts w:asciiTheme="majorHAnsi" w:hAnsiTheme="majorHAnsi" w:cs="Calibri"/>
          <w:color w:val="000000"/>
          <w:sz w:val="24"/>
          <w:szCs w:val="24"/>
        </w:rPr>
        <w:t>3.3 - A não-observância do disposto nos subitens anteriores acarretará a perda do direito ao pleito da vaga reservada aos candidatos em tais condições.</w:t>
      </w:r>
    </w:p>
    <w:p w:rsidR="00621624" w:rsidRPr="00E00E5E" w:rsidRDefault="00621624" w:rsidP="0053299E">
      <w:pPr>
        <w:spacing w:after="240" w:line="276" w:lineRule="auto"/>
        <w:jc w:val="both"/>
        <w:rPr>
          <w:rFonts w:asciiTheme="majorHAnsi" w:hAnsiTheme="majorHAnsi" w:cs="Calibri"/>
          <w:color w:val="000000"/>
          <w:sz w:val="24"/>
          <w:szCs w:val="24"/>
        </w:rPr>
      </w:pPr>
      <w:r w:rsidRPr="00E00E5E">
        <w:rPr>
          <w:rFonts w:asciiTheme="majorHAnsi" w:hAnsiTheme="majorHAnsi" w:cs="Calibri"/>
          <w:color w:val="000000"/>
          <w:sz w:val="24"/>
          <w:szCs w:val="24"/>
        </w:rPr>
        <w:t>3.4 - As pessoas com deficiência participarão do Processo Seletivo em igualdade de condições com os demais candidatos.</w:t>
      </w:r>
    </w:p>
    <w:p w:rsidR="00621624" w:rsidRPr="00E00E5E" w:rsidRDefault="00621624" w:rsidP="0053299E">
      <w:pPr>
        <w:spacing w:after="240" w:line="276" w:lineRule="auto"/>
        <w:jc w:val="both"/>
        <w:rPr>
          <w:rFonts w:asciiTheme="majorHAnsi" w:hAnsiTheme="majorHAnsi" w:cs="Calibri"/>
          <w:color w:val="000000"/>
          <w:sz w:val="24"/>
          <w:szCs w:val="24"/>
        </w:rPr>
      </w:pPr>
      <w:r w:rsidRPr="00E00E5E">
        <w:rPr>
          <w:rFonts w:asciiTheme="majorHAnsi" w:hAnsiTheme="majorHAnsi" w:cs="Calibri"/>
          <w:color w:val="000000"/>
          <w:sz w:val="24"/>
          <w:szCs w:val="24"/>
        </w:rPr>
        <w:t>3.5 - O candidato que no dia da prova necessitar de atendimento diferenciado em função de sua deficiência, deverá solicitar por escrito na data da inscrição.</w:t>
      </w:r>
    </w:p>
    <w:p w:rsidR="00621624" w:rsidRPr="00E00E5E" w:rsidRDefault="00621624" w:rsidP="0053299E">
      <w:pPr>
        <w:spacing w:after="240" w:line="276" w:lineRule="auto"/>
        <w:jc w:val="both"/>
        <w:rPr>
          <w:rFonts w:asciiTheme="majorHAnsi" w:hAnsiTheme="majorHAnsi"/>
          <w:b/>
          <w:sz w:val="24"/>
          <w:szCs w:val="24"/>
        </w:rPr>
      </w:pPr>
      <w:r w:rsidRPr="00E00E5E">
        <w:rPr>
          <w:rFonts w:asciiTheme="majorHAnsi" w:hAnsiTheme="majorHAnsi"/>
          <w:b/>
          <w:sz w:val="24"/>
          <w:szCs w:val="24"/>
          <w:highlight w:val="lightGray"/>
        </w:rPr>
        <w:t>4. DA HOMOLOGAÇÃO DAS INSCRIÇÕES</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4.1. As inscrições que preencherem todas as condições deste Edital serão homologadas e deferidas pela autoridade competente após o encerramento das mesmas.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4.2. O ato de homologação das inscrições deferidas e a relação das inscrições indeferidas serão publicados em documento afixado no Mural Público Prefeitura Municipal de </w:t>
      </w:r>
      <w:r w:rsidR="00953B21" w:rsidRPr="00E00E5E">
        <w:rPr>
          <w:rFonts w:asciiTheme="majorHAnsi" w:hAnsiTheme="majorHAnsi"/>
          <w:sz w:val="24"/>
          <w:szCs w:val="24"/>
        </w:rPr>
        <w:t>Mondaí</w:t>
      </w:r>
      <w:r w:rsidRPr="00E00E5E">
        <w:rPr>
          <w:rFonts w:asciiTheme="majorHAnsi" w:hAnsiTheme="majorHAnsi"/>
          <w:sz w:val="24"/>
          <w:szCs w:val="24"/>
        </w:rPr>
        <w:t xml:space="preserve">- SC, e nos endereços eletrônicos: </w:t>
      </w:r>
      <w:hyperlink r:id="rId16" w:history="1">
        <w:r w:rsidRPr="00E00E5E">
          <w:rPr>
            <w:rFonts w:asciiTheme="majorHAnsi" w:hAnsiTheme="majorHAnsi"/>
            <w:color w:val="0563C1"/>
            <w:sz w:val="24"/>
            <w:szCs w:val="24"/>
            <w:u w:val="single"/>
          </w:rPr>
          <w:t>www.ameosc.org.br</w:t>
        </w:r>
      </w:hyperlink>
      <w:r w:rsidRPr="00E00E5E">
        <w:rPr>
          <w:rFonts w:asciiTheme="majorHAnsi" w:hAnsiTheme="majorHAnsi"/>
          <w:sz w:val="24"/>
          <w:szCs w:val="24"/>
        </w:rPr>
        <w:t xml:space="preserve"> e </w:t>
      </w:r>
      <w:hyperlink r:id="rId17" w:history="1">
        <w:r w:rsidR="00E10FC7" w:rsidRPr="00E00E5E">
          <w:rPr>
            <w:rFonts w:asciiTheme="majorHAnsi" w:hAnsiTheme="majorHAnsi"/>
            <w:color w:val="0563C1"/>
            <w:sz w:val="24"/>
            <w:szCs w:val="24"/>
            <w:u w:val="single"/>
          </w:rPr>
          <w:t>www.mondai.sc.gov.br</w:t>
        </w:r>
      </w:hyperlink>
    </w:p>
    <w:p w:rsidR="00621624" w:rsidRPr="00E00E5E" w:rsidRDefault="00621624" w:rsidP="0053299E">
      <w:pPr>
        <w:spacing w:after="240" w:line="276" w:lineRule="auto"/>
        <w:jc w:val="both"/>
        <w:rPr>
          <w:rFonts w:asciiTheme="majorHAnsi" w:hAnsiTheme="majorHAnsi"/>
          <w:b/>
          <w:sz w:val="24"/>
          <w:szCs w:val="24"/>
        </w:rPr>
      </w:pPr>
      <w:r w:rsidRPr="00E00E5E">
        <w:rPr>
          <w:rFonts w:asciiTheme="majorHAnsi" w:hAnsiTheme="majorHAnsi"/>
          <w:b/>
          <w:sz w:val="24"/>
          <w:szCs w:val="24"/>
          <w:highlight w:val="lightGray"/>
        </w:rPr>
        <w:t>5. DAS PROVAS</w:t>
      </w:r>
    </w:p>
    <w:p w:rsidR="00621624" w:rsidRPr="00E00E5E" w:rsidRDefault="00621624" w:rsidP="0053299E">
      <w:pPr>
        <w:spacing w:after="240" w:line="276" w:lineRule="auto"/>
        <w:jc w:val="both"/>
        <w:rPr>
          <w:rFonts w:asciiTheme="majorHAnsi" w:hAnsiTheme="majorHAnsi"/>
          <w:b/>
          <w:sz w:val="24"/>
          <w:szCs w:val="24"/>
        </w:rPr>
      </w:pPr>
      <w:r w:rsidRPr="00E00E5E">
        <w:rPr>
          <w:rFonts w:asciiTheme="majorHAnsi" w:hAnsiTheme="majorHAnsi"/>
          <w:b/>
          <w:sz w:val="24"/>
          <w:szCs w:val="24"/>
        </w:rPr>
        <w:t>5.1. Da prova objetiva</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5.1.1. A prova objetiva será obrigatória a todos os candidatos independente do cargo que irão concorrer ou de qualquer outra condição. </w:t>
      </w:r>
    </w:p>
    <w:p w:rsidR="00621624" w:rsidRPr="00E00E5E" w:rsidRDefault="00621624" w:rsidP="0053299E">
      <w:pPr>
        <w:spacing w:after="240" w:line="276" w:lineRule="auto"/>
        <w:jc w:val="both"/>
        <w:rPr>
          <w:rFonts w:asciiTheme="majorHAnsi" w:hAnsiTheme="majorHAnsi" w:cs="Calibri"/>
          <w:b/>
          <w:sz w:val="24"/>
          <w:szCs w:val="24"/>
          <w:u w:val="single"/>
        </w:rPr>
      </w:pPr>
      <w:r w:rsidRPr="00E00E5E">
        <w:rPr>
          <w:rFonts w:asciiTheme="majorHAnsi" w:hAnsiTheme="majorHAnsi"/>
          <w:b/>
          <w:sz w:val="24"/>
          <w:szCs w:val="24"/>
          <w:u w:val="single"/>
        </w:rPr>
        <w:t xml:space="preserve">5.1.2. </w:t>
      </w:r>
      <w:r w:rsidRPr="00E00E5E">
        <w:rPr>
          <w:rFonts w:asciiTheme="majorHAnsi" w:hAnsiTheme="majorHAnsi"/>
          <w:b/>
          <w:color w:val="000000" w:themeColor="text1"/>
          <w:sz w:val="24"/>
          <w:szCs w:val="24"/>
          <w:u w:val="single"/>
        </w:rPr>
        <w:t xml:space="preserve">A prova objetiva será aplicada no </w:t>
      </w:r>
      <w:r w:rsidR="003D759F" w:rsidRPr="00E00E5E">
        <w:rPr>
          <w:rFonts w:asciiTheme="majorHAnsi" w:hAnsiTheme="majorHAnsi"/>
          <w:b/>
          <w:color w:val="000000" w:themeColor="text1"/>
          <w:sz w:val="24"/>
          <w:szCs w:val="24"/>
          <w:u w:val="single"/>
        </w:rPr>
        <w:t>d</w:t>
      </w:r>
      <w:r w:rsidRPr="00E00E5E">
        <w:rPr>
          <w:rFonts w:asciiTheme="majorHAnsi" w:hAnsiTheme="majorHAnsi"/>
          <w:b/>
          <w:color w:val="000000" w:themeColor="text1"/>
          <w:sz w:val="24"/>
          <w:szCs w:val="24"/>
          <w:u w:val="single"/>
        </w:rPr>
        <w:t xml:space="preserve">ia </w:t>
      </w:r>
      <w:r w:rsidR="00906FDE" w:rsidRPr="00E00E5E">
        <w:rPr>
          <w:rFonts w:asciiTheme="majorHAnsi" w:hAnsiTheme="majorHAnsi"/>
          <w:b/>
          <w:color w:val="000000" w:themeColor="text1"/>
          <w:sz w:val="24"/>
          <w:szCs w:val="24"/>
          <w:u w:val="single"/>
        </w:rPr>
        <w:t>13/12/2014, às 14</w:t>
      </w:r>
      <w:r w:rsidRPr="00E00E5E">
        <w:rPr>
          <w:rFonts w:asciiTheme="majorHAnsi" w:hAnsiTheme="majorHAnsi"/>
          <w:b/>
          <w:color w:val="000000" w:themeColor="text1"/>
          <w:sz w:val="24"/>
          <w:szCs w:val="24"/>
          <w:u w:val="single"/>
        </w:rPr>
        <w:t>h</w:t>
      </w:r>
      <w:r w:rsidR="00906FDE" w:rsidRPr="00E00E5E">
        <w:rPr>
          <w:rFonts w:asciiTheme="majorHAnsi" w:hAnsiTheme="majorHAnsi"/>
          <w:b/>
          <w:color w:val="000000" w:themeColor="text1"/>
          <w:sz w:val="24"/>
          <w:szCs w:val="24"/>
          <w:u w:val="single"/>
        </w:rPr>
        <w:t>30min</w:t>
      </w:r>
      <w:r w:rsidRPr="00E00E5E">
        <w:rPr>
          <w:rFonts w:asciiTheme="majorHAnsi" w:hAnsiTheme="majorHAnsi"/>
          <w:b/>
          <w:color w:val="000000" w:themeColor="text1"/>
          <w:sz w:val="24"/>
          <w:szCs w:val="24"/>
          <w:u w:val="single"/>
        </w:rPr>
        <w:t xml:space="preserve">, </w:t>
      </w:r>
      <w:r w:rsidR="000352A6" w:rsidRPr="00E00E5E">
        <w:rPr>
          <w:rFonts w:asciiTheme="majorHAnsi" w:hAnsiTheme="majorHAnsi" w:cs="Calibri"/>
          <w:b/>
          <w:color w:val="000000" w:themeColor="text1"/>
          <w:sz w:val="24"/>
          <w:szCs w:val="24"/>
          <w:u w:val="single"/>
        </w:rPr>
        <w:t xml:space="preserve">nas dependências da </w:t>
      </w:r>
      <w:r w:rsidR="000352A6" w:rsidRPr="00E00E5E">
        <w:rPr>
          <w:rFonts w:asciiTheme="majorHAnsi" w:hAnsiTheme="majorHAnsi"/>
          <w:b/>
          <w:color w:val="000000" w:themeColor="text1"/>
          <w:sz w:val="24"/>
          <w:szCs w:val="24"/>
          <w:u w:val="single"/>
        </w:rPr>
        <w:t>ESCOLA GESSY SPIER AVERBECK, AVENIDA DO ENGENHO, Nº 1.287, BAIRRO FLORESTA</w:t>
      </w:r>
      <w:r w:rsidR="003B6D70" w:rsidRPr="00E00E5E">
        <w:rPr>
          <w:rFonts w:asciiTheme="majorHAnsi" w:hAnsiTheme="majorHAnsi"/>
          <w:b/>
          <w:color w:val="000000" w:themeColor="text1"/>
          <w:sz w:val="24"/>
          <w:szCs w:val="24"/>
          <w:u w:val="single"/>
        </w:rPr>
        <w:t xml:space="preserve">, </w:t>
      </w:r>
      <w:r w:rsidR="003B6D70" w:rsidRPr="00E00E5E">
        <w:rPr>
          <w:rFonts w:asciiTheme="majorHAnsi" w:hAnsiTheme="majorHAnsi" w:cs="Calibri"/>
          <w:b/>
          <w:color w:val="000000" w:themeColor="text1"/>
          <w:sz w:val="24"/>
          <w:szCs w:val="24"/>
          <w:u w:val="single"/>
        </w:rPr>
        <w:t xml:space="preserve">NO </w:t>
      </w:r>
      <w:r w:rsidRPr="00E00E5E">
        <w:rPr>
          <w:rFonts w:asciiTheme="majorHAnsi" w:hAnsiTheme="majorHAnsi" w:cs="Calibri"/>
          <w:b/>
          <w:color w:val="000000" w:themeColor="text1"/>
          <w:sz w:val="24"/>
          <w:szCs w:val="24"/>
          <w:u w:val="single"/>
        </w:rPr>
        <w:t xml:space="preserve">MUNICÍPIO DE </w:t>
      </w:r>
      <w:r w:rsidR="00953B21" w:rsidRPr="00E00E5E">
        <w:rPr>
          <w:rFonts w:asciiTheme="majorHAnsi" w:hAnsiTheme="majorHAnsi" w:cs="Calibri"/>
          <w:b/>
          <w:color w:val="000000" w:themeColor="text1"/>
          <w:sz w:val="24"/>
          <w:szCs w:val="24"/>
          <w:u w:val="single"/>
        </w:rPr>
        <w:t>MONDAÍ</w:t>
      </w:r>
      <w:r w:rsidR="006334CD" w:rsidRPr="00E00E5E">
        <w:rPr>
          <w:rFonts w:asciiTheme="majorHAnsi" w:hAnsiTheme="majorHAnsi" w:cs="Calibri"/>
          <w:b/>
          <w:color w:val="000000" w:themeColor="text1"/>
          <w:sz w:val="24"/>
          <w:szCs w:val="24"/>
          <w:u w:val="single"/>
        </w:rPr>
        <w:t xml:space="preserve"> -</w:t>
      </w:r>
      <w:r w:rsidRPr="00E00E5E">
        <w:rPr>
          <w:rFonts w:asciiTheme="majorHAnsi" w:hAnsiTheme="majorHAnsi" w:cs="Calibri"/>
          <w:b/>
          <w:color w:val="000000" w:themeColor="text1"/>
          <w:sz w:val="24"/>
          <w:szCs w:val="24"/>
          <w:u w:val="single"/>
        </w:rPr>
        <w:t>SC</w:t>
      </w:r>
      <w:r w:rsidRPr="00E00E5E">
        <w:rPr>
          <w:rFonts w:asciiTheme="majorHAnsi" w:hAnsiTheme="majorHAnsi"/>
          <w:b/>
          <w:color w:val="000000" w:themeColor="text1"/>
          <w:sz w:val="24"/>
          <w:szCs w:val="24"/>
          <w:u w:val="single"/>
        </w:rPr>
        <w:t xml:space="preserve">. </w:t>
      </w:r>
      <w:r w:rsidRPr="00E00E5E">
        <w:rPr>
          <w:rFonts w:asciiTheme="majorHAnsi" w:hAnsiTheme="majorHAnsi"/>
          <w:sz w:val="24"/>
          <w:szCs w:val="24"/>
        </w:rPr>
        <w:t xml:space="preserve">Em caso de alteração de local da prova este será publicado e divulgado no Mural Público Prefeitura Municipal de </w:t>
      </w:r>
      <w:r w:rsidR="00953B21" w:rsidRPr="00E00E5E">
        <w:rPr>
          <w:rFonts w:asciiTheme="majorHAnsi" w:hAnsiTheme="majorHAnsi"/>
          <w:sz w:val="24"/>
          <w:szCs w:val="24"/>
        </w:rPr>
        <w:t>Mondaí</w:t>
      </w:r>
      <w:r w:rsidRPr="00E00E5E">
        <w:rPr>
          <w:rFonts w:asciiTheme="majorHAnsi" w:hAnsiTheme="majorHAnsi"/>
          <w:sz w:val="24"/>
          <w:szCs w:val="24"/>
        </w:rPr>
        <w:t xml:space="preserve">- SC, e nos endereços eletrônicos: </w:t>
      </w:r>
      <w:hyperlink r:id="rId18" w:history="1">
        <w:r w:rsidR="007B0808" w:rsidRPr="00E00E5E">
          <w:rPr>
            <w:rFonts w:asciiTheme="majorHAnsi" w:hAnsiTheme="majorHAnsi"/>
            <w:color w:val="0563C1"/>
            <w:sz w:val="24"/>
            <w:szCs w:val="24"/>
            <w:u w:val="single"/>
          </w:rPr>
          <w:t>www.ameosc.org.br</w:t>
        </w:r>
      </w:hyperlink>
      <w:r w:rsidR="007B0808" w:rsidRPr="00E00E5E">
        <w:rPr>
          <w:rFonts w:asciiTheme="majorHAnsi" w:hAnsiTheme="majorHAnsi"/>
          <w:sz w:val="24"/>
          <w:szCs w:val="24"/>
        </w:rPr>
        <w:t xml:space="preserve"> e </w:t>
      </w:r>
      <w:hyperlink r:id="rId19" w:history="1">
        <w:r w:rsidR="00E10FC7" w:rsidRPr="00E00E5E">
          <w:rPr>
            <w:rFonts w:asciiTheme="majorHAnsi" w:hAnsiTheme="majorHAnsi"/>
            <w:color w:val="0563C1"/>
            <w:sz w:val="24"/>
            <w:szCs w:val="24"/>
            <w:u w:val="single"/>
          </w:rPr>
          <w:t>www.mondai.sc.gov.br</w:t>
        </w:r>
      </w:hyperlink>
    </w:p>
    <w:p w:rsidR="00621624" w:rsidRPr="00E00E5E" w:rsidRDefault="00621624" w:rsidP="0053299E">
      <w:pPr>
        <w:spacing w:after="240" w:line="276" w:lineRule="auto"/>
        <w:jc w:val="both"/>
        <w:rPr>
          <w:rFonts w:asciiTheme="majorHAnsi" w:hAnsiTheme="majorHAnsi"/>
          <w:b/>
          <w:color w:val="00B050"/>
          <w:sz w:val="24"/>
          <w:szCs w:val="24"/>
          <w:u w:val="single"/>
        </w:rPr>
      </w:pPr>
      <w:r w:rsidRPr="00E00E5E">
        <w:rPr>
          <w:rFonts w:asciiTheme="majorHAnsi" w:hAnsiTheme="majorHAnsi"/>
          <w:b/>
          <w:sz w:val="24"/>
          <w:szCs w:val="24"/>
          <w:u w:val="single"/>
        </w:rPr>
        <w:t xml:space="preserve">5.1.2.1. A abertura dos portões para o ingresso dos candidatos será a partir das </w:t>
      </w:r>
      <w:r w:rsidR="00906FDE" w:rsidRPr="00E00E5E">
        <w:rPr>
          <w:rFonts w:asciiTheme="majorHAnsi" w:hAnsiTheme="majorHAnsi"/>
          <w:b/>
          <w:color w:val="000000"/>
          <w:sz w:val="24"/>
          <w:szCs w:val="24"/>
          <w:u w:val="single"/>
        </w:rPr>
        <w:t>13</w:t>
      </w:r>
      <w:r w:rsidRPr="00E00E5E">
        <w:rPr>
          <w:rFonts w:asciiTheme="majorHAnsi" w:hAnsiTheme="majorHAnsi"/>
          <w:b/>
          <w:color w:val="000000"/>
          <w:sz w:val="24"/>
          <w:szCs w:val="24"/>
          <w:u w:val="single"/>
        </w:rPr>
        <w:t>h</w:t>
      </w:r>
      <w:r w:rsidR="00906FDE" w:rsidRPr="00E00E5E">
        <w:rPr>
          <w:rFonts w:asciiTheme="majorHAnsi" w:hAnsiTheme="majorHAnsi"/>
          <w:b/>
          <w:color w:val="000000"/>
          <w:sz w:val="24"/>
          <w:szCs w:val="24"/>
          <w:u w:val="single"/>
        </w:rPr>
        <w:t>30min</w:t>
      </w:r>
      <w:r w:rsidRPr="00E00E5E">
        <w:rPr>
          <w:rFonts w:asciiTheme="majorHAnsi" w:hAnsiTheme="majorHAnsi"/>
          <w:b/>
          <w:color w:val="000000"/>
          <w:sz w:val="24"/>
          <w:szCs w:val="24"/>
          <w:u w:val="single"/>
        </w:rPr>
        <w:t>.</w:t>
      </w:r>
      <w:r w:rsidRPr="00E00E5E">
        <w:rPr>
          <w:rFonts w:asciiTheme="majorHAnsi" w:hAnsiTheme="majorHAnsi"/>
          <w:b/>
          <w:color w:val="00B050"/>
          <w:sz w:val="24"/>
          <w:szCs w:val="24"/>
          <w:u w:val="single"/>
        </w:rPr>
        <w:t xml:space="preserve">  </w:t>
      </w:r>
    </w:p>
    <w:p w:rsidR="00621624" w:rsidRPr="00E00E5E" w:rsidRDefault="00621624" w:rsidP="0053299E">
      <w:pPr>
        <w:spacing w:after="240" w:line="276" w:lineRule="auto"/>
        <w:jc w:val="both"/>
        <w:rPr>
          <w:rFonts w:asciiTheme="majorHAnsi" w:hAnsiTheme="majorHAnsi"/>
          <w:b/>
          <w:sz w:val="24"/>
          <w:szCs w:val="24"/>
          <w:u w:val="single"/>
        </w:rPr>
      </w:pPr>
      <w:r w:rsidRPr="00E00E5E">
        <w:rPr>
          <w:rFonts w:asciiTheme="majorHAnsi" w:hAnsiTheme="majorHAnsi"/>
          <w:b/>
          <w:sz w:val="24"/>
          <w:szCs w:val="24"/>
          <w:u w:val="single"/>
        </w:rPr>
        <w:t xml:space="preserve">5.1.2.2. O fechamento </w:t>
      </w:r>
      <w:r w:rsidRPr="00E00E5E">
        <w:rPr>
          <w:rFonts w:asciiTheme="majorHAnsi" w:hAnsiTheme="majorHAnsi"/>
          <w:b/>
          <w:color w:val="000000"/>
          <w:sz w:val="24"/>
          <w:szCs w:val="24"/>
          <w:u w:val="single"/>
        </w:rPr>
        <w:t xml:space="preserve">dos portões será </w:t>
      </w:r>
      <w:r w:rsidR="00906FDE" w:rsidRPr="00E00E5E">
        <w:rPr>
          <w:rFonts w:asciiTheme="majorHAnsi" w:hAnsiTheme="majorHAnsi"/>
          <w:b/>
          <w:color w:val="000000"/>
          <w:sz w:val="24"/>
          <w:szCs w:val="24"/>
          <w:u w:val="single"/>
        </w:rPr>
        <w:t>às 14h10</w:t>
      </w:r>
      <w:r w:rsidRPr="00E00E5E">
        <w:rPr>
          <w:rFonts w:asciiTheme="majorHAnsi" w:hAnsiTheme="majorHAnsi"/>
          <w:b/>
          <w:color w:val="000000"/>
          <w:sz w:val="24"/>
          <w:szCs w:val="24"/>
          <w:u w:val="single"/>
        </w:rPr>
        <w:t>min sendo que</w:t>
      </w:r>
      <w:r w:rsidRPr="00E00E5E">
        <w:rPr>
          <w:rFonts w:asciiTheme="majorHAnsi" w:hAnsiTheme="majorHAnsi"/>
          <w:b/>
          <w:sz w:val="24"/>
          <w:szCs w:val="24"/>
          <w:u w:val="single"/>
        </w:rPr>
        <w:t xml:space="preserve"> a partir deste horário não será mais permitido a entrada de candidatos, sob qualquer alegação.</w:t>
      </w:r>
    </w:p>
    <w:p w:rsidR="00621624" w:rsidRPr="00E00E5E" w:rsidRDefault="00621624" w:rsidP="0053299E">
      <w:pPr>
        <w:spacing w:after="240" w:line="276" w:lineRule="auto"/>
        <w:jc w:val="both"/>
        <w:rPr>
          <w:rFonts w:asciiTheme="majorHAnsi" w:hAnsiTheme="majorHAnsi"/>
          <w:b/>
          <w:sz w:val="24"/>
          <w:szCs w:val="24"/>
          <w:u w:val="single"/>
        </w:rPr>
      </w:pPr>
      <w:r w:rsidRPr="00E00E5E">
        <w:rPr>
          <w:rFonts w:asciiTheme="majorHAnsi" w:hAnsiTheme="majorHAnsi"/>
          <w:b/>
          <w:sz w:val="24"/>
          <w:szCs w:val="24"/>
          <w:u w:val="single"/>
        </w:rPr>
        <w:t>5.1.2.3. Após o fechamento dos portões o candidato deverá dirigir-se imediatamente a sala de realização das provas, não sendo permitida a permanência do mesmo nos corredores, sendo que a Instituição executora do cer</w:t>
      </w:r>
      <w:r w:rsidR="00994D86" w:rsidRPr="00E00E5E">
        <w:rPr>
          <w:rFonts w:asciiTheme="majorHAnsi" w:hAnsiTheme="majorHAnsi"/>
          <w:b/>
          <w:sz w:val="24"/>
          <w:szCs w:val="24"/>
          <w:u w:val="single"/>
        </w:rPr>
        <w:t xml:space="preserve">tame e o Município de </w:t>
      </w:r>
      <w:r w:rsidR="00953B21" w:rsidRPr="00E00E5E">
        <w:rPr>
          <w:rFonts w:asciiTheme="majorHAnsi" w:hAnsiTheme="majorHAnsi"/>
          <w:b/>
          <w:sz w:val="24"/>
          <w:szCs w:val="24"/>
          <w:u w:val="single"/>
        </w:rPr>
        <w:t>Mondaí</w:t>
      </w:r>
      <w:r w:rsidRPr="00E00E5E">
        <w:rPr>
          <w:rFonts w:asciiTheme="majorHAnsi" w:hAnsiTheme="majorHAnsi"/>
          <w:b/>
          <w:sz w:val="24"/>
          <w:szCs w:val="24"/>
          <w:u w:val="single"/>
        </w:rPr>
        <w:t xml:space="preserve">– SC </w:t>
      </w:r>
      <w:r w:rsidRPr="00E00E5E">
        <w:rPr>
          <w:rFonts w:asciiTheme="majorHAnsi" w:hAnsiTheme="majorHAnsi"/>
          <w:b/>
          <w:sz w:val="24"/>
          <w:szCs w:val="24"/>
          <w:u w:val="single"/>
        </w:rPr>
        <w:lastRenderedPageBreak/>
        <w:t>não se responsabilizarão por atrasos na entrada para as salas de aplicação de provas, a qual deverá ocorrer 10 minutos antes do início das provas para instruções necessárias que serão repassados pelos fiscais.</w:t>
      </w:r>
    </w:p>
    <w:p w:rsidR="00621624" w:rsidRPr="00E00E5E" w:rsidRDefault="00621624" w:rsidP="0053299E">
      <w:pPr>
        <w:spacing w:after="240" w:line="276" w:lineRule="auto"/>
        <w:jc w:val="both"/>
        <w:rPr>
          <w:rFonts w:asciiTheme="majorHAnsi" w:hAnsiTheme="majorHAnsi"/>
          <w:b/>
          <w:color w:val="000000" w:themeColor="text1"/>
          <w:sz w:val="24"/>
          <w:szCs w:val="24"/>
          <w:u w:val="single"/>
        </w:rPr>
      </w:pPr>
      <w:r w:rsidRPr="00E00E5E">
        <w:rPr>
          <w:rFonts w:asciiTheme="majorHAnsi" w:hAnsiTheme="majorHAnsi"/>
          <w:b/>
          <w:color w:val="000000" w:themeColor="text1"/>
          <w:sz w:val="24"/>
          <w:szCs w:val="24"/>
          <w:u w:val="single"/>
        </w:rPr>
        <w:t xml:space="preserve">5.1.2.4. Não será permitido o ingresso na sala de aplicação de provas após as </w:t>
      </w:r>
      <w:r w:rsidR="008B0727" w:rsidRPr="00E00E5E">
        <w:rPr>
          <w:rFonts w:asciiTheme="majorHAnsi" w:hAnsiTheme="majorHAnsi"/>
          <w:b/>
          <w:color w:val="000000" w:themeColor="text1"/>
          <w:sz w:val="24"/>
          <w:szCs w:val="24"/>
          <w:u w:val="single"/>
        </w:rPr>
        <w:t>14</w:t>
      </w:r>
      <w:r w:rsidRPr="00E00E5E">
        <w:rPr>
          <w:rFonts w:asciiTheme="majorHAnsi" w:hAnsiTheme="majorHAnsi"/>
          <w:b/>
          <w:color w:val="000000" w:themeColor="text1"/>
          <w:sz w:val="24"/>
          <w:szCs w:val="24"/>
          <w:u w:val="single"/>
        </w:rPr>
        <w:t>h</w:t>
      </w:r>
      <w:r w:rsidR="008B0727" w:rsidRPr="00E00E5E">
        <w:rPr>
          <w:rFonts w:asciiTheme="majorHAnsi" w:hAnsiTheme="majorHAnsi"/>
          <w:b/>
          <w:color w:val="000000" w:themeColor="text1"/>
          <w:sz w:val="24"/>
          <w:szCs w:val="24"/>
          <w:u w:val="single"/>
        </w:rPr>
        <w:t>2</w:t>
      </w:r>
      <w:r w:rsidR="00295DE6" w:rsidRPr="00E00E5E">
        <w:rPr>
          <w:rFonts w:asciiTheme="majorHAnsi" w:hAnsiTheme="majorHAnsi"/>
          <w:b/>
          <w:color w:val="000000" w:themeColor="text1"/>
          <w:sz w:val="24"/>
          <w:szCs w:val="24"/>
          <w:u w:val="single"/>
        </w:rPr>
        <w:t>0min, sendo que das 14h20mim até as 14h30min horas horário marcado para início das provas serão repassadas as instruções ao candidatos pelos fiscais de sala e pela comissão organizadora do concurso</w:t>
      </w:r>
      <w:r w:rsidR="00295DE6" w:rsidRPr="00E00E5E">
        <w:rPr>
          <w:rFonts w:asciiTheme="majorHAnsi" w:hAnsiTheme="majorHAnsi"/>
          <w:b/>
          <w:color w:val="000000" w:themeColor="text1"/>
          <w:sz w:val="24"/>
          <w:szCs w:val="24"/>
        </w:rPr>
        <w:t>.</w:t>
      </w:r>
    </w:p>
    <w:p w:rsidR="00621624" w:rsidRPr="00E00E5E" w:rsidRDefault="00621624" w:rsidP="0053299E">
      <w:pPr>
        <w:spacing w:after="240" w:line="276" w:lineRule="auto"/>
        <w:jc w:val="both"/>
        <w:rPr>
          <w:rFonts w:asciiTheme="majorHAnsi" w:hAnsiTheme="majorHAnsi"/>
          <w:b/>
          <w:color w:val="00B050"/>
          <w:sz w:val="24"/>
          <w:szCs w:val="24"/>
          <w:u w:val="single"/>
        </w:rPr>
      </w:pPr>
      <w:r w:rsidRPr="00E00E5E">
        <w:rPr>
          <w:rFonts w:asciiTheme="majorHAnsi" w:hAnsiTheme="majorHAnsi"/>
          <w:b/>
          <w:sz w:val="24"/>
          <w:szCs w:val="24"/>
          <w:u w:val="single"/>
        </w:rPr>
        <w:t xml:space="preserve">5.1.2.5. A prova objetiva terá início às </w:t>
      </w:r>
      <w:r w:rsidR="00B63641" w:rsidRPr="00E00E5E">
        <w:rPr>
          <w:rFonts w:asciiTheme="majorHAnsi" w:hAnsiTheme="majorHAnsi"/>
          <w:b/>
          <w:sz w:val="24"/>
          <w:szCs w:val="24"/>
          <w:u w:val="single"/>
        </w:rPr>
        <w:t>14</w:t>
      </w:r>
      <w:r w:rsidR="00FB5CF2" w:rsidRPr="00E00E5E">
        <w:rPr>
          <w:rFonts w:asciiTheme="majorHAnsi" w:hAnsiTheme="majorHAnsi"/>
          <w:b/>
          <w:sz w:val="24"/>
          <w:szCs w:val="24"/>
          <w:u w:val="single"/>
        </w:rPr>
        <w:t>h</w:t>
      </w:r>
      <w:r w:rsidR="008B0727" w:rsidRPr="00E00E5E">
        <w:rPr>
          <w:rFonts w:asciiTheme="majorHAnsi" w:hAnsiTheme="majorHAnsi"/>
          <w:b/>
          <w:sz w:val="24"/>
          <w:szCs w:val="24"/>
          <w:u w:val="single"/>
        </w:rPr>
        <w:t>30min e término às 17hrs</w:t>
      </w:r>
      <w:r w:rsidRPr="00E00E5E">
        <w:rPr>
          <w:rFonts w:asciiTheme="majorHAnsi" w:hAnsiTheme="majorHAnsi"/>
          <w:b/>
          <w:sz w:val="24"/>
          <w:szCs w:val="24"/>
          <w:u w:val="single"/>
        </w:rPr>
        <w:t>.</w:t>
      </w:r>
      <w:r w:rsidRPr="00E00E5E">
        <w:rPr>
          <w:rFonts w:asciiTheme="majorHAnsi" w:hAnsiTheme="majorHAnsi"/>
          <w:b/>
          <w:color w:val="00B050"/>
          <w:sz w:val="24"/>
          <w:szCs w:val="24"/>
          <w:u w:val="single"/>
        </w:rPr>
        <w:t xml:space="preserve">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5.1.3. A relação das salas será publicada após a homologação das inscrições nos sites: </w:t>
      </w:r>
      <w:hyperlink r:id="rId20" w:history="1">
        <w:r w:rsidRPr="00E00E5E">
          <w:rPr>
            <w:rFonts w:asciiTheme="majorHAnsi" w:hAnsiTheme="majorHAnsi"/>
            <w:color w:val="0563C1"/>
            <w:sz w:val="24"/>
            <w:szCs w:val="24"/>
            <w:u w:val="single"/>
          </w:rPr>
          <w:t>www.ameosc.org.br</w:t>
        </w:r>
      </w:hyperlink>
      <w:r w:rsidRPr="00E00E5E">
        <w:rPr>
          <w:rFonts w:asciiTheme="majorHAnsi" w:hAnsiTheme="majorHAnsi"/>
          <w:sz w:val="24"/>
          <w:szCs w:val="24"/>
        </w:rPr>
        <w:t xml:space="preserve"> e </w:t>
      </w:r>
      <w:hyperlink r:id="rId21" w:history="1">
        <w:r w:rsidR="00E10FC7" w:rsidRPr="00E00E5E">
          <w:rPr>
            <w:rFonts w:asciiTheme="majorHAnsi" w:hAnsiTheme="majorHAnsi"/>
            <w:color w:val="0563C1"/>
            <w:sz w:val="24"/>
            <w:szCs w:val="24"/>
            <w:u w:val="single"/>
          </w:rPr>
          <w:t>www.mondai.sc.gov.br</w:t>
        </w:r>
      </w:hyperlink>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5.1.4. A prova objetiva será realizada em uma única etapa, terá a </w:t>
      </w:r>
      <w:r w:rsidRPr="00E00E5E">
        <w:rPr>
          <w:rFonts w:asciiTheme="majorHAnsi" w:hAnsiTheme="majorHAnsi"/>
          <w:b/>
          <w:sz w:val="24"/>
          <w:szCs w:val="24"/>
        </w:rPr>
        <w:t>duração de 02h30min,</w:t>
      </w:r>
      <w:r w:rsidRPr="00E00E5E">
        <w:rPr>
          <w:rFonts w:asciiTheme="majorHAnsi" w:hAnsiTheme="majorHAnsi"/>
          <w:sz w:val="24"/>
          <w:szCs w:val="24"/>
        </w:rPr>
        <w:t xml:space="preserve"> incluído o tempo para preenchimento do cartão-resposta e será composta de questões objetivas com quatro alternativas de resposta para cada uma delas, das quais somente</w:t>
      </w:r>
      <w:r w:rsidR="00A25BE5" w:rsidRPr="00E00E5E">
        <w:rPr>
          <w:rFonts w:asciiTheme="majorHAnsi" w:hAnsiTheme="majorHAnsi"/>
          <w:sz w:val="24"/>
          <w:szCs w:val="24"/>
        </w:rPr>
        <w:t xml:space="preserve"> </w:t>
      </w:r>
      <w:r w:rsidR="00A25BE5" w:rsidRPr="00E00E5E">
        <w:rPr>
          <w:rFonts w:asciiTheme="majorHAnsi" w:hAnsiTheme="majorHAnsi"/>
          <w:b/>
          <w:sz w:val="24"/>
          <w:szCs w:val="24"/>
        </w:rPr>
        <w:t>01</w:t>
      </w:r>
      <w:r w:rsidRPr="00E00E5E">
        <w:rPr>
          <w:rFonts w:asciiTheme="majorHAnsi" w:hAnsiTheme="majorHAnsi"/>
          <w:sz w:val="24"/>
          <w:szCs w:val="24"/>
        </w:rPr>
        <w:t xml:space="preserve"> </w:t>
      </w:r>
      <w:r w:rsidR="00A25BE5" w:rsidRPr="00E00E5E">
        <w:rPr>
          <w:rFonts w:asciiTheme="majorHAnsi" w:hAnsiTheme="majorHAnsi"/>
          <w:sz w:val="24"/>
          <w:szCs w:val="24"/>
        </w:rPr>
        <w:t>(</w:t>
      </w:r>
      <w:r w:rsidRPr="00E00E5E">
        <w:rPr>
          <w:rFonts w:asciiTheme="majorHAnsi" w:hAnsiTheme="majorHAnsi"/>
          <w:b/>
          <w:sz w:val="24"/>
          <w:szCs w:val="24"/>
          <w:u w:val="single"/>
        </w:rPr>
        <w:t>UMA</w:t>
      </w:r>
      <w:r w:rsidR="00A25BE5" w:rsidRPr="00E00E5E">
        <w:rPr>
          <w:rFonts w:asciiTheme="majorHAnsi" w:hAnsiTheme="majorHAnsi"/>
          <w:b/>
          <w:sz w:val="24"/>
          <w:szCs w:val="24"/>
          <w:u w:val="single"/>
        </w:rPr>
        <w:t>)</w:t>
      </w:r>
      <w:r w:rsidRPr="00E00E5E">
        <w:rPr>
          <w:rFonts w:asciiTheme="majorHAnsi" w:hAnsiTheme="majorHAnsi"/>
          <w:b/>
          <w:sz w:val="24"/>
          <w:szCs w:val="24"/>
          <w:u w:val="single"/>
        </w:rPr>
        <w:t xml:space="preserve"> </w:t>
      </w:r>
      <w:r w:rsidRPr="00E00E5E">
        <w:rPr>
          <w:rFonts w:asciiTheme="majorHAnsi" w:hAnsiTheme="majorHAnsi"/>
          <w:sz w:val="24"/>
          <w:szCs w:val="24"/>
        </w:rPr>
        <w:t xml:space="preserve">será a correta e deverá ser assinalada conforme instruções que constarão no cartão– resposta e </w:t>
      </w:r>
      <w:r w:rsidRPr="00E00E5E">
        <w:rPr>
          <w:rFonts w:asciiTheme="majorHAnsi" w:hAnsiTheme="majorHAnsi"/>
          <w:color w:val="000000"/>
          <w:sz w:val="24"/>
          <w:szCs w:val="24"/>
        </w:rPr>
        <w:t>na 1ª página</w:t>
      </w:r>
      <w:r w:rsidRPr="00E00E5E">
        <w:rPr>
          <w:rFonts w:asciiTheme="majorHAnsi" w:hAnsiTheme="majorHAnsi"/>
          <w:sz w:val="24"/>
          <w:szCs w:val="24"/>
        </w:rPr>
        <w:t xml:space="preserve"> do caderno de provas.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5.1.4.1. As questões da prova objetiva versarão sobre questões de conhecimentos específicos, português e matemática.</w:t>
      </w:r>
    </w:p>
    <w:p w:rsidR="00621624" w:rsidRPr="00E00E5E" w:rsidRDefault="00621624" w:rsidP="0053299E">
      <w:pPr>
        <w:spacing w:after="240" w:line="276" w:lineRule="auto"/>
        <w:jc w:val="both"/>
        <w:rPr>
          <w:rFonts w:asciiTheme="majorHAnsi" w:hAnsiTheme="majorHAnsi"/>
          <w:b/>
          <w:sz w:val="24"/>
          <w:szCs w:val="24"/>
        </w:rPr>
      </w:pPr>
      <w:r w:rsidRPr="00E00E5E">
        <w:rPr>
          <w:rFonts w:asciiTheme="majorHAnsi" w:hAnsiTheme="majorHAnsi"/>
          <w:b/>
          <w:sz w:val="24"/>
          <w:szCs w:val="24"/>
        </w:rPr>
        <w:t xml:space="preserve">5.1.4.2. A prova será composta de 20 (vinte) questões inéditas.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5.1.4.3. Os conteúdos programáticos sobre os quais versarão as questões da prova objetiva estão publicados no Anexo II do presente edital.  </w:t>
      </w:r>
    </w:p>
    <w:p w:rsidR="00621624" w:rsidRPr="00E00E5E" w:rsidRDefault="00621624" w:rsidP="0053299E">
      <w:pPr>
        <w:spacing w:before="120" w:line="276" w:lineRule="auto"/>
        <w:jc w:val="both"/>
        <w:rPr>
          <w:rFonts w:asciiTheme="majorHAnsi" w:hAnsiTheme="majorHAnsi"/>
          <w:sz w:val="24"/>
          <w:szCs w:val="24"/>
        </w:rPr>
      </w:pPr>
      <w:r w:rsidRPr="00E00E5E">
        <w:rPr>
          <w:rFonts w:asciiTheme="majorHAnsi" w:hAnsiTheme="majorHAnsi"/>
          <w:b/>
          <w:sz w:val="24"/>
          <w:szCs w:val="24"/>
        </w:rPr>
        <w:t xml:space="preserve">5.2. </w:t>
      </w:r>
      <w:r w:rsidRPr="00E00E5E">
        <w:rPr>
          <w:rFonts w:asciiTheme="majorHAnsi" w:hAnsiTheme="majorHAnsi"/>
          <w:b/>
          <w:sz w:val="24"/>
          <w:szCs w:val="24"/>
          <w:u w:val="single"/>
        </w:rPr>
        <w:t>DA PROVA OBJETIVA</w:t>
      </w:r>
      <w:r w:rsidRPr="00E00E5E">
        <w:rPr>
          <w:rFonts w:asciiTheme="majorHAnsi" w:hAnsiTheme="majorHAnsi"/>
          <w:b/>
          <w:sz w:val="24"/>
          <w:szCs w:val="24"/>
        </w:rPr>
        <w:t xml:space="preserve"> </w:t>
      </w:r>
      <w:r w:rsidR="00994D86" w:rsidRPr="00E00E5E">
        <w:rPr>
          <w:rFonts w:asciiTheme="majorHAnsi" w:hAnsiTheme="majorHAnsi"/>
          <w:b/>
          <w:sz w:val="24"/>
          <w:szCs w:val="24"/>
        </w:rPr>
        <w:t>(Modalidade A</w:t>
      </w:r>
      <w:r w:rsidRPr="00E00E5E">
        <w:rPr>
          <w:rFonts w:asciiTheme="majorHAnsi" w:hAnsiTheme="majorHAnsi"/>
          <w:b/>
          <w:sz w:val="24"/>
          <w:szCs w:val="24"/>
        </w:rPr>
        <w:t>)</w:t>
      </w:r>
      <w:r w:rsidRPr="00E00E5E">
        <w:rPr>
          <w:rFonts w:asciiTheme="majorHAnsi" w:hAnsiTheme="majorHAnsi"/>
          <w:sz w:val="24"/>
          <w:szCs w:val="24"/>
        </w:rPr>
        <w:t xml:space="preserve"> – Serão aplicadas provas de conhecimentos </w:t>
      </w:r>
      <w:r w:rsidRPr="001A56DB">
        <w:rPr>
          <w:rFonts w:asciiTheme="majorHAnsi" w:hAnsiTheme="majorHAnsi"/>
          <w:sz w:val="24"/>
          <w:szCs w:val="24"/>
        </w:rPr>
        <w:t xml:space="preserve">específicos, português e matemática conforme quadro abaixo para todos os cargos de </w:t>
      </w:r>
      <w:r w:rsidRPr="001A56DB">
        <w:rPr>
          <w:rFonts w:asciiTheme="majorHAnsi" w:hAnsiTheme="majorHAnsi"/>
          <w:b/>
          <w:sz w:val="24"/>
          <w:szCs w:val="24"/>
        </w:rPr>
        <w:t>PROFESSORES</w:t>
      </w:r>
      <w:r w:rsidR="001A56DB">
        <w:rPr>
          <w:rFonts w:asciiTheme="majorHAnsi" w:hAnsiTheme="majorHAnsi"/>
          <w:b/>
          <w:sz w:val="24"/>
          <w:szCs w:val="24"/>
        </w:rPr>
        <w:t xml:space="preserve"> </w:t>
      </w:r>
      <w:r w:rsidR="00994D54" w:rsidRPr="001A56DB">
        <w:rPr>
          <w:rFonts w:asciiTheme="majorHAnsi" w:hAnsiTheme="majorHAnsi"/>
          <w:b/>
          <w:sz w:val="24"/>
          <w:szCs w:val="24"/>
        </w:rPr>
        <w:t xml:space="preserve">HABILITADOS </w:t>
      </w:r>
      <w:r w:rsidR="00FC55B3" w:rsidRPr="001A56DB">
        <w:rPr>
          <w:rFonts w:asciiTheme="majorHAnsi" w:hAnsiTheme="majorHAnsi"/>
          <w:b/>
          <w:sz w:val="24"/>
          <w:szCs w:val="24"/>
        </w:rPr>
        <w:t>e</w:t>
      </w:r>
      <w:r w:rsidR="00994D54" w:rsidRPr="001A56DB">
        <w:rPr>
          <w:rFonts w:asciiTheme="majorHAnsi" w:hAnsiTheme="majorHAnsi"/>
          <w:b/>
          <w:sz w:val="24"/>
          <w:szCs w:val="24"/>
        </w:rPr>
        <w:t xml:space="preserve"> PROFESSORES</w:t>
      </w:r>
      <w:r w:rsidR="001A56DB">
        <w:rPr>
          <w:rFonts w:asciiTheme="majorHAnsi" w:hAnsiTheme="majorHAnsi"/>
          <w:b/>
          <w:sz w:val="24"/>
          <w:szCs w:val="24"/>
        </w:rPr>
        <w:t xml:space="preserve"> </w:t>
      </w:r>
      <w:r w:rsidR="00994D54" w:rsidRPr="001A56DB">
        <w:rPr>
          <w:rFonts w:asciiTheme="majorHAnsi" w:hAnsiTheme="majorHAnsi"/>
          <w:b/>
          <w:sz w:val="24"/>
          <w:szCs w:val="24"/>
        </w:rPr>
        <w:t>NÃO HABILITADOS</w:t>
      </w:r>
      <w:r w:rsidRPr="001A56DB">
        <w:rPr>
          <w:rFonts w:asciiTheme="majorHAnsi" w:hAnsiTheme="majorHAnsi"/>
          <w:b/>
          <w:sz w:val="24"/>
          <w:szCs w:val="24"/>
        </w:rPr>
        <w:t xml:space="preserve">, </w:t>
      </w:r>
      <w:r w:rsidRPr="00E00E5E">
        <w:rPr>
          <w:rFonts w:asciiTheme="majorHAnsi" w:hAnsiTheme="majorHAnsi"/>
          <w:sz w:val="24"/>
          <w:szCs w:val="24"/>
          <w:u w:val="single"/>
        </w:rPr>
        <w:t>especificados no item 1.2.3 deste edital</w:t>
      </w:r>
      <w:r w:rsidRPr="00E00E5E">
        <w:rPr>
          <w:rFonts w:asciiTheme="majorHAnsi" w:hAnsiTheme="majorHAnsi"/>
          <w:sz w:val="24"/>
          <w:szCs w:val="24"/>
        </w:rPr>
        <w:t>, cujos conteúdos constam neste Edital (Anexo II</w:t>
      </w:r>
      <w:r w:rsidRPr="00E00E5E">
        <w:rPr>
          <w:rFonts w:asciiTheme="majorHAnsi" w:hAnsiTheme="majorHAnsi"/>
          <w:bCs/>
          <w:sz w:val="24"/>
          <w:szCs w:val="24"/>
        </w:rPr>
        <w:t>)</w:t>
      </w:r>
      <w:r w:rsidRPr="00E00E5E">
        <w:rPr>
          <w:rFonts w:asciiTheme="majorHAnsi" w:hAnsiTheme="majorHAnsi"/>
          <w:sz w:val="24"/>
          <w:szCs w:val="24"/>
        </w:rPr>
        <w:t>:</w:t>
      </w:r>
    </w:p>
    <w:tbl>
      <w:tblPr>
        <w:tblW w:w="93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06"/>
        <w:gridCol w:w="1507"/>
        <w:gridCol w:w="1038"/>
        <w:gridCol w:w="1842"/>
      </w:tblGrid>
      <w:tr w:rsidR="003F25C3" w:rsidRPr="00E00E5E" w:rsidTr="00294F4B">
        <w:trPr>
          <w:trHeight w:hRule="exact" w:val="1344"/>
        </w:trPr>
        <w:tc>
          <w:tcPr>
            <w:tcW w:w="5006" w:type="dxa"/>
            <w:tcBorders>
              <w:top w:val="single" w:sz="4" w:space="0" w:color="auto"/>
              <w:left w:val="single" w:sz="4" w:space="0" w:color="auto"/>
              <w:bottom w:val="single" w:sz="4" w:space="0" w:color="auto"/>
              <w:right w:val="single" w:sz="4" w:space="0" w:color="auto"/>
            </w:tcBorders>
            <w:shd w:val="clear" w:color="auto" w:fill="D9D9D9"/>
            <w:hideMark/>
          </w:tcPr>
          <w:p w:rsidR="003F25C3" w:rsidRPr="00E00E5E" w:rsidRDefault="003F25C3" w:rsidP="00D04744">
            <w:pPr>
              <w:spacing w:after="240" w:line="276" w:lineRule="auto"/>
              <w:jc w:val="center"/>
              <w:rPr>
                <w:rFonts w:asciiTheme="majorHAnsi" w:hAnsiTheme="majorHAnsi"/>
                <w:b/>
                <w:color w:val="000000" w:themeColor="text1"/>
                <w:sz w:val="24"/>
                <w:szCs w:val="24"/>
              </w:rPr>
            </w:pPr>
            <w:r w:rsidRPr="00E00E5E">
              <w:rPr>
                <w:rFonts w:asciiTheme="majorHAnsi" w:hAnsiTheme="majorHAnsi"/>
                <w:b/>
                <w:color w:val="000000" w:themeColor="text1"/>
                <w:sz w:val="24"/>
                <w:szCs w:val="24"/>
              </w:rPr>
              <w:t>Provas</w:t>
            </w:r>
          </w:p>
        </w:tc>
        <w:tc>
          <w:tcPr>
            <w:tcW w:w="1507" w:type="dxa"/>
            <w:tcBorders>
              <w:top w:val="single" w:sz="4" w:space="0" w:color="auto"/>
              <w:left w:val="single" w:sz="4" w:space="0" w:color="auto"/>
              <w:bottom w:val="single" w:sz="4" w:space="0" w:color="auto"/>
              <w:right w:val="single" w:sz="4" w:space="0" w:color="auto"/>
            </w:tcBorders>
            <w:shd w:val="clear" w:color="auto" w:fill="D9D9D9"/>
            <w:hideMark/>
          </w:tcPr>
          <w:p w:rsidR="003F25C3" w:rsidRPr="00E00E5E" w:rsidRDefault="003F25C3" w:rsidP="00D04744">
            <w:pPr>
              <w:spacing w:after="240" w:line="276" w:lineRule="auto"/>
              <w:jc w:val="center"/>
              <w:rPr>
                <w:rFonts w:asciiTheme="majorHAnsi" w:hAnsiTheme="majorHAnsi"/>
                <w:b/>
                <w:color w:val="000000" w:themeColor="text1"/>
                <w:sz w:val="24"/>
                <w:szCs w:val="24"/>
              </w:rPr>
            </w:pPr>
            <w:r w:rsidRPr="00E00E5E">
              <w:rPr>
                <w:rFonts w:asciiTheme="majorHAnsi" w:hAnsiTheme="majorHAnsi"/>
                <w:b/>
                <w:color w:val="000000" w:themeColor="text1"/>
                <w:sz w:val="24"/>
                <w:szCs w:val="24"/>
              </w:rPr>
              <w:t>Nº de Questões</w:t>
            </w:r>
          </w:p>
        </w:tc>
        <w:tc>
          <w:tcPr>
            <w:tcW w:w="1038" w:type="dxa"/>
            <w:tcBorders>
              <w:top w:val="single" w:sz="4" w:space="0" w:color="auto"/>
              <w:left w:val="single" w:sz="4" w:space="0" w:color="auto"/>
              <w:bottom w:val="single" w:sz="4" w:space="0" w:color="auto"/>
              <w:right w:val="single" w:sz="4" w:space="0" w:color="auto"/>
            </w:tcBorders>
            <w:shd w:val="clear" w:color="auto" w:fill="D9D9D9"/>
            <w:hideMark/>
          </w:tcPr>
          <w:p w:rsidR="003F25C3" w:rsidRPr="00E00E5E" w:rsidRDefault="003F25C3" w:rsidP="00D04744">
            <w:pPr>
              <w:spacing w:after="240" w:line="276" w:lineRule="auto"/>
              <w:jc w:val="center"/>
              <w:rPr>
                <w:rFonts w:asciiTheme="majorHAnsi" w:hAnsiTheme="majorHAnsi"/>
                <w:b/>
                <w:color w:val="000000" w:themeColor="text1"/>
                <w:sz w:val="24"/>
                <w:szCs w:val="24"/>
              </w:rPr>
            </w:pPr>
            <w:r w:rsidRPr="00E00E5E">
              <w:rPr>
                <w:rFonts w:asciiTheme="majorHAnsi" w:hAnsiTheme="majorHAnsi"/>
                <w:b/>
                <w:color w:val="000000" w:themeColor="text1"/>
                <w:sz w:val="24"/>
                <w:szCs w:val="24"/>
              </w:rPr>
              <w:t>Peso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rsidR="003F25C3" w:rsidRPr="00E00E5E" w:rsidRDefault="003F25C3" w:rsidP="00D04744">
            <w:pPr>
              <w:spacing w:after="240" w:line="276" w:lineRule="auto"/>
              <w:jc w:val="center"/>
              <w:rPr>
                <w:rFonts w:asciiTheme="majorHAnsi" w:hAnsiTheme="majorHAnsi"/>
                <w:b/>
                <w:color w:val="000000" w:themeColor="text1"/>
                <w:sz w:val="24"/>
                <w:szCs w:val="24"/>
              </w:rPr>
            </w:pPr>
            <w:r w:rsidRPr="00E00E5E">
              <w:rPr>
                <w:rFonts w:asciiTheme="majorHAnsi" w:hAnsiTheme="majorHAnsi"/>
                <w:b/>
                <w:color w:val="000000" w:themeColor="text1"/>
                <w:sz w:val="24"/>
                <w:szCs w:val="24"/>
              </w:rPr>
              <w:t>Total de Pontos por Disciplina (Nota)</w:t>
            </w:r>
          </w:p>
        </w:tc>
      </w:tr>
      <w:tr w:rsidR="003F25C3" w:rsidRPr="00E00E5E" w:rsidTr="00294F4B">
        <w:trPr>
          <w:trHeight w:hRule="exact" w:val="523"/>
        </w:trPr>
        <w:tc>
          <w:tcPr>
            <w:tcW w:w="5006" w:type="dxa"/>
            <w:tcBorders>
              <w:top w:val="single" w:sz="4" w:space="0" w:color="auto"/>
              <w:left w:val="single" w:sz="4" w:space="0" w:color="auto"/>
              <w:bottom w:val="single" w:sz="4" w:space="0" w:color="auto"/>
              <w:right w:val="single" w:sz="4" w:space="0" w:color="auto"/>
            </w:tcBorders>
            <w:hideMark/>
          </w:tcPr>
          <w:p w:rsidR="003F25C3" w:rsidRPr="00E00E5E" w:rsidRDefault="003F25C3" w:rsidP="0053299E">
            <w:pPr>
              <w:spacing w:after="240" w:line="276" w:lineRule="auto"/>
              <w:jc w:val="both"/>
              <w:rPr>
                <w:rFonts w:asciiTheme="majorHAnsi" w:hAnsiTheme="majorHAnsi"/>
                <w:b/>
                <w:color w:val="000000" w:themeColor="text1"/>
                <w:sz w:val="24"/>
                <w:szCs w:val="24"/>
              </w:rPr>
            </w:pPr>
            <w:r w:rsidRPr="00E00E5E">
              <w:rPr>
                <w:rFonts w:asciiTheme="majorHAnsi" w:hAnsiTheme="majorHAnsi"/>
                <w:b/>
                <w:color w:val="000000" w:themeColor="text1"/>
                <w:sz w:val="24"/>
                <w:szCs w:val="24"/>
              </w:rPr>
              <w:t>1</w:t>
            </w:r>
            <w:r w:rsidRPr="00E00E5E">
              <w:rPr>
                <w:color w:val="000000" w:themeColor="text1"/>
                <w:sz w:val="24"/>
                <w:szCs w:val="24"/>
              </w:rPr>
              <w:t>►</w:t>
            </w:r>
            <w:r w:rsidRPr="00E00E5E">
              <w:rPr>
                <w:rFonts w:asciiTheme="majorHAnsi" w:hAnsiTheme="majorHAnsi"/>
                <w:color w:val="000000" w:themeColor="text1"/>
                <w:sz w:val="24"/>
                <w:szCs w:val="24"/>
              </w:rPr>
              <w:t>Conhecimentos Espec</w:t>
            </w:r>
            <w:r w:rsidRPr="00E00E5E">
              <w:rPr>
                <w:rFonts w:asciiTheme="majorHAnsi" w:hAnsiTheme="majorHAnsi" w:cs="Cambria"/>
                <w:color w:val="000000" w:themeColor="text1"/>
                <w:sz w:val="24"/>
                <w:szCs w:val="24"/>
              </w:rPr>
              <w:t>í</w:t>
            </w:r>
            <w:r w:rsidRPr="00E00E5E">
              <w:rPr>
                <w:rFonts w:asciiTheme="majorHAnsi" w:hAnsiTheme="majorHAnsi"/>
                <w:color w:val="000000" w:themeColor="text1"/>
                <w:sz w:val="24"/>
                <w:szCs w:val="24"/>
              </w:rPr>
              <w:t>ficos</w:t>
            </w:r>
          </w:p>
        </w:tc>
        <w:tc>
          <w:tcPr>
            <w:tcW w:w="1507" w:type="dxa"/>
            <w:tcBorders>
              <w:top w:val="single" w:sz="4" w:space="0" w:color="auto"/>
              <w:left w:val="single" w:sz="4" w:space="0" w:color="auto"/>
              <w:bottom w:val="single" w:sz="4" w:space="0" w:color="auto"/>
              <w:right w:val="single" w:sz="4" w:space="0" w:color="auto"/>
            </w:tcBorders>
            <w:hideMark/>
          </w:tcPr>
          <w:p w:rsidR="003F25C3" w:rsidRPr="00E00E5E" w:rsidRDefault="003F25C3" w:rsidP="0053299E">
            <w:pPr>
              <w:spacing w:after="240" w:line="276" w:lineRule="auto"/>
              <w:jc w:val="both"/>
              <w:rPr>
                <w:rFonts w:asciiTheme="majorHAnsi" w:hAnsiTheme="majorHAnsi"/>
                <w:bCs/>
                <w:color w:val="000000" w:themeColor="text1"/>
                <w:sz w:val="24"/>
                <w:szCs w:val="24"/>
              </w:rPr>
            </w:pPr>
            <w:r w:rsidRPr="00E00E5E">
              <w:rPr>
                <w:rFonts w:asciiTheme="majorHAnsi" w:hAnsiTheme="majorHAnsi"/>
                <w:bCs/>
                <w:color w:val="000000" w:themeColor="text1"/>
                <w:sz w:val="24"/>
                <w:szCs w:val="24"/>
              </w:rPr>
              <w:t>1</w:t>
            </w:r>
            <w:r w:rsidR="00294F4B" w:rsidRPr="00E00E5E">
              <w:rPr>
                <w:rFonts w:asciiTheme="majorHAnsi" w:hAnsiTheme="majorHAnsi"/>
                <w:bCs/>
                <w:color w:val="000000" w:themeColor="text1"/>
                <w:sz w:val="24"/>
                <w:szCs w:val="24"/>
              </w:rPr>
              <w:t>2</w:t>
            </w:r>
          </w:p>
        </w:tc>
        <w:tc>
          <w:tcPr>
            <w:tcW w:w="1038" w:type="dxa"/>
            <w:tcBorders>
              <w:top w:val="single" w:sz="4" w:space="0" w:color="auto"/>
              <w:left w:val="single" w:sz="4" w:space="0" w:color="auto"/>
              <w:bottom w:val="single" w:sz="4" w:space="0" w:color="auto"/>
              <w:right w:val="single" w:sz="4" w:space="0" w:color="auto"/>
            </w:tcBorders>
          </w:tcPr>
          <w:p w:rsidR="003F25C3" w:rsidRPr="00E00E5E" w:rsidRDefault="003F25C3" w:rsidP="0053299E">
            <w:pPr>
              <w:spacing w:after="240" w:line="276" w:lineRule="auto"/>
              <w:jc w:val="both"/>
              <w:rPr>
                <w:rFonts w:asciiTheme="majorHAnsi" w:hAnsiTheme="majorHAnsi"/>
                <w:bCs/>
                <w:color w:val="000000" w:themeColor="text1"/>
                <w:sz w:val="24"/>
                <w:szCs w:val="24"/>
              </w:rPr>
            </w:pPr>
            <w:r w:rsidRPr="00E00E5E">
              <w:rPr>
                <w:rFonts w:asciiTheme="majorHAnsi" w:hAnsiTheme="majorHAnsi"/>
                <w:bCs/>
                <w:color w:val="000000" w:themeColor="text1"/>
                <w:sz w:val="24"/>
                <w:szCs w:val="24"/>
              </w:rPr>
              <w:t>0,35</w:t>
            </w:r>
          </w:p>
          <w:p w:rsidR="003F25C3" w:rsidRPr="00E00E5E" w:rsidRDefault="003F25C3" w:rsidP="0053299E">
            <w:pPr>
              <w:spacing w:after="240" w:line="276" w:lineRule="auto"/>
              <w:jc w:val="both"/>
              <w:rPr>
                <w:rFonts w:asciiTheme="majorHAnsi" w:hAnsiTheme="majorHAnsi"/>
                <w:bCs/>
                <w:color w:val="000000" w:themeColor="text1"/>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3F25C3" w:rsidRPr="00E00E5E" w:rsidRDefault="00294F4B" w:rsidP="0053299E">
            <w:pPr>
              <w:spacing w:after="240" w:line="276" w:lineRule="auto"/>
              <w:jc w:val="both"/>
              <w:rPr>
                <w:rFonts w:asciiTheme="majorHAnsi" w:hAnsiTheme="majorHAnsi"/>
                <w:bCs/>
                <w:color w:val="000000" w:themeColor="text1"/>
                <w:sz w:val="24"/>
                <w:szCs w:val="24"/>
              </w:rPr>
            </w:pPr>
            <w:r w:rsidRPr="00E00E5E">
              <w:rPr>
                <w:rFonts w:asciiTheme="majorHAnsi" w:hAnsiTheme="majorHAnsi"/>
                <w:bCs/>
                <w:color w:val="000000" w:themeColor="text1"/>
                <w:sz w:val="24"/>
                <w:szCs w:val="24"/>
              </w:rPr>
              <w:t>4,20</w:t>
            </w:r>
          </w:p>
        </w:tc>
      </w:tr>
      <w:tr w:rsidR="003F25C3" w:rsidRPr="00E00E5E" w:rsidTr="00294F4B">
        <w:trPr>
          <w:trHeight w:hRule="exact" w:val="523"/>
        </w:trPr>
        <w:tc>
          <w:tcPr>
            <w:tcW w:w="5006" w:type="dxa"/>
            <w:tcBorders>
              <w:top w:val="single" w:sz="4" w:space="0" w:color="auto"/>
              <w:left w:val="single" w:sz="4" w:space="0" w:color="auto"/>
              <w:bottom w:val="single" w:sz="4" w:space="0" w:color="auto"/>
              <w:right w:val="single" w:sz="4" w:space="0" w:color="auto"/>
            </w:tcBorders>
            <w:hideMark/>
          </w:tcPr>
          <w:p w:rsidR="003F25C3" w:rsidRPr="00E00E5E" w:rsidRDefault="003F25C3" w:rsidP="0053299E">
            <w:pPr>
              <w:spacing w:after="240" w:line="276" w:lineRule="auto"/>
              <w:jc w:val="both"/>
              <w:rPr>
                <w:rFonts w:asciiTheme="majorHAnsi" w:hAnsiTheme="majorHAnsi"/>
                <w:b/>
                <w:color w:val="000000" w:themeColor="text1"/>
                <w:sz w:val="24"/>
                <w:szCs w:val="24"/>
              </w:rPr>
            </w:pPr>
            <w:r w:rsidRPr="00E00E5E">
              <w:rPr>
                <w:rFonts w:asciiTheme="majorHAnsi" w:hAnsiTheme="majorHAnsi"/>
                <w:b/>
                <w:color w:val="000000" w:themeColor="text1"/>
                <w:sz w:val="24"/>
                <w:szCs w:val="24"/>
              </w:rPr>
              <w:t>2</w:t>
            </w:r>
            <w:r w:rsidRPr="00E00E5E">
              <w:rPr>
                <w:color w:val="000000" w:themeColor="text1"/>
                <w:sz w:val="24"/>
                <w:szCs w:val="24"/>
              </w:rPr>
              <w:t>►</w:t>
            </w:r>
            <w:r w:rsidRPr="00E00E5E">
              <w:rPr>
                <w:rFonts w:asciiTheme="majorHAnsi" w:hAnsiTheme="majorHAnsi"/>
                <w:color w:val="000000" w:themeColor="text1"/>
                <w:sz w:val="24"/>
                <w:szCs w:val="24"/>
              </w:rPr>
              <w:t xml:space="preserve"> Portugu</w:t>
            </w:r>
            <w:r w:rsidRPr="00E00E5E">
              <w:rPr>
                <w:rFonts w:asciiTheme="majorHAnsi" w:hAnsiTheme="majorHAnsi" w:cs="Cambria"/>
                <w:color w:val="000000" w:themeColor="text1"/>
                <w:sz w:val="24"/>
                <w:szCs w:val="24"/>
              </w:rPr>
              <w:t>ê</w:t>
            </w:r>
            <w:r w:rsidRPr="00E00E5E">
              <w:rPr>
                <w:rFonts w:asciiTheme="majorHAnsi" w:hAnsiTheme="majorHAnsi"/>
                <w:color w:val="000000" w:themeColor="text1"/>
                <w:sz w:val="24"/>
                <w:szCs w:val="24"/>
              </w:rPr>
              <w:t>s</w:t>
            </w:r>
          </w:p>
        </w:tc>
        <w:tc>
          <w:tcPr>
            <w:tcW w:w="1507" w:type="dxa"/>
            <w:tcBorders>
              <w:top w:val="single" w:sz="4" w:space="0" w:color="auto"/>
              <w:left w:val="single" w:sz="4" w:space="0" w:color="auto"/>
              <w:bottom w:val="single" w:sz="4" w:space="0" w:color="auto"/>
              <w:right w:val="single" w:sz="4" w:space="0" w:color="auto"/>
            </w:tcBorders>
            <w:hideMark/>
          </w:tcPr>
          <w:p w:rsidR="003F25C3" w:rsidRPr="00E00E5E" w:rsidRDefault="003F25C3" w:rsidP="0053299E">
            <w:pPr>
              <w:spacing w:after="240" w:line="276" w:lineRule="auto"/>
              <w:jc w:val="both"/>
              <w:rPr>
                <w:rFonts w:asciiTheme="majorHAnsi" w:hAnsiTheme="majorHAnsi"/>
                <w:bCs/>
                <w:color w:val="000000" w:themeColor="text1"/>
                <w:sz w:val="24"/>
                <w:szCs w:val="24"/>
              </w:rPr>
            </w:pPr>
            <w:r w:rsidRPr="00E00E5E">
              <w:rPr>
                <w:rFonts w:asciiTheme="majorHAnsi" w:hAnsiTheme="majorHAnsi"/>
                <w:bCs/>
                <w:color w:val="000000" w:themeColor="text1"/>
                <w:sz w:val="24"/>
                <w:szCs w:val="24"/>
              </w:rPr>
              <w:t>05</w:t>
            </w:r>
          </w:p>
        </w:tc>
        <w:tc>
          <w:tcPr>
            <w:tcW w:w="1038" w:type="dxa"/>
            <w:tcBorders>
              <w:top w:val="single" w:sz="4" w:space="0" w:color="auto"/>
              <w:left w:val="single" w:sz="4" w:space="0" w:color="auto"/>
              <w:bottom w:val="single" w:sz="4" w:space="0" w:color="auto"/>
              <w:right w:val="single" w:sz="4" w:space="0" w:color="auto"/>
            </w:tcBorders>
            <w:hideMark/>
          </w:tcPr>
          <w:p w:rsidR="003F25C3" w:rsidRPr="00E00E5E" w:rsidRDefault="003F25C3" w:rsidP="0053299E">
            <w:pPr>
              <w:spacing w:after="240" w:line="276" w:lineRule="auto"/>
              <w:jc w:val="both"/>
              <w:rPr>
                <w:rFonts w:asciiTheme="majorHAnsi" w:hAnsiTheme="majorHAnsi"/>
                <w:bCs/>
                <w:color w:val="000000" w:themeColor="text1"/>
                <w:sz w:val="24"/>
                <w:szCs w:val="24"/>
              </w:rPr>
            </w:pPr>
            <w:r w:rsidRPr="00E00E5E">
              <w:rPr>
                <w:rFonts w:asciiTheme="majorHAnsi" w:hAnsiTheme="majorHAnsi"/>
                <w:bCs/>
                <w:color w:val="000000" w:themeColor="text1"/>
                <w:sz w:val="24"/>
                <w:szCs w:val="24"/>
              </w:rPr>
              <w:t>0,35</w:t>
            </w:r>
          </w:p>
        </w:tc>
        <w:tc>
          <w:tcPr>
            <w:tcW w:w="1842" w:type="dxa"/>
            <w:tcBorders>
              <w:top w:val="single" w:sz="4" w:space="0" w:color="auto"/>
              <w:left w:val="single" w:sz="4" w:space="0" w:color="auto"/>
              <w:bottom w:val="single" w:sz="4" w:space="0" w:color="auto"/>
              <w:right w:val="single" w:sz="4" w:space="0" w:color="auto"/>
            </w:tcBorders>
            <w:hideMark/>
          </w:tcPr>
          <w:p w:rsidR="003F25C3" w:rsidRPr="00E00E5E" w:rsidRDefault="003F25C3" w:rsidP="0053299E">
            <w:pPr>
              <w:spacing w:after="240" w:line="276" w:lineRule="auto"/>
              <w:jc w:val="both"/>
              <w:rPr>
                <w:rFonts w:asciiTheme="majorHAnsi" w:hAnsiTheme="majorHAnsi"/>
                <w:bCs/>
                <w:color w:val="000000" w:themeColor="text1"/>
                <w:sz w:val="24"/>
                <w:szCs w:val="24"/>
              </w:rPr>
            </w:pPr>
            <w:r w:rsidRPr="00E00E5E">
              <w:rPr>
                <w:rFonts w:asciiTheme="majorHAnsi" w:hAnsiTheme="majorHAnsi"/>
                <w:bCs/>
                <w:color w:val="000000" w:themeColor="text1"/>
                <w:sz w:val="24"/>
                <w:szCs w:val="24"/>
              </w:rPr>
              <w:t>1,75</w:t>
            </w:r>
          </w:p>
        </w:tc>
      </w:tr>
      <w:tr w:rsidR="003F25C3" w:rsidRPr="00E00E5E" w:rsidTr="00294F4B">
        <w:trPr>
          <w:trHeight w:hRule="exact" w:val="523"/>
        </w:trPr>
        <w:tc>
          <w:tcPr>
            <w:tcW w:w="5006" w:type="dxa"/>
            <w:tcBorders>
              <w:top w:val="single" w:sz="4" w:space="0" w:color="auto"/>
              <w:left w:val="single" w:sz="4" w:space="0" w:color="auto"/>
              <w:bottom w:val="single" w:sz="4" w:space="0" w:color="auto"/>
              <w:right w:val="single" w:sz="4" w:space="0" w:color="auto"/>
            </w:tcBorders>
            <w:hideMark/>
          </w:tcPr>
          <w:p w:rsidR="003F25C3" w:rsidRPr="00E00E5E" w:rsidRDefault="003F25C3" w:rsidP="0053299E">
            <w:pPr>
              <w:spacing w:after="240" w:line="276" w:lineRule="auto"/>
              <w:jc w:val="both"/>
              <w:rPr>
                <w:rFonts w:asciiTheme="majorHAnsi" w:hAnsiTheme="majorHAnsi"/>
                <w:b/>
                <w:color w:val="000000" w:themeColor="text1"/>
                <w:sz w:val="24"/>
                <w:szCs w:val="24"/>
              </w:rPr>
            </w:pPr>
            <w:r w:rsidRPr="00E00E5E">
              <w:rPr>
                <w:rFonts w:asciiTheme="majorHAnsi" w:hAnsiTheme="majorHAnsi"/>
                <w:b/>
                <w:color w:val="000000" w:themeColor="text1"/>
                <w:sz w:val="24"/>
                <w:szCs w:val="24"/>
              </w:rPr>
              <w:t>3</w:t>
            </w:r>
            <w:r w:rsidRPr="00E00E5E">
              <w:rPr>
                <w:color w:val="000000" w:themeColor="text1"/>
                <w:sz w:val="24"/>
                <w:szCs w:val="24"/>
              </w:rPr>
              <w:t>►</w:t>
            </w:r>
            <w:r w:rsidRPr="00E00E5E">
              <w:rPr>
                <w:rFonts w:asciiTheme="majorHAnsi" w:hAnsiTheme="majorHAnsi"/>
                <w:color w:val="000000" w:themeColor="text1"/>
                <w:sz w:val="24"/>
                <w:szCs w:val="24"/>
              </w:rPr>
              <w:t xml:space="preserve"> Matem</w:t>
            </w:r>
            <w:r w:rsidRPr="00E00E5E">
              <w:rPr>
                <w:rFonts w:asciiTheme="majorHAnsi" w:hAnsiTheme="majorHAnsi" w:cs="Cambria"/>
                <w:color w:val="000000" w:themeColor="text1"/>
                <w:sz w:val="24"/>
                <w:szCs w:val="24"/>
              </w:rPr>
              <w:t>á</w:t>
            </w:r>
            <w:r w:rsidRPr="00E00E5E">
              <w:rPr>
                <w:rFonts w:asciiTheme="majorHAnsi" w:hAnsiTheme="majorHAnsi"/>
                <w:color w:val="000000" w:themeColor="text1"/>
                <w:sz w:val="24"/>
                <w:szCs w:val="24"/>
              </w:rPr>
              <w:t>tica</w:t>
            </w:r>
          </w:p>
        </w:tc>
        <w:tc>
          <w:tcPr>
            <w:tcW w:w="1507" w:type="dxa"/>
            <w:tcBorders>
              <w:top w:val="single" w:sz="4" w:space="0" w:color="auto"/>
              <w:left w:val="single" w:sz="4" w:space="0" w:color="auto"/>
              <w:bottom w:val="single" w:sz="4" w:space="0" w:color="auto"/>
              <w:right w:val="single" w:sz="4" w:space="0" w:color="auto"/>
            </w:tcBorders>
            <w:hideMark/>
          </w:tcPr>
          <w:p w:rsidR="003F25C3" w:rsidRPr="00E00E5E" w:rsidRDefault="003F25C3" w:rsidP="0053299E">
            <w:pPr>
              <w:spacing w:after="240" w:line="276" w:lineRule="auto"/>
              <w:jc w:val="both"/>
              <w:rPr>
                <w:rFonts w:asciiTheme="majorHAnsi" w:hAnsiTheme="majorHAnsi"/>
                <w:bCs/>
                <w:color w:val="000000" w:themeColor="text1"/>
                <w:sz w:val="24"/>
                <w:szCs w:val="24"/>
              </w:rPr>
            </w:pPr>
            <w:r w:rsidRPr="00E00E5E">
              <w:rPr>
                <w:rFonts w:asciiTheme="majorHAnsi" w:hAnsiTheme="majorHAnsi"/>
                <w:bCs/>
                <w:color w:val="000000" w:themeColor="text1"/>
                <w:sz w:val="24"/>
                <w:szCs w:val="24"/>
              </w:rPr>
              <w:t>0</w:t>
            </w:r>
            <w:r w:rsidR="00294F4B" w:rsidRPr="00E00E5E">
              <w:rPr>
                <w:rFonts w:asciiTheme="majorHAnsi" w:hAnsiTheme="majorHAnsi"/>
                <w:bCs/>
                <w:color w:val="000000" w:themeColor="text1"/>
                <w:sz w:val="24"/>
                <w:szCs w:val="24"/>
              </w:rPr>
              <w:t>3</w:t>
            </w:r>
          </w:p>
        </w:tc>
        <w:tc>
          <w:tcPr>
            <w:tcW w:w="1038" w:type="dxa"/>
            <w:tcBorders>
              <w:top w:val="single" w:sz="4" w:space="0" w:color="auto"/>
              <w:left w:val="single" w:sz="4" w:space="0" w:color="auto"/>
              <w:bottom w:val="single" w:sz="4" w:space="0" w:color="auto"/>
              <w:right w:val="single" w:sz="4" w:space="0" w:color="auto"/>
            </w:tcBorders>
            <w:hideMark/>
          </w:tcPr>
          <w:p w:rsidR="003F25C3" w:rsidRPr="00E00E5E" w:rsidRDefault="003F25C3" w:rsidP="0053299E">
            <w:pPr>
              <w:spacing w:after="240" w:line="276" w:lineRule="auto"/>
              <w:jc w:val="both"/>
              <w:rPr>
                <w:rFonts w:asciiTheme="majorHAnsi" w:hAnsiTheme="majorHAnsi"/>
                <w:bCs/>
                <w:color w:val="000000" w:themeColor="text1"/>
                <w:sz w:val="24"/>
                <w:szCs w:val="24"/>
              </w:rPr>
            </w:pPr>
            <w:r w:rsidRPr="00E00E5E">
              <w:rPr>
                <w:rFonts w:asciiTheme="majorHAnsi" w:hAnsiTheme="majorHAnsi"/>
                <w:bCs/>
                <w:color w:val="000000" w:themeColor="text1"/>
                <w:sz w:val="24"/>
                <w:szCs w:val="24"/>
              </w:rPr>
              <w:t>0,35</w:t>
            </w:r>
          </w:p>
        </w:tc>
        <w:tc>
          <w:tcPr>
            <w:tcW w:w="1842" w:type="dxa"/>
            <w:tcBorders>
              <w:top w:val="single" w:sz="4" w:space="0" w:color="auto"/>
              <w:left w:val="single" w:sz="4" w:space="0" w:color="auto"/>
              <w:bottom w:val="single" w:sz="4" w:space="0" w:color="auto"/>
              <w:right w:val="single" w:sz="4" w:space="0" w:color="auto"/>
            </w:tcBorders>
            <w:hideMark/>
          </w:tcPr>
          <w:p w:rsidR="003F25C3" w:rsidRPr="00E00E5E" w:rsidRDefault="003F25C3" w:rsidP="0053299E">
            <w:pPr>
              <w:spacing w:after="240" w:line="276" w:lineRule="auto"/>
              <w:jc w:val="both"/>
              <w:rPr>
                <w:rFonts w:asciiTheme="majorHAnsi" w:hAnsiTheme="majorHAnsi"/>
                <w:bCs/>
                <w:color w:val="000000" w:themeColor="text1"/>
                <w:sz w:val="24"/>
                <w:szCs w:val="24"/>
              </w:rPr>
            </w:pPr>
            <w:r w:rsidRPr="00E00E5E">
              <w:rPr>
                <w:rFonts w:asciiTheme="majorHAnsi" w:hAnsiTheme="majorHAnsi"/>
                <w:bCs/>
                <w:color w:val="000000" w:themeColor="text1"/>
                <w:sz w:val="24"/>
                <w:szCs w:val="24"/>
              </w:rPr>
              <w:t>1,</w:t>
            </w:r>
            <w:r w:rsidR="00294F4B" w:rsidRPr="00E00E5E">
              <w:rPr>
                <w:rFonts w:asciiTheme="majorHAnsi" w:hAnsiTheme="majorHAnsi"/>
                <w:bCs/>
                <w:color w:val="000000" w:themeColor="text1"/>
                <w:sz w:val="24"/>
                <w:szCs w:val="24"/>
              </w:rPr>
              <w:t>05</w:t>
            </w:r>
          </w:p>
        </w:tc>
      </w:tr>
      <w:tr w:rsidR="003F25C3" w:rsidRPr="00E00E5E" w:rsidTr="00294F4B">
        <w:trPr>
          <w:trHeight w:hRule="exact" w:val="523"/>
        </w:trPr>
        <w:tc>
          <w:tcPr>
            <w:tcW w:w="5006" w:type="dxa"/>
            <w:tcBorders>
              <w:top w:val="single" w:sz="4" w:space="0" w:color="auto"/>
              <w:left w:val="single" w:sz="4" w:space="0" w:color="auto"/>
              <w:bottom w:val="single" w:sz="4" w:space="0" w:color="auto"/>
              <w:right w:val="single" w:sz="4" w:space="0" w:color="auto"/>
            </w:tcBorders>
            <w:hideMark/>
          </w:tcPr>
          <w:p w:rsidR="003F25C3" w:rsidRPr="00E00E5E" w:rsidRDefault="003F25C3" w:rsidP="0053299E">
            <w:pPr>
              <w:spacing w:after="240" w:line="276" w:lineRule="auto"/>
              <w:jc w:val="both"/>
              <w:rPr>
                <w:rFonts w:asciiTheme="majorHAnsi" w:hAnsiTheme="majorHAnsi"/>
                <w:b/>
                <w:color w:val="000000" w:themeColor="text1"/>
                <w:sz w:val="24"/>
                <w:szCs w:val="24"/>
              </w:rPr>
            </w:pPr>
            <w:r w:rsidRPr="00E00E5E">
              <w:rPr>
                <w:rFonts w:asciiTheme="majorHAnsi" w:hAnsiTheme="majorHAnsi"/>
                <w:b/>
                <w:color w:val="000000" w:themeColor="text1"/>
                <w:sz w:val="24"/>
                <w:szCs w:val="24"/>
              </w:rPr>
              <w:lastRenderedPageBreak/>
              <w:t xml:space="preserve">TOTAL </w:t>
            </w:r>
          </w:p>
        </w:tc>
        <w:tc>
          <w:tcPr>
            <w:tcW w:w="1507" w:type="dxa"/>
            <w:tcBorders>
              <w:top w:val="single" w:sz="4" w:space="0" w:color="auto"/>
              <w:left w:val="single" w:sz="4" w:space="0" w:color="auto"/>
              <w:bottom w:val="single" w:sz="4" w:space="0" w:color="auto"/>
              <w:right w:val="single" w:sz="4" w:space="0" w:color="auto"/>
            </w:tcBorders>
            <w:hideMark/>
          </w:tcPr>
          <w:p w:rsidR="003F25C3" w:rsidRPr="00E00E5E" w:rsidRDefault="003F25C3" w:rsidP="0053299E">
            <w:pPr>
              <w:spacing w:after="240" w:line="276" w:lineRule="auto"/>
              <w:jc w:val="both"/>
              <w:rPr>
                <w:rFonts w:asciiTheme="majorHAnsi" w:hAnsiTheme="majorHAnsi"/>
                <w:b/>
                <w:bCs/>
                <w:color w:val="000000" w:themeColor="text1"/>
                <w:sz w:val="24"/>
                <w:szCs w:val="24"/>
              </w:rPr>
            </w:pPr>
            <w:r w:rsidRPr="00E00E5E">
              <w:rPr>
                <w:rFonts w:asciiTheme="majorHAnsi" w:hAnsiTheme="majorHAnsi"/>
                <w:b/>
                <w:bCs/>
                <w:color w:val="000000" w:themeColor="text1"/>
                <w:sz w:val="24"/>
                <w:szCs w:val="24"/>
              </w:rPr>
              <w:t>20</w:t>
            </w:r>
          </w:p>
        </w:tc>
        <w:tc>
          <w:tcPr>
            <w:tcW w:w="1038" w:type="dxa"/>
            <w:tcBorders>
              <w:top w:val="single" w:sz="4" w:space="0" w:color="auto"/>
              <w:left w:val="single" w:sz="4" w:space="0" w:color="auto"/>
              <w:bottom w:val="single" w:sz="4" w:space="0" w:color="auto"/>
              <w:right w:val="single" w:sz="4" w:space="0" w:color="auto"/>
            </w:tcBorders>
            <w:hideMark/>
          </w:tcPr>
          <w:p w:rsidR="003F25C3" w:rsidRPr="00E00E5E" w:rsidRDefault="003F25C3" w:rsidP="0053299E">
            <w:pPr>
              <w:spacing w:after="240" w:line="276" w:lineRule="auto"/>
              <w:jc w:val="both"/>
              <w:rPr>
                <w:rFonts w:asciiTheme="majorHAnsi" w:hAnsiTheme="majorHAnsi"/>
                <w:b/>
                <w:bCs/>
                <w:color w:val="000000" w:themeColor="text1"/>
                <w:sz w:val="24"/>
                <w:szCs w:val="24"/>
              </w:rPr>
            </w:pPr>
            <w:r w:rsidRPr="00E00E5E">
              <w:rPr>
                <w:rFonts w:asciiTheme="majorHAnsi" w:hAnsiTheme="majorHAnsi"/>
                <w:b/>
                <w:bCs/>
                <w:color w:val="000000" w:themeColor="text1"/>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rsidR="003F25C3" w:rsidRPr="00E00E5E" w:rsidRDefault="003F25C3" w:rsidP="0053299E">
            <w:pPr>
              <w:spacing w:after="240" w:line="276" w:lineRule="auto"/>
              <w:jc w:val="both"/>
              <w:rPr>
                <w:rFonts w:asciiTheme="majorHAnsi" w:hAnsiTheme="majorHAnsi"/>
                <w:b/>
                <w:bCs/>
                <w:color w:val="000000" w:themeColor="text1"/>
                <w:sz w:val="24"/>
                <w:szCs w:val="24"/>
              </w:rPr>
            </w:pPr>
            <w:r w:rsidRPr="00E00E5E">
              <w:rPr>
                <w:rFonts w:asciiTheme="majorHAnsi" w:hAnsiTheme="majorHAnsi"/>
                <w:b/>
                <w:bCs/>
                <w:color w:val="000000" w:themeColor="text1"/>
                <w:sz w:val="24"/>
                <w:szCs w:val="24"/>
              </w:rPr>
              <w:t>7,00</w:t>
            </w:r>
          </w:p>
        </w:tc>
      </w:tr>
    </w:tbl>
    <w:p w:rsidR="003F25C3" w:rsidRPr="00E00E5E" w:rsidRDefault="003F25C3" w:rsidP="0053299E">
      <w:pPr>
        <w:spacing w:before="120" w:line="276" w:lineRule="auto"/>
        <w:jc w:val="both"/>
        <w:rPr>
          <w:rFonts w:asciiTheme="majorHAnsi" w:hAnsiTheme="majorHAnsi"/>
          <w:sz w:val="24"/>
          <w:szCs w:val="24"/>
        </w:rPr>
      </w:pPr>
    </w:p>
    <w:p w:rsidR="00621624" w:rsidRPr="00E00E5E" w:rsidRDefault="005C46EF" w:rsidP="0053299E">
      <w:pPr>
        <w:spacing w:before="120" w:line="276" w:lineRule="auto"/>
        <w:jc w:val="both"/>
        <w:rPr>
          <w:rFonts w:asciiTheme="majorHAnsi" w:hAnsiTheme="majorHAnsi"/>
          <w:sz w:val="24"/>
          <w:szCs w:val="24"/>
        </w:rPr>
      </w:pPr>
      <w:r w:rsidRPr="00E00E5E">
        <w:rPr>
          <w:rFonts w:asciiTheme="majorHAnsi" w:hAnsiTheme="majorHAnsi"/>
          <w:b/>
          <w:sz w:val="24"/>
          <w:szCs w:val="24"/>
        </w:rPr>
        <w:t>5.3.</w:t>
      </w:r>
      <w:r w:rsidR="00621624" w:rsidRPr="00E00E5E">
        <w:rPr>
          <w:rFonts w:asciiTheme="majorHAnsi" w:hAnsiTheme="majorHAnsi"/>
          <w:b/>
          <w:sz w:val="24"/>
          <w:szCs w:val="24"/>
        </w:rPr>
        <w:t xml:space="preserve"> </w:t>
      </w:r>
      <w:r w:rsidR="00621624" w:rsidRPr="00E00E5E">
        <w:rPr>
          <w:rFonts w:asciiTheme="majorHAnsi" w:hAnsiTheme="majorHAnsi"/>
          <w:b/>
          <w:sz w:val="24"/>
          <w:szCs w:val="24"/>
          <w:u w:val="single"/>
        </w:rPr>
        <w:t>DA PROVA OBJETIVA</w:t>
      </w:r>
      <w:r w:rsidR="00621624" w:rsidRPr="00E00E5E">
        <w:rPr>
          <w:rFonts w:asciiTheme="majorHAnsi" w:hAnsiTheme="majorHAnsi"/>
          <w:b/>
          <w:sz w:val="24"/>
          <w:szCs w:val="24"/>
        </w:rPr>
        <w:t xml:space="preserve"> </w:t>
      </w:r>
      <w:r w:rsidR="004554C4" w:rsidRPr="00E00E5E">
        <w:rPr>
          <w:rFonts w:asciiTheme="majorHAnsi" w:hAnsiTheme="majorHAnsi"/>
          <w:b/>
          <w:sz w:val="24"/>
          <w:szCs w:val="24"/>
        </w:rPr>
        <w:t>(Modalidade B</w:t>
      </w:r>
      <w:r w:rsidR="00621624" w:rsidRPr="00E00E5E">
        <w:rPr>
          <w:rFonts w:asciiTheme="majorHAnsi" w:hAnsiTheme="majorHAnsi"/>
          <w:b/>
          <w:sz w:val="24"/>
          <w:szCs w:val="24"/>
        </w:rPr>
        <w:t>)</w:t>
      </w:r>
      <w:r w:rsidR="00621624" w:rsidRPr="00E00E5E">
        <w:rPr>
          <w:rFonts w:asciiTheme="majorHAnsi" w:hAnsiTheme="majorHAnsi"/>
          <w:sz w:val="24"/>
          <w:szCs w:val="24"/>
        </w:rPr>
        <w:t xml:space="preserve"> – Serão aplicadas provas de conhecimentos específicos, português e matemática conforme quadro abaixo para o cargo de</w:t>
      </w:r>
      <w:r w:rsidR="00357677" w:rsidRPr="00E00E5E">
        <w:rPr>
          <w:rFonts w:asciiTheme="majorHAnsi" w:hAnsiTheme="majorHAnsi"/>
          <w:b/>
          <w:sz w:val="24"/>
          <w:szCs w:val="24"/>
        </w:rPr>
        <w:t xml:space="preserve"> AGENTE</w:t>
      </w:r>
      <w:r w:rsidR="00FF661C" w:rsidRPr="00E00E5E">
        <w:rPr>
          <w:rFonts w:asciiTheme="majorHAnsi" w:hAnsiTheme="majorHAnsi"/>
          <w:b/>
          <w:sz w:val="24"/>
          <w:szCs w:val="24"/>
        </w:rPr>
        <w:t xml:space="preserve"> DE SERVIÇOS GERAIS</w:t>
      </w:r>
      <w:r w:rsidR="00621624" w:rsidRPr="00E00E5E">
        <w:rPr>
          <w:rFonts w:asciiTheme="majorHAnsi" w:hAnsiTheme="majorHAnsi"/>
          <w:b/>
          <w:sz w:val="24"/>
          <w:szCs w:val="24"/>
        </w:rPr>
        <w:t>,</w:t>
      </w:r>
      <w:r w:rsidR="001A56DB">
        <w:rPr>
          <w:rFonts w:asciiTheme="majorHAnsi" w:hAnsiTheme="majorHAnsi"/>
          <w:b/>
          <w:sz w:val="24"/>
          <w:szCs w:val="24"/>
        </w:rPr>
        <w:t xml:space="preserve"> MONITOR</w:t>
      </w:r>
      <w:r w:rsidR="00357677" w:rsidRPr="00E00E5E">
        <w:rPr>
          <w:rFonts w:asciiTheme="majorHAnsi" w:hAnsiTheme="majorHAnsi"/>
          <w:b/>
          <w:sz w:val="24"/>
          <w:szCs w:val="24"/>
        </w:rPr>
        <w:t xml:space="preserve"> PARA EDUCAÇÃO INFANTIL E </w:t>
      </w:r>
      <w:r w:rsidR="001A56DB">
        <w:rPr>
          <w:rFonts w:asciiTheme="majorHAnsi" w:hAnsiTheme="majorHAnsi"/>
          <w:b/>
          <w:sz w:val="24"/>
          <w:szCs w:val="24"/>
        </w:rPr>
        <w:t xml:space="preserve">INSTRUTORES </w:t>
      </w:r>
      <w:r w:rsidR="00621624" w:rsidRPr="00E00E5E">
        <w:rPr>
          <w:rFonts w:asciiTheme="majorHAnsi" w:hAnsiTheme="majorHAnsi"/>
          <w:sz w:val="24"/>
          <w:szCs w:val="24"/>
          <w:u w:val="single"/>
        </w:rPr>
        <w:t>especificados no item 1.2.3 deste edital</w:t>
      </w:r>
      <w:r w:rsidR="00621624" w:rsidRPr="00E00E5E">
        <w:rPr>
          <w:rFonts w:asciiTheme="majorHAnsi" w:hAnsiTheme="majorHAnsi"/>
          <w:sz w:val="24"/>
          <w:szCs w:val="24"/>
        </w:rPr>
        <w:t>, cujos conteúdos constam neste Edital (Anexo II</w:t>
      </w:r>
      <w:r w:rsidR="00621624" w:rsidRPr="00E00E5E">
        <w:rPr>
          <w:rFonts w:asciiTheme="majorHAnsi" w:hAnsiTheme="majorHAnsi"/>
          <w:bCs/>
          <w:sz w:val="24"/>
          <w:szCs w:val="24"/>
        </w:rPr>
        <w:t>)</w:t>
      </w:r>
      <w:r w:rsidR="00621624" w:rsidRPr="00E00E5E">
        <w:rPr>
          <w:rFonts w:asciiTheme="majorHAnsi" w:hAnsiTheme="majorHAnsi"/>
          <w:sz w:val="24"/>
          <w:szCs w:val="24"/>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3"/>
        <w:gridCol w:w="1134"/>
        <w:gridCol w:w="1021"/>
        <w:gridCol w:w="2948"/>
      </w:tblGrid>
      <w:tr w:rsidR="003F25C3" w:rsidRPr="00E00E5E" w:rsidTr="00294F4B">
        <w:trPr>
          <w:trHeight w:val="833"/>
        </w:trPr>
        <w:tc>
          <w:tcPr>
            <w:tcW w:w="4253" w:type="dxa"/>
            <w:tcBorders>
              <w:top w:val="single" w:sz="4" w:space="0" w:color="auto"/>
              <w:left w:val="single" w:sz="4" w:space="0" w:color="auto"/>
              <w:bottom w:val="single" w:sz="4" w:space="0" w:color="auto"/>
              <w:right w:val="single" w:sz="4" w:space="0" w:color="auto"/>
            </w:tcBorders>
            <w:shd w:val="clear" w:color="auto" w:fill="D9D9D9"/>
          </w:tcPr>
          <w:p w:rsidR="003F25C3" w:rsidRPr="00E00E5E" w:rsidRDefault="003F25C3" w:rsidP="0053299E">
            <w:pPr>
              <w:spacing w:line="276" w:lineRule="auto"/>
              <w:jc w:val="both"/>
              <w:rPr>
                <w:rFonts w:asciiTheme="majorHAnsi" w:hAnsiTheme="majorHAnsi"/>
                <w:b/>
                <w:color w:val="000000" w:themeColor="text1"/>
                <w:sz w:val="24"/>
                <w:szCs w:val="24"/>
              </w:rPr>
            </w:pPr>
          </w:p>
          <w:p w:rsidR="003F25C3" w:rsidRPr="00E00E5E" w:rsidRDefault="003F25C3" w:rsidP="00D04744">
            <w:pPr>
              <w:spacing w:line="276" w:lineRule="auto"/>
              <w:jc w:val="center"/>
              <w:rPr>
                <w:rFonts w:asciiTheme="majorHAnsi" w:hAnsiTheme="majorHAnsi"/>
                <w:b/>
                <w:color w:val="000000" w:themeColor="text1"/>
                <w:sz w:val="24"/>
                <w:szCs w:val="24"/>
              </w:rPr>
            </w:pPr>
            <w:r w:rsidRPr="00E00E5E">
              <w:rPr>
                <w:rFonts w:asciiTheme="majorHAnsi" w:hAnsiTheme="majorHAnsi"/>
                <w:b/>
                <w:color w:val="000000" w:themeColor="text1"/>
                <w:sz w:val="24"/>
                <w:szCs w:val="24"/>
              </w:rPr>
              <w:t>Provas</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3F25C3" w:rsidRPr="00E00E5E" w:rsidRDefault="003F25C3" w:rsidP="00D04744">
            <w:pPr>
              <w:spacing w:line="276" w:lineRule="auto"/>
              <w:ind w:left="-57" w:right="-57"/>
              <w:jc w:val="center"/>
              <w:rPr>
                <w:rFonts w:asciiTheme="majorHAnsi" w:hAnsiTheme="majorHAnsi"/>
                <w:b/>
                <w:color w:val="000000" w:themeColor="text1"/>
                <w:sz w:val="24"/>
                <w:szCs w:val="24"/>
              </w:rPr>
            </w:pPr>
            <w:r w:rsidRPr="00E00E5E">
              <w:rPr>
                <w:rFonts w:asciiTheme="majorHAnsi" w:hAnsiTheme="majorHAnsi"/>
                <w:b/>
                <w:color w:val="000000" w:themeColor="text1"/>
                <w:sz w:val="24"/>
                <w:szCs w:val="24"/>
              </w:rPr>
              <w:t>Nº de Questões</w:t>
            </w:r>
          </w:p>
        </w:tc>
        <w:tc>
          <w:tcPr>
            <w:tcW w:w="1021" w:type="dxa"/>
            <w:tcBorders>
              <w:top w:val="single" w:sz="4" w:space="0" w:color="auto"/>
              <w:left w:val="single" w:sz="4" w:space="0" w:color="auto"/>
              <w:bottom w:val="single" w:sz="4" w:space="0" w:color="auto"/>
              <w:right w:val="single" w:sz="4" w:space="0" w:color="auto"/>
            </w:tcBorders>
            <w:shd w:val="clear" w:color="auto" w:fill="D9D9D9"/>
          </w:tcPr>
          <w:p w:rsidR="003F25C3" w:rsidRPr="00E00E5E" w:rsidRDefault="003F25C3" w:rsidP="0053299E">
            <w:pPr>
              <w:spacing w:line="276" w:lineRule="auto"/>
              <w:ind w:left="-57" w:right="-57"/>
              <w:jc w:val="both"/>
              <w:rPr>
                <w:rFonts w:asciiTheme="majorHAnsi" w:hAnsiTheme="majorHAnsi"/>
                <w:b/>
                <w:color w:val="000000" w:themeColor="text1"/>
                <w:sz w:val="24"/>
                <w:szCs w:val="24"/>
              </w:rPr>
            </w:pPr>
          </w:p>
          <w:p w:rsidR="003F25C3" w:rsidRPr="00E00E5E" w:rsidRDefault="003F25C3" w:rsidP="00D04744">
            <w:pPr>
              <w:spacing w:line="276" w:lineRule="auto"/>
              <w:ind w:left="-57" w:right="-57"/>
              <w:jc w:val="center"/>
              <w:rPr>
                <w:rFonts w:asciiTheme="majorHAnsi" w:hAnsiTheme="majorHAnsi"/>
                <w:b/>
                <w:color w:val="000000" w:themeColor="text1"/>
                <w:sz w:val="24"/>
                <w:szCs w:val="24"/>
              </w:rPr>
            </w:pPr>
            <w:r w:rsidRPr="00E00E5E">
              <w:rPr>
                <w:rFonts w:asciiTheme="majorHAnsi" w:hAnsiTheme="majorHAnsi"/>
                <w:b/>
                <w:color w:val="000000" w:themeColor="text1"/>
                <w:sz w:val="24"/>
                <w:szCs w:val="24"/>
              </w:rPr>
              <w:t>Peso</w:t>
            </w:r>
          </w:p>
        </w:tc>
        <w:tc>
          <w:tcPr>
            <w:tcW w:w="2948" w:type="dxa"/>
            <w:tcBorders>
              <w:top w:val="single" w:sz="4" w:space="0" w:color="auto"/>
              <w:left w:val="single" w:sz="4" w:space="0" w:color="auto"/>
              <w:bottom w:val="single" w:sz="4" w:space="0" w:color="auto"/>
              <w:right w:val="single" w:sz="4" w:space="0" w:color="auto"/>
            </w:tcBorders>
            <w:shd w:val="clear" w:color="auto" w:fill="D9D9D9"/>
            <w:hideMark/>
          </w:tcPr>
          <w:p w:rsidR="003F25C3" w:rsidRPr="00E00E5E" w:rsidRDefault="003F25C3" w:rsidP="00D04744">
            <w:pPr>
              <w:spacing w:line="276" w:lineRule="auto"/>
              <w:ind w:left="-57" w:right="-57"/>
              <w:jc w:val="center"/>
              <w:rPr>
                <w:rFonts w:asciiTheme="majorHAnsi" w:hAnsiTheme="majorHAnsi"/>
                <w:b/>
                <w:color w:val="000000" w:themeColor="text1"/>
                <w:sz w:val="24"/>
                <w:szCs w:val="24"/>
              </w:rPr>
            </w:pPr>
            <w:r w:rsidRPr="00E00E5E">
              <w:rPr>
                <w:rFonts w:asciiTheme="majorHAnsi" w:hAnsiTheme="majorHAnsi"/>
                <w:b/>
                <w:color w:val="000000" w:themeColor="text1"/>
                <w:sz w:val="24"/>
                <w:szCs w:val="24"/>
              </w:rPr>
              <w:t>Total de Pontos por Disciplina (Nota)</w:t>
            </w:r>
          </w:p>
        </w:tc>
      </w:tr>
      <w:tr w:rsidR="003F25C3" w:rsidRPr="00E00E5E" w:rsidTr="00294F4B">
        <w:trPr>
          <w:trHeight w:hRule="exact" w:val="567"/>
        </w:trPr>
        <w:tc>
          <w:tcPr>
            <w:tcW w:w="4253" w:type="dxa"/>
            <w:tcBorders>
              <w:top w:val="single" w:sz="4" w:space="0" w:color="auto"/>
              <w:left w:val="single" w:sz="4" w:space="0" w:color="auto"/>
              <w:bottom w:val="single" w:sz="4" w:space="0" w:color="auto"/>
              <w:right w:val="single" w:sz="4" w:space="0" w:color="auto"/>
            </w:tcBorders>
            <w:hideMark/>
          </w:tcPr>
          <w:p w:rsidR="003F25C3" w:rsidRPr="00E00E5E" w:rsidRDefault="003F25C3" w:rsidP="0053299E">
            <w:pPr>
              <w:spacing w:before="120" w:after="120" w:line="276" w:lineRule="auto"/>
              <w:jc w:val="both"/>
              <w:rPr>
                <w:rFonts w:asciiTheme="majorHAnsi" w:hAnsiTheme="majorHAnsi"/>
                <w:b/>
                <w:color w:val="000000" w:themeColor="text1"/>
                <w:sz w:val="24"/>
                <w:szCs w:val="24"/>
              </w:rPr>
            </w:pPr>
            <w:r w:rsidRPr="00E00E5E">
              <w:rPr>
                <w:rFonts w:asciiTheme="majorHAnsi" w:hAnsiTheme="majorHAnsi"/>
                <w:b/>
                <w:color w:val="000000" w:themeColor="text1"/>
                <w:sz w:val="24"/>
                <w:szCs w:val="24"/>
              </w:rPr>
              <w:t>1</w:t>
            </w:r>
            <w:r w:rsidRPr="00E00E5E">
              <w:rPr>
                <w:color w:val="000000" w:themeColor="text1"/>
                <w:sz w:val="24"/>
                <w:szCs w:val="24"/>
              </w:rPr>
              <w:t>►</w:t>
            </w:r>
            <w:r w:rsidRPr="00E00E5E">
              <w:rPr>
                <w:rFonts w:asciiTheme="majorHAnsi" w:hAnsiTheme="majorHAnsi"/>
                <w:color w:val="000000" w:themeColor="text1"/>
                <w:sz w:val="24"/>
                <w:szCs w:val="24"/>
              </w:rPr>
              <w:t>Conhecimentos Espec</w:t>
            </w:r>
            <w:r w:rsidRPr="00E00E5E">
              <w:rPr>
                <w:rFonts w:asciiTheme="majorHAnsi" w:hAnsiTheme="majorHAnsi" w:cs="Cambria"/>
                <w:color w:val="000000" w:themeColor="text1"/>
                <w:sz w:val="24"/>
                <w:szCs w:val="24"/>
              </w:rPr>
              <w:t>í</w:t>
            </w:r>
            <w:r w:rsidRPr="00E00E5E">
              <w:rPr>
                <w:rFonts w:asciiTheme="majorHAnsi" w:hAnsiTheme="majorHAnsi"/>
                <w:color w:val="000000" w:themeColor="text1"/>
                <w:sz w:val="24"/>
                <w:szCs w:val="24"/>
              </w:rPr>
              <w:t>ficos</w:t>
            </w:r>
          </w:p>
        </w:tc>
        <w:tc>
          <w:tcPr>
            <w:tcW w:w="1134" w:type="dxa"/>
            <w:tcBorders>
              <w:top w:val="single" w:sz="4" w:space="0" w:color="auto"/>
              <w:left w:val="single" w:sz="4" w:space="0" w:color="auto"/>
              <w:bottom w:val="single" w:sz="4" w:space="0" w:color="auto"/>
              <w:right w:val="single" w:sz="4" w:space="0" w:color="auto"/>
            </w:tcBorders>
            <w:hideMark/>
          </w:tcPr>
          <w:p w:rsidR="003F25C3" w:rsidRPr="00E00E5E" w:rsidRDefault="003F25C3" w:rsidP="0053299E">
            <w:pPr>
              <w:spacing w:before="120" w:after="120" w:line="276" w:lineRule="auto"/>
              <w:jc w:val="both"/>
              <w:rPr>
                <w:rFonts w:asciiTheme="majorHAnsi" w:hAnsiTheme="majorHAnsi"/>
                <w:bCs/>
                <w:color w:val="000000" w:themeColor="text1"/>
                <w:sz w:val="24"/>
                <w:szCs w:val="24"/>
              </w:rPr>
            </w:pPr>
            <w:r w:rsidRPr="00E00E5E">
              <w:rPr>
                <w:rFonts w:asciiTheme="majorHAnsi" w:hAnsiTheme="majorHAnsi"/>
                <w:bCs/>
                <w:color w:val="000000" w:themeColor="text1"/>
                <w:sz w:val="24"/>
                <w:szCs w:val="24"/>
              </w:rPr>
              <w:t>1</w:t>
            </w:r>
            <w:r w:rsidR="00294F4B" w:rsidRPr="00E00E5E">
              <w:rPr>
                <w:rFonts w:asciiTheme="majorHAnsi" w:hAnsiTheme="majorHAnsi"/>
                <w:bCs/>
                <w:color w:val="000000" w:themeColor="text1"/>
                <w:sz w:val="24"/>
                <w:szCs w:val="24"/>
              </w:rPr>
              <w:t>2</w:t>
            </w:r>
          </w:p>
        </w:tc>
        <w:tc>
          <w:tcPr>
            <w:tcW w:w="1021" w:type="dxa"/>
            <w:tcBorders>
              <w:top w:val="single" w:sz="4" w:space="0" w:color="auto"/>
              <w:left w:val="single" w:sz="4" w:space="0" w:color="auto"/>
              <w:bottom w:val="single" w:sz="4" w:space="0" w:color="auto"/>
              <w:right w:val="single" w:sz="4" w:space="0" w:color="auto"/>
            </w:tcBorders>
          </w:tcPr>
          <w:p w:rsidR="003F25C3" w:rsidRPr="00E00E5E" w:rsidRDefault="003F25C3" w:rsidP="0053299E">
            <w:pPr>
              <w:spacing w:before="120" w:after="120" w:line="276" w:lineRule="auto"/>
              <w:jc w:val="both"/>
              <w:rPr>
                <w:rFonts w:asciiTheme="majorHAnsi" w:hAnsiTheme="majorHAnsi"/>
                <w:bCs/>
                <w:color w:val="000000" w:themeColor="text1"/>
                <w:sz w:val="24"/>
                <w:szCs w:val="24"/>
              </w:rPr>
            </w:pPr>
            <w:r w:rsidRPr="00E00E5E">
              <w:rPr>
                <w:rFonts w:asciiTheme="majorHAnsi" w:hAnsiTheme="majorHAnsi"/>
                <w:bCs/>
                <w:color w:val="000000" w:themeColor="text1"/>
                <w:sz w:val="24"/>
                <w:szCs w:val="24"/>
              </w:rPr>
              <w:t>0,5</w:t>
            </w:r>
            <w:r w:rsidR="00294F4B" w:rsidRPr="00E00E5E">
              <w:rPr>
                <w:rFonts w:asciiTheme="majorHAnsi" w:hAnsiTheme="majorHAnsi"/>
                <w:bCs/>
                <w:color w:val="000000" w:themeColor="text1"/>
                <w:sz w:val="24"/>
                <w:szCs w:val="24"/>
              </w:rPr>
              <w:t>0</w:t>
            </w:r>
          </w:p>
          <w:p w:rsidR="003F25C3" w:rsidRPr="00E00E5E" w:rsidRDefault="003F25C3" w:rsidP="0053299E">
            <w:pPr>
              <w:spacing w:before="120" w:after="120" w:line="276" w:lineRule="auto"/>
              <w:jc w:val="both"/>
              <w:rPr>
                <w:rFonts w:asciiTheme="majorHAnsi" w:hAnsiTheme="majorHAnsi"/>
                <w:bCs/>
                <w:color w:val="000000" w:themeColor="text1"/>
                <w:sz w:val="24"/>
                <w:szCs w:val="24"/>
              </w:rPr>
            </w:pPr>
          </w:p>
        </w:tc>
        <w:tc>
          <w:tcPr>
            <w:tcW w:w="2948" w:type="dxa"/>
            <w:tcBorders>
              <w:top w:val="single" w:sz="4" w:space="0" w:color="auto"/>
              <w:left w:val="single" w:sz="4" w:space="0" w:color="auto"/>
              <w:bottom w:val="single" w:sz="4" w:space="0" w:color="auto"/>
              <w:right w:val="single" w:sz="4" w:space="0" w:color="auto"/>
            </w:tcBorders>
            <w:hideMark/>
          </w:tcPr>
          <w:p w:rsidR="003F25C3" w:rsidRPr="00E00E5E" w:rsidRDefault="00294F4B" w:rsidP="0053299E">
            <w:pPr>
              <w:spacing w:before="120" w:after="120" w:line="276" w:lineRule="auto"/>
              <w:jc w:val="both"/>
              <w:rPr>
                <w:rFonts w:asciiTheme="majorHAnsi" w:hAnsiTheme="majorHAnsi"/>
                <w:bCs/>
                <w:color w:val="000000" w:themeColor="text1"/>
                <w:sz w:val="24"/>
                <w:szCs w:val="24"/>
              </w:rPr>
            </w:pPr>
            <w:r w:rsidRPr="00E00E5E">
              <w:rPr>
                <w:rFonts w:asciiTheme="majorHAnsi" w:hAnsiTheme="majorHAnsi"/>
                <w:bCs/>
                <w:color w:val="000000" w:themeColor="text1"/>
                <w:sz w:val="24"/>
                <w:szCs w:val="24"/>
              </w:rPr>
              <w:t>6,00</w:t>
            </w:r>
          </w:p>
        </w:tc>
      </w:tr>
      <w:tr w:rsidR="003F25C3" w:rsidRPr="00E00E5E" w:rsidTr="00294F4B">
        <w:tc>
          <w:tcPr>
            <w:tcW w:w="4253" w:type="dxa"/>
            <w:tcBorders>
              <w:top w:val="single" w:sz="4" w:space="0" w:color="auto"/>
              <w:left w:val="single" w:sz="4" w:space="0" w:color="auto"/>
              <w:bottom w:val="single" w:sz="4" w:space="0" w:color="auto"/>
              <w:right w:val="single" w:sz="4" w:space="0" w:color="auto"/>
            </w:tcBorders>
            <w:hideMark/>
          </w:tcPr>
          <w:p w:rsidR="003F25C3" w:rsidRPr="00E00E5E" w:rsidRDefault="003F25C3" w:rsidP="0053299E">
            <w:pPr>
              <w:spacing w:before="120" w:after="120" w:line="276" w:lineRule="auto"/>
              <w:jc w:val="both"/>
              <w:rPr>
                <w:rFonts w:asciiTheme="majorHAnsi" w:hAnsiTheme="majorHAnsi"/>
                <w:b/>
                <w:color w:val="000000" w:themeColor="text1"/>
                <w:sz w:val="24"/>
                <w:szCs w:val="24"/>
              </w:rPr>
            </w:pPr>
            <w:r w:rsidRPr="00E00E5E">
              <w:rPr>
                <w:rFonts w:asciiTheme="majorHAnsi" w:hAnsiTheme="majorHAnsi"/>
                <w:b/>
                <w:color w:val="000000" w:themeColor="text1"/>
                <w:sz w:val="24"/>
                <w:szCs w:val="24"/>
              </w:rPr>
              <w:t>2</w:t>
            </w:r>
            <w:r w:rsidRPr="00E00E5E">
              <w:rPr>
                <w:color w:val="000000" w:themeColor="text1"/>
                <w:sz w:val="24"/>
                <w:szCs w:val="24"/>
              </w:rPr>
              <w:t>►</w:t>
            </w:r>
            <w:r w:rsidRPr="00E00E5E">
              <w:rPr>
                <w:rFonts w:asciiTheme="majorHAnsi" w:hAnsiTheme="majorHAnsi"/>
                <w:color w:val="000000" w:themeColor="text1"/>
                <w:sz w:val="24"/>
                <w:szCs w:val="24"/>
              </w:rPr>
              <w:t xml:space="preserve"> Portugu</w:t>
            </w:r>
            <w:r w:rsidRPr="00E00E5E">
              <w:rPr>
                <w:rFonts w:asciiTheme="majorHAnsi" w:hAnsiTheme="majorHAnsi" w:cs="Cambria"/>
                <w:color w:val="000000" w:themeColor="text1"/>
                <w:sz w:val="24"/>
                <w:szCs w:val="24"/>
              </w:rPr>
              <w:t>ê</w:t>
            </w:r>
            <w:r w:rsidRPr="00E00E5E">
              <w:rPr>
                <w:rFonts w:asciiTheme="majorHAnsi" w:hAnsiTheme="majorHAnsi"/>
                <w:color w:val="000000" w:themeColor="text1"/>
                <w:sz w:val="24"/>
                <w:szCs w:val="24"/>
              </w:rPr>
              <w:t>s</w:t>
            </w:r>
          </w:p>
        </w:tc>
        <w:tc>
          <w:tcPr>
            <w:tcW w:w="1134" w:type="dxa"/>
            <w:tcBorders>
              <w:top w:val="single" w:sz="4" w:space="0" w:color="auto"/>
              <w:left w:val="single" w:sz="4" w:space="0" w:color="auto"/>
              <w:bottom w:val="single" w:sz="4" w:space="0" w:color="auto"/>
              <w:right w:val="single" w:sz="4" w:space="0" w:color="auto"/>
            </w:tcBorders>
            <w:hideMark/>
          </w:tcPr>
          <w:p w:rsidR="003F25C3" w:rsidRPr="00E00E5E" w:rsidRDefault="003F25C3" w:rsidP="0053299E">
            <w:pPr>
              <w:spacing w:before="120" w:after="120" w:line="276" w:lineRule="auto"/>
              <w:jc w:val="both"/>
              <w:rPr>
                <w:rFonts w:asciiTheme="majorHAnsi" w:hAnsiTheme="majorHAnsi"/>
                <w:bCs/>
                <w:color w:val="000000" w:themeColor="text1"/>
                <w:sz w:val="24"/>
                <w:szCs w:val="24"/>
              </w:rPr>
            </w:pPr>
            <w:r w:rsidRPr="00E00E5E">
              <w:rPr>
                <w:rFonts w:asciiTheme="majorHAnsi" w:hAnsiTheme="majorHAnsi"/>
                <w:bCs/>
                <w:color w:val="000000" w:themeColor="text1"/>
                <w:sz w:val="24"/>
                <w:szCs w:val="24"/>
              </w:rPr>
              <w:t>05</w:t>
            </w:r>
          </w:p>
        </w:tc>
        <w:tc>
          <w:tcPr>
            <w:tcW w:w="1021" w:type="dxa"/>
            <w:tcBorders>
              <w:top w:val="single" w:sz="4" w:space="0" w:color="auto"/>
              <w:left w:val="single" w:sz="4" w:space="0" w:color="auto"/>
              <w:bottom w:val="single" w:sz="4" w:space="0" w:color="auto"/>
              <w:right w:val="single" w:sz="4" w:space="0" w:color="auto"/>
            </w:tcBorders>
            <w:hideMark/>
          </w:tcPr>
          <w:p w:rsidR="003F25C3" w:rsidRPr="00E00E5E" w:rsidRDefault="003F25C3" w:rsidP="0053299E">
            <w:pPr>
              <w:spacing w:before="120" w:after="120" w:line="276" w:lineRule="auto"/>
              <w:jc w:val="both"/>
              <w:rPr>
                <w:rFonts w:asciiTheme="majorHAnsi" w:hAnsiTheme="majorHAnsi"/>
                <w:bCs/>
                <w:color w:val="000000" w:themeColor="text1"/>
                <w:sz w:val="24"/>
                <w:szCs w:val="24"/>
              </w:rPr>
            </w:pPr>
            <w:r w:rsidRPr="00E00E5E">
              <w:rPr>
                <w:rFonts w:asciiTheme="majorHAnsi" w:hAnsiTheme="majorHAnsi"/>
                <w:bCs/>
                <w:color w:val="000000" w:themeColor="text1"/>
                <w:sz w:val="24"/>
                <w:szCs w:val="24"/>
              </w:rPr>
              <w:t>0,5</w:t>
            </w:r>
            <w:r w:rsidR="00294F4B" w:rsidRPr="00E00E5E">
              <w:rPr>
                <w:rFonts w:asciiTheme="majorHAnsi" w:hAnsiTheme="majorHAnsi"/>
                <w:bCs/>
                <w:color w:val="000000" w:themeColor="text1"/>
                <w:sz w:val="24"/>
                <w:szCs w:val="24"/>
              </w:rPr>
              <w:t>0</w:t>
            </w:r>
          </w:p>
        </w:tc>
        <w:tc>
          <w:tcPr>
            <w:tcW w:w="2948" w:type="dxa"/>
            <w:tcBorders>
              <w:top w:val="single" w:sz="4" w:space="0" w:color="auto"/>
              <w:left w:val="single" w:sz="4" w:space="0" w:color="auto"/>
              <w:bottom w:val="single" w:sz="4" w:space="0" w:color="auto"/>
              <w:right w:val="single" w:sz="4" w:space="0" w:color="auto"/>
            </w:tcBorders>
            <w:hideMark/>
          </w:tcPr>
          <w:p w:rsidR="003F25C3" w:rsidRPr="00E00E5E" w:rsidRDefault="003F25C3" w:rsidP="0053299E">
            <w:pPr>
              <w:spacing w:before="120" w:after="120" w:line="276" w:lineRule="auto"/>
              <w:jc w:val="both"/>
              <w:rPr>
                <w:rFonts w:asciiTheme="majorHAnsi" w:hAnsiTheme="majorHAnsi"/>
                <w:bCs/>
                <w:color w:val="000000" w:themeColor="text1"/>
                <w:sz w:val="24"/>
                <w:szCs w:val="24"/>
              </w:rPr>
            </w:pPr>
            <w:r w:rsidRPr="00E00E5E">
              <w:rPr>
                <w:rFonts w:asciiTheme="majorHAnsi" w:hAnsiTheme="majorHAnsi"/>
                <w:bCs/>
                <w:color w:val="000000" w:themeColor="text1"/>
                <w:sz w:val="24"/>
                <w:szCs w:val="24"/>
              </w:rPr>
              <w:t>2,5</w:t>
            </w:r>
            <w:r w:rsidR="00294F4B" w:rsidRPr="00E00E5E">
              <w:rPr>
                <w:rFonts w:asciiTheme="majorHAnsi" w:hAnsiTheme="majorHAnsi"/>
                <w:bCs/>
                <w:color w:val="000000" w:themeColor="text1"/>
                <w:sz w:val="24"/>
                <w:szCs w:val="24"/>
              </w:rPr>
              <w:t>0</w:t>
            </w:r>
          </w:p>
        </w:tc>
      </w:tr>
      <w:tr w:rsidR="003F25C3" w:rsidRPr="00E00E5E" w:rsidTr="00294F4B">
        <w:tc>
          <w:tcPr>
            <w:tcW w:w="4253" w:type="dxa"/>
            <w:tcBorders>
              <w:top w:val="single" w:sz="4" w:space="0" w:color="auto"/>
              <w:left w:val="single" w:sz="4" w:space="0" w:color="auto"/>
              <w:bottom w:val="single" w:sz="4" w:space="0" w:color="auto"/>
              <w:right w:val="single" w:sz="4" w:space="0" w:color="auto"/>
            </w:tcBorders>
            <w:hideMark/>
          </w:tcPr>
          <w:p w:rsidR="003F25C3" w:rsidRPr="00E00E5E" w:rsidRDefault="003F25C3" w:rsidP="0053299E">
            <w:pPr>
              <w:spacing w:before="120" w:after="120" w:line="276" w:lineRule="auto"/>
              <w:jc w:val="both"/>
              <w:rPr>
                <w:rFonts w:asciiTheme="majorHAnsi" w:hAnsiTheme="majorHAnsi"/>
                <w:b/>
                <w:color w:val="000000" w:themeColor="text1"/>
                <w:sz w:val="24"/>
                <w:szCs w:val="24"/>
              </w:rPr>
            </w:pPr>
            <w:r w:rsidRPr="00E00E5E">
              <w:rPr>
                <w:rFonts w:asciiTheme="majorHAnsi" w:hAnsiTheme="majorHAnsi"/>
                <w:b/>
                <w:color w:val="000000" w:themeColor="text1"/>
                <w:sz w:val="24"/>
                <w:szCs w:val="24"/>
              </w:rPr>
              <w:t>3</w:t>
            </w:r>
            <w:r w:rsidRPr="00E00E5E">
              <w:rPr>
                <w:color w:val="000000" w:themeColor="text1"/>
                <w:sz w:val="24"/>
                <w:szCs w:val="24"/>
              </w:rPr>
              <w:t>►</w:t>
            </w:r>
            <w:r w:rsidRPr="00E00E5E">
              <w:rPr>
                <w:rFonts w:asciiTheme="majorHAnsi" w:hAnsiTheme="majorHAnsi"/>
                <w:color w:val="000000" w:themeColor="text1"/>
                <w:sz w:val="24"/>
                <w:szCs w:val="24"/>
              </w:rPr>
              <w:t xml:space="preserve"> Matem</w:t>
            </w:r>
            <w:r w:rsidRPr="00E00E5E">
              <w:rPr>
                <w:rFonts w:asciiTheme="majorHAnsi" w:hAnsiTheme="majorHAnsi" w:cs="Cambria"/>
                <w:color w:val="000000" w:themeColor="text1"/>
                <w:sz w:val="24"/>
                <w:szCs w:val="24"/>
              </w:rPr>
              <w:t>á</w:t>
            </w:r>
            <w:r w:rsidRPr="00E00E5E">
              <w:rPr>
                <w:rFonts w:asciiTheme="majorHAnsi" w:hAnsiTheme="majorHAnsi"/>
                <w:color w:val="000000" w:themeColor="text1"/>
                <w:sz w:val="24"/>
                <w:szCs w:val="24"/>
              </w:rPr>
              <w:t>tica</w:t>
            </w:r>
          </w:p>
        </w:tc>
        <w:tc>
          <w:tcPr>
            <w:tcW w:w="1134" w:type="dxa"/>
            <w:tcBorders>
              <w:top w:val="single" w:sz="4" w:space="0" w:color="auto"/>
              <w:left w:val="single" w:sz="4" w:space="0" w:color="auto"/>
              <w:bottom w:val="single" w:sz="4" w:space="0" w:color="auto"/>
              <w:right w:val="single" w:sz="4" w:space="0" w:color="auto"/>
            </w:tcBorders>
            <w:hideMark/>
          </w:tcPr>
          <w:p w:rsidR="003F25C3" w:rsidRPr="00E00E5E" w:rsidRDefault="003F25C3" w:rsidP="0053299E">
            <w:pPr>
              <w:spacing w:before="120" w:after="120" w:line="276" w:lineRule="auto"/>
              <w:jc w:val="both"/>
              <w:rPr>
                <w:rFonts w:asciiTheme="majorHAnsi" w:hAnsiTheme="majorHAnsi"/>
                <w:bCs/>
                <w:color w:val="000000" w:themeColor="text1"/>
                <w:sz w:val="24"/>
                <w:szCs w:val="24"/>
              </w:rPr>
            </w:pPr>
            <w:r w:rsidRPr="00E00E5E">
              <w:rPr>
                <w:rFonts w:asciiTheme="majorHAnsi" w:hAnsiTheme="majorHAnsi"/>
                <w:bCs/>
                <w:color w:val="000000" w:themeColor="text1"/>
                <w:sz w:val="24"/>
                <w:szCs w:val="24"/>
              </w:rPr>
              <w:t>0</w:t>
            </w:r>
            <w:r w:rsidR="00294F4B" w:rsidRPr="00E00E5E">
              <w:rPr>
                <w:rFonts w:asciiTheme="majorHAnsi" w:hAnsiTheme="majorHAnsi"/>
                <w:bCs/>
                <w:color w:val="000000" w:themeColor="text1"/>
                <w:sz w:val="24"/>
                <w:szCs w:val="24"/>
              </w:rPr>
              <w:t>3</w:t>
            </w:r>
          </w:p>
        </w:tc>
        <w:tc>
          <w:tcPr>
            <w:tcW w:w="1021" w:type="dxa"/>
            <w:tcBorders>
              <w:top w:val="single" w:sz="4" w:space="0" w:color="auto"/>
              <w:left w:val="single" w:sz="4" w:space="0" w:color="auto"/>
              <w:bottom w:val="single" w:sz="4" w:space="0" w:color="auto"/>
              <w:right w:val="single" w:sz="4" w:space="0" w:color="auto"/>
            </w:tcBorders>
            <w:hideMark/>
          </w:tcPr>
          <w:p w:rsidR="003F25C3" w:rsidRPr="00E00E5E" w:rsidRDefault="003F25C3" w:rsidP="0053299E">
            <w:pPr>
              <w:spacing w:before="120" w:after="120" w:line="276" w:lineRule="auto"/>
              <w:jc w:val="both"/>
              <w:rPr>
                <w:rFonts w:asciiTheme="majorHAnsi" w:hAnsiTheme="majorHAnsi"/>
                <w:bCs/>
                <w:color w:val="000000" w:themeColor="text1"/>
                <w:sz w:val="24"/>
                <w:szCs w:val="24"/>
              </w:rPr>
            </w:pPr>
            <w:r w:rsidRPr="00E00E5E">
              <w:rPr>
                <w:rFonts w:asciiTheme="majorHAnsi" w:hAnsiTheme="majorHAnsi"/>
                <w:bCs/>
                <w:color w:val="000000" w:themeColor="text1"/>
                <w:sz w:val="24"/>
                <w:szCs w:val="24"/>
              </w:rPr>
              <w:t>0, 5</w:t>
            </w:r>
            <w:r w:rsidR="00294F4B" w:rsidRPr="00E00E5E">
              <w:rPr>
                <w:rFonts w:asciiTheme="majorHAnsi" w:hAnsiTheme="majorHAnsi"/>
                <w:bCs/>
                <w:color w:val="000000" w:themeColor="text1"/>
                <w:sz w:val="24"/>
                <w:szCs w:val="24"/>
              </w:rPr>
              <w:t>0</w:t>
            </w:r>
          </w:p>
        </w:tc>
        <w:tc>
          <w:tcPr>
            <w:tcW w:w="2948" w:type="dxa"/>
            <w:tcBorders>
              <w:top w:val="single" w:sz="4" w:space="0" w:color="auto"/>
              <w:left w:val="single" w:sz="4" w:space="0" w:color="auto"/>
              <w:bottom w:val="single" w:sz="4" w:space="0" w:color="auto"/>
              <w:right w:val="single" w:sz="4" w:space="0" w:color="auto"/>
            </w:tcBorders>
            <w:hideMark/>
          </w:tcPr>
          <w:p w:rsidR="003F25C3" w:rsidRPr="00E00E5E" w:rsidRDefault="00294F4B" w:rsidP="0053299E">
            <w:pPr>
              <w:spacing w:before="120" w:after="120" w:line="276" w:lineRule="auto"/>
              <w:jc w:val="both"/>
              <w:rPr>
                <w:rFonts w:asciiTheme="majorHAnsi" w:hAnsiTheme="majorHAnsi"/>
                <w:bCs/>
                <w:color w:val="000000" w:themeColor="text1"/>
                <w:sz w:val="24"/>
                <w:szCs w:val="24"/>
              </w:rPr>
            </w:pPr>
            <w:r w:rsidRPr="00E00E5E">
              <w:rPr>
                <w:rFonts w:asciiTheme="majorHAnsi" w:hAnsiTheme="majorHAnsi"/>
                <w:bCs/>
                <w:color w:val="000000" w:themeColor="text1"/>
                <w:sz w:val="24"/>
                <w:szCs w:val="24"/>
              </w:rPr>
              <w:t>1,50</w:t>
            </w:r>
          </w:p>
        </w:tc>
      </w:tr>
      <w:tr w:rsidR="003F25C3" w:rsidRPr="00E00E5E" w:rsidTr="00294F4B">
        <w:tc>
          <w:tcPr>
            <w:tcW w:w="4253" w:type="dxa"/>
            <w:tcBorders>
              <w:top w:val="single" w:sz="4" w:space="0" w:color="auto"/>
              <w:left w:val="single" w:sz="4" w:space="0" w:color="auto"/>
              <w:bottom w:val="single" w:sz="4" w:space="0" w:color="auto"/>
              <w:right w:val="single" w:sz="4" w:space="0" w:color="auto"/>
            </w:tcBorders>
            <w:hideMark/>
          </w:tcPr>
          <w:p w:rsidR="003F25C3" w:rsidRPr="00E00E5E" w:rsidRDefault="003F25C3" w:rsidP="0053299E">
            <w:pPr>
              <w:spacing w:before="120" w:after="120" w:line="276" w:lineRule="auto"/>
              <w:jc w:val="both"/>
              <w:rPr>
                <w:rFonts w:asciiTheme="majorHAnsi" w:hAnsiTheme="majorHAnsi"/>
                <w:b/>
                <w:color w:val="000000" w:themeColor="text1"/>
                <w:sz w:val="24"/>
                <w:szCs w:val="24"/>
              </w:rPr>
            </w:pPr>
            <w:r w:rsidRPr="00E00E5E">
              <w:rPr>
                <w:rFonts w:asciiTheme="majorHAnsi" w:hAnsiTheme="majorHAnsi"/>
                <w:b/>
                <w:color w:val="000000" w:themeColor="text1"/>
                <w:sz w:val="24"/>
                <w:szCs w:val="24"/>
              </w:rPr>
              <w:t xml:space="preserve">TOTAL </w:t>
            </w:r>
          </w:p>
        </w:tc>
        <w:tc>
          <w:tcPr>
            <w:tcW w:w="1134" w:type="dxa"/>
            <w:tcBorders>
              <w:top w:val="single" w:sz="4" w:space="0" w:color="auto"/>
              <w:left w:val="single" w:sz="4" w:space="0" w:color="auto"/>
              <w:bottom w:val="single" w:sz="4" w:space="0" w:color="auto"/>
              <w:right w:val="single" w:sz="4" w:space="0" w:color="auto"/>
            </w:tcBorders>
            <w:hideMark/>
          </w:tcPr>
          <w:p w:rsidR="003F25C3" w:rsidRPr="00E00E5E" w:rsidRDefault="003F25C3" w:rsidP="0053299E">
            <w:pPr>
              <w:spacing w:before="120" w:after="120" w:line="276" w:lineRule="auto"/>
              <w:jc w:val="both"/>
              <w:rPr>
                <w:rFonts w:asciiTheme="majorHAnsi" w:hAnsiTheme="majorHAnsi"/>
                <w:b/>
                <w:bCs/>
                <w:color w:val="000000" w:themeColor="text1"/>
                <w:sz w:val="24"/>
                <w:szCs w:val="24"/>
              </w:rPr>
            </w:pPr>
            <w:r w:rsidRPr="00E00E5E">
              <w:rPr>
                <w:rFonts w:asciiTheme="majorHAnsi" w:hAnsiTheme="majorHAnsi"/>
                <w:b/>
                <w:bCs/>
                <w:color w:val="000000" w:themeColor="text1"/>
                <w:sz w:val="24"/>
                <w:szCs w:val="24"/>
              </w:rPr>
              <w:t>20</w:t>
            </w:r>
          </w:p>
        </w:tc>
        <w:tc>
          <w:tcPr>
            <w:tcW w:w="1021" w:type="dxa"/>
            <w:tcBorders>
              <w:top w:val="single" w:sz="4" w:space="0" w:color="auto"/>
              <w:left w:val="single" w:sz="4" w:space="0" w:color="auto"/>
              <w:bottom w:val="single" w:sz="4" w:space="0" w:color="auto"/>
              <w:right w:val="single" w:sz="4" w:space="0" w:color="auto"/>
            </w:tcBorders>
            <w:hideMark/>
          </w:tcPr>
          <w:p w:rsidR="003F25C3" w:rsidRPr="00E00E5E" w:rsidRDefault="003F25C3" w:rsidP="0053299E">
            <w:pPr>
              <w:spacing w:before="120" w:after="120" w:line="276" w:lineRule="auto"/>
              <w:jc w:val="both"/>
              <w:rPr>
                <w:rFonts w:asciiTheme="majorHAnsi" w:hAnsiTheme="majorHAnsi"/>
                <w:b/>
                <w:bCs/>
                <w:color w:val="000000" w:themeColor="text1"/>
                <w:sz w:val="24"/>
                <w:szCs w:val="24"/>
              </w:rPr>
            </w:pPr>
            <w:r w:rsidRPr="00E00E5E">
              <w:rPr>
                <w:rFonts w:asciiTheme="majorHAnsi" w:hAnsiTheme="majorHAnsi"/>
                <w:b/>
                <w:bCs/>
                <w:color w:val="000000" w:themeColor="text1"/>
                <w:sz w:val="24"/>
                <w:szCs w:val="24"/>
              </w:rPr>
              <w:t>-</w:t>
            </w:r>
          </w:p>
        </w:tc>
        <w:tc>
          <w:tcPr>
            <w:tcW w:w="2948" w:type="dxa"/>
            <w:tcBorders>
              <w:top w:val="single" w:sz="4" w:space="0" w:color="auto"/>
              <w:left w:val="single" w:sz="4" w:space="0" w:color="auto"/>
              <w:bottom w:val="single" w:sz="4" w:space="0" w:color="auto"/>
              <w:right w:val="single" w:sz="4" w:space="0" w:color="auto"/>
            </w:tcBorders>
            <w:hideMark/>
          </w:tcPr>
          <w:p w:rsidR="003F25C3" w:rsidRPr="00E00E5E" w:rsidRDefault="003F25C3" w:rsidP="0053299E">
            <w:pPr>
              <w:spacing w:before="120" w:after="120" w:line="276" w:lineRule="auto"/>
              <w:jc w:val="both"/>
              <w:rPr>
                <w:rFonts w:asciiTheme="majorHAnsi" w:hAnsiTheme="majorHAnsi"/>
                <w:b/>
                <w:bCs/>
                <w:color w:val="000000" w:themeColor="text1"/>
                <w:sz w:val="24"/>
                <w:szCs w:val="24"/>
              </w:rPr>
            </w:pPr>
            <w:r w:rsidRPr="00E00E5E">
              <w:rPr>
                <w:rFonts w:asciiTheme="majorHAnsi" w:hAnsiTheme="majorHAnsi"/>
                <w:b/>
                <w:bCs/>
                <w:color w:val="000000" w:themeColor="text1"/>
                <w:sz w:val="24"/>
                <w:szCs w:val="24"/>
              </w:rPr>
              <w:t>10,00</w:t>
            </w:r>
          </w:p>
        </w:tc>
      </w:tr>
    </w:tbl>
    <w:p w:rsidR="00811C5E" w:rsidRPr="00E00E5E" w:rsidRDefault="00811C5E" w:rsidP="0053299E">
      <w:pPr>
        <w:spacing w:line="276" w:lineRule="auto"/>
        <w:jc w:val="both"/>
        <w:rPr>
          <w:rFonts w:asciiTheme="majorHAnsi" w:hAnsiTheme="majorHAnsi"/>
          <w:sz w:val="24"/>
          <w:szCs w:val="24"/>
        </w:rPr>
      </w:pPr>
    </w:p>
    <w:p w:rsidR="00621624" w:rsidRPr="00E00E5E" w:rsidRDefault="00621624" w:rsidP="0053299E">
      <w:pPr>
        <w:spacing w:line="276" w:lineRule="auto"/>
        <w:jc w:val="both"/>
        <w:rPr>
          <w:rFonts w:asciiTheme="majorHAnsi" w:hAnsiTheme="majorHAnsi"/>
          <w:color w:val="000000" w:themeColor="text1"/>
          <w:sz w:val="24"/>
          <w:szCs w:val="24"/>
        </w:rPr>
      </w:pPr>
      <w:r w:rsidRPr="00E00E5E">
        <w:rPr>
          <w:rFonts w:asciiTheme="majorHAnsi" w:hAnsiTheme="majorHAnsi"/>
          <w:b/>
          <w:color w:val="000000" w:themeColor="text1"/>
          <w:sz w:val="24"/>
          <w:szCs w:val="24"/>
        </w:rPr>
        <w:t xml:space="preserve">5.4. </w:t>
      </w:r>
      <w:r w:rsidRPr="00E00E5E">
        <w:rPr>
          <w:rFonts w:asciiTheme="majorHAnsi" w:hAnsiTheme="majorHAnsi"/>
          <w:b/>
          <w:color w:val="000000" w:themeColor="text1"/>
          <w:sz w:val="24"/>
          <w:szCs w:val="24"/>
          <w:u w:val="single"/>
        </w:rPr>
        <w:t>DA PROVA DE TÍTULOS</w:t>
      </w:r>
      <w:r w:rsidR="00FF661C" w:rsidRPr="00E00E5E">
        <w:rPr>
          <w:rFonts w:asciiTheme="majorHAnsi" w:hAnsiTheme="majorHAnsi"/>
          <w:b/>
          <w:color w:val="000000" w:themeColor="text1"/>
          <w:sz w:val="24"/>
          <w:szCs w:val="24"/>
        </w:rPr>
        <w:t xml:space="preserve"> (Modalidade C) </w:t>
      </w:r>
      <w:r w:rsidR="00FF661C" w:rsidRPr="00E00E5E">
        <w:rPr>
          <w:rFonts w:asciiTheme="majorHAnsi" w:hAnsiTheme="majorHAnsi"/>
          <w:b/>
          <w:color w:val="000000" w:themeColor="text1"/>
          <w:sz w:val="24"/>
          <w:szCs w:val="24"/>
        </w:rPr>
        <w:softHyphen/>
        <w:t xml:space="preserve">- </w:t>
      </w:r>
      <w:r w:rsidRPr="00E00E5E">
        <w:rPr>
          <w:rFonts w:asciiTheme="majorHAnsi" w:hAnsiTheme="majorHAnsi"/>
          <w:color w:val="000000" w:themeColor="text1"/>
          <w:sz w:val="24"/>
          <w:szCs w:val="24"/>
        </w:rPr>
        <w:t>Para os cargos de</w:t>
      </w:r>
      <w:r w:rsidRPr="00E00E5E">
        <w:rPr>
          <w:rFonts w:asciiTheme="majorHAnsi" w:hAnsiTheme="majorHAnsi"/>
          <w:b/>
          <w:color w:val="000000" w:themeColor="text1"/>
          <w:sz w:val="24"/>
          <w:szCs w:val="24"/>
        </w:rPr>
        <w:t xml:space="preserve"> </w:t>
      </w:r>
      <w:r w:rsidR="00FF661C" w:rsidRPr="00E00E5E">
        <w:rPr>
          <w:rFonts w:asciiTheme="majorHAnsi" w:hAnsiTheme="majorHAnsi"/>
          <w:b/>
          <w:color w:val="000000" w:themeColor="text1"/>
          <w:sz w:val="24"/>
          <w:szCs w:val="24"/>
        </w:rPr>
        <w:t xml:space="preserve">PROFESSORES HABILITADOS </w:t>
      </w:r>
      <w:r w:rsidR="00FF65DD" w:rsidRPr="00E00E5E">
        <w:rPr>
          <w:rFonts w:asciiTheme="majorHAnsi" w:hAnsiTheme="majorHAnsi"/>
          <w:b/>
          <w:color w:val="000000" w:themeColor="text1"/>
          <w:sz w:val="24"/>
          <w:szCs w:val="24"/>
        </w:rPr>
        <w:t>e</w:t>
      </w:r>
      <w:r w:rsidR="00FF661C" w:rsidRPr="00E00E5E">
        <w:rPr>
          <w:rFonts w:asciiTheme="majorHAnsi" w:hAnsiTheme="majorHAnsi"/>
          <w:b/>
          <w:color w:val="000000" w:themeColor="text1"/>
          <w:sz w:val="24"/>
          <w:szCs w:val="24"/>
        </w:rPr>
        <w:t xml:space="preserve"> PROFESSORES</w:t>
      </w:r>
      <w:r w:rsidR="001A56DB">
        <w:rPr>
          <w:rFonts w:asciiTheme="majorHAnsi" w:hAnsiTheme="majorHAnsi"/>
          <w:b/>
          <w:color w:val="000000" w:themeColor="text1"/>
          <w:sz w:val="24"/>
          <w:szCs w:val="24"/>
        </w:rPr>
        <w:t xml:space="preserve"> </w:t>
      </w:r>
      <w:r w:rsidR="008579E9" w:rsidRPr="00E00E5E">
        <w:rPr>
          <w:rFonts w:asciiTheme="majorHAnsi" w:hAnsiTheme="majorHAnsi"/>
          <w:b/>
          <w:color w:val="000000" w:themeColor="text1"/>
          <w:sz w:val="24"/>
          <w:szCs w:val="24"/>
        </w:rPr>
        <w:t xml:space="preserve">NÃO </w:t>
      </w:r>
      <w:r w:rsidR="00FF661C" w:rsidRPr="00E00E5E">
        <w:rPr>
          <w:rFonts w:asciiTheme="majorHAnsi" w:hAnsiTheme="majorHAnsi"/>
          <w:b/>
          <w:color w:val="000000" w:themeColor="text1"/>
          <w:sz w:val="24"/>
          <w:szCs w:val="24"/>
        </w:rPr>
        <w:t>HABILITADOS</w:t>
      </w:r>
      <w:r w:rsidRPr="00E00E5E">
        <w:rPr>
          <w:rFonts w:asciiTheme="majorHAnsi" w:hAnsiTheme="majorHAnsi"/>
          <w:b/>
          <w:color w:val="000000" w:themeColor="text1"/>
          <w:sz w:val="24"/>
          <w:szCs w:val="24"/>
        </w:rPr>
        <w:t xml:space="preserve">. </w:t>
      </w:r>
      <w:r w:rsidRPr="00E00E5E">
        <w:rPr>
          <w:rFonts w:asciiTheme="majorHAnsi" w:hAnsiTheme="majorHAnsi"/>
          <w:color w:val="000000" w:themeColor="text1"/>
          <w:sz w:val="24"/>
          <w:szCs w:val="24"/>
        </w:rPr>
        <w:t xml:space="preserve">Valendo </w:t>
      </w:r>
      <w:r w:rsidR="00133787" w:rsidRPr="00E00E5E">
        <w:rPr>
          <w:rFonts w:asciiTheme="majorHAnsi" w:hAnsiTheme="majorHAnsi"/>
          <w:b/>
          <w:color w:val="000000" w:themeColor="text1"/>
          <w:sz w:val="24"/>
          <w:szCs w:val="24"/>
        </w:rPr>
        <w:t>2</w:t>
      </w:r>
      <w:r w:rsidR="00AF4701" w:rsidRPr="00E00E5E">
        <w:rPr>
          <w:rFonts w:asciiTheme="majorHAnsi" w:hAnsiTheme="majorHAnsi"/>
          <w:b/>
          <w:color w:val="000000" w:themeColor="text1"/>
          <w:sz w:val="24"/>
          <w:szCs w:val="24"/>
        </w:rPr>
        <w:t>,</w:t>
      </w:r>
      <w:r w:rsidR="00811C5E" w:rsidRPr="00E00E5E">
        <w:rPr>
          <w:rFonts w:asciiTheme="majorHAnsi" w:hAnsiTheme="majorHAnsi"/>
          <w:b/>
          <w:color w:val="000000" w:themeColor="text1"/>
          <w:sz w:val="24"/>
          <w:szCs w:val="24"/>
        </w:rPr>
        <w:t>5</w:t>
      </w:r>
      <w:r w:rsidRPr="00E00E5E">
        <w:rPr>
          <w:rFonts w:asciiTheme="majorHAnsi" w:hAnsiTheme="majorHAnsi"/>
          <w:b/>
          <w:color w:val="000000" w:themeColor="text1"/>
          <w:sz w:val="24"/>
          <w:szCs w:val="24"/>
        </w:rPr>
        <w:t xml:space="preserve"> (</w:t>
      </w:r>
      <w:r w:rsidR="00811C5E" w:rsidRPr="00E00E5E">
        <w:rPr>
          <w:rFonts w:asciiTheme="majorHAnsi" w:hAnsiTheme="majorHAnsi"/>
          <w:b/>
          <w:color w:val="000000" w:themeColor="text1"/>
          <w:sz w:val="24"/>
          <w:szCs w:val="24"/>
        </w:rPr>
        <w:t>Dois vírgula cinco</w:t>
      </w:r>
      <w:r w:rsidRPr="00E00E5E">
        <w:rPr>
          <w:rFonts w:asciiTheme="majorHAnsi" w:hAnsiTheme="majorHAnsi"/>
          <w:b/>
          <w:color w:val="000000" w:themeColor="text1"/>
          <w:sz w:val="24"/>
          <w:szCs w:val="24"/>
        </w:rPr>
        <w:t xml:space="preserve">) </w:t>
      </w:r>
      <w:r w:rsidRPr="00E00E5E">
        <w:rPr>
          <w:rFonts w:asciiTheme="majorHAnsi" w:hAnsiTheme="majorHAnsi"/>
          <w:color w:val="000000" w:themeColor="text1"/>
          <w:sz w:val="24"/>
          <w:szCs w:val="24"/>
        </w:rPr>
        <w:t>pontos, sendo considerado título:</w:t>
      </w:r>
    </w:p>
    <w:tbl>
      <w:tblPr>
        <w:tblW w:w="91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1417"/>
        <w:gridCol w:w="2126"/>
        <w:gridCol w:w="1434"/>
      </w:tblGrid>
      <w:tr w:rsidR="008579E9" w:rsidRPr="00E00E5E" w:rsidTr="0053299E">
        <w:trPr>
          <w:trHeight w:val="582"/>
        </w:trPr>
        <w:tc>
          <w:tcPr>
            <w:tcW w:w="4140" w:type="dxa"/>
            <w:shd w:val="clear" w:color="auto" w:fill="E0E0E0"/>
          </w:tcPr>
          <w:p w:rsidR="008579E9" w:rsidRPr="00E00E5E" w:rsidRDefault="008579E9" w:rsidP="00D04744">
            <w:pPr>
              <w:pStyle w:val="Corpodetexto"/>
              <w:spacing w:line="276" w:lineRule="auto"/>
              <w:ind w:left="-709"/>
              <w:jc w:val="center"/>
              <w:rPr>
                <w:rFonts w:asciiTheme="majorHAnsi" w:hAnsiTheme="majorHAnsi"/>
                <w:b/>
                <w:color w:val="000000" w:themeColor="text1"/>
                <w:sz w:val="24"/>
                <w:szCs w:val="24"/>
              </w:rPr>
            </w:pPr>
            <w:r w:rsidRPr="00E00E5E">
              <w:rPr>
                <w:rFonts w:asciiTheme="majorHAnsi" w:hAnsiTheme="majorHAnsi"/>
                <w:b/>
                <w:color w:val="000000" w:themeColor="text1"/>
                <w:sz w:val="24"/>
                <w:szCs w:val="24"/>
              </w:rPr>
              <w:t>TITULO</w:t>
            </w:r>
            <w:r w:rsidR="00C81646" w:rsidRPr="00E00E5E">
              <w:rPr>
                <w:rFonts w:asciiTheme="majorHAnsi" w:hAnsiTheme="majorHAnsi"/>
                <w:b/>
                <w:color w:val="000000" w:themeColor="text1"/>
                <w:sz w:val="24"/>
                <w:szCs w:val="24"/>
              </w:rPr>
              <w:t>S</w:t>
            </w:r>
          </w:p>
        </w:tc>
        <w:tc>
          <w:tcPr>
            <w:tcW w:w="1417" w:type="dxa"/>
            <w:shd w:val="clear" w:color="auto" w:fill="E0E0E0"/>
          </w:tcPr>
          <w:p w:rsidR="008579E9" w:rsidRPr="00E00E5E" w:rsidRDefault="008579E9" w:rsidP="00D04744">
            <w:pPr>
              <w:spacing w:line="276" w:lineRule="auto"/>
              <w:jc w:val="center"/>
              <w:rPr>
                <w:rFonts w:asciiTheme="majorHAnsi" w:hAnsiTheme="majorHAnsi" w:cs="Arial"/>
                <w:b/>
                <w:color w:val="000000" w:themeColor="text1"/>
                <w:sz w:val="24"/>
                <w:szCs w:val="24"/>
              </w:rPr>
            </w:pPr>
            <w:r w:rsidRPr="00E00E5E">
              <w:rPr>
                <w:rFonts w:asciiTheme="majorHAnsi" w:hAnsiTheme="majorHAnsi" w:cs="Arial"/>
                <w:b/>
                <w:color w:val="000000" w:themeColor="text1"/>
                <w:sz w:val="24"/>
                <w:szCs w:val="24"/>
              </w:rPr>
              <w:t>Nº máx. de</w:t>
            </w:r>
          </w:p>
          <w:p w:rsidR="008579E9" w:rsidRPr="00E00E5E" w:rsidRDefault="0053299E" w:rsidP="0053299E">
            <w:pPr>
              <w:pStyle w:val="Corpodetexto"/>
              <w:spacing w:line="276" w:lineRule="auto"/>
              <w:jc w:val="both"/>
              <w:rPr>
                <w:rFonts w:asciiTheme="majorHAnsi" w:hAnsiTheme="majorHAnsi"/>
                <w:b/>
                <w:color w:val="000000" w:themeColor="text1"/>
                <w:sz w:val="24"/>
                <w:szCs w:val="24"/>
              </w:rPr>
            </w:pPr>
            <w:r>
              <w:rPr>
                <w:rFonts w:asciiTheme="majorHAnsi" w:hAnsiTheme="majorHAnsi" w:cs="Arial"/>
                <w:b/>
                <w:color w:val="000000" w:themeColor="text1"/>
                <w:sz w:val="24"/>
                <w:szCs w:val="24"/>
              </w:rPr>
              <w:t>Títulos</w:t>
            </w:r>
          </w:p>
        </w:tc>
        <w:tc>
          <w:tcPr>
            <w:tcW w:w="2126" w:type="dxa"/>
            <w:shd w:val="clear" w:color="auto" w:fill="E0E0E0"/>
          </w:tcPr>
          <w:p w:rsidR="008579E9" w:rsidRPr="00E00E5E" w:rsidRDefault="008579E9" w:rsidP="00D04744">
            <w:pPr>
              <w:pStyle w:val="Corpodetexto"/>
              <w:spacing w:line="276" w:lineRule="auto"/>
              <w:ind w:left="-133" w:firstLine="283"/>
              <w:jc w:val="center"/>
              <w:rPr>
                <w:rFonts w:asciiTheme="majorHAnsi" w:hAnsiTheme="majorHAnsi"/>
                <w:b/>
                <w:color w:val="000000" w:themeColor="text1"/>
                <w:sz w:val="24"/>
                <w:szCs w:val="24"/>
              </w:rPr>
            </w:pPr>
            <w:r w:rsidRPr="00E00E5E">
              <w:rPr>
                <w:rFonts w:asciiTheme="majorHAnsi" w:hAnsiTheme="majorHAnsi"/>
                <w:b/>
                <w:color w:val="000000" w:themeColor="text1"/>
                <w:sz w:val="24"/>
                <w:szCs w:val="24"/>
              </w:rPr>
              <w:t>Valor do Titulo</w:t>
            </w:r>
          </w:p>
        </w:tc>
        <w:tc>
          <w:tcPr>
            <w:tcW w:w="1434" w:type="dxa"/>
            <w:shd w:val="clear" w:color="auto" w:fill="E0E0E0"/>
          </w:tcPr>
          <w:p w:rsidR="008579E9" w:rsidRPr="00E00E5E" w:rsidRDefault="008579E9" w:rsidP="00D04744">
            <w:pPr>
              <w:pStyle w:val="Corpodetexto"/>
              <w:spacing w:line="276" w:lineRule="auto"/>
              <w:ind w:left="-709"/>
              <w:jc w:val="center"/>
              <w:rPr>
                <w:rFonts w:asciiTheme="majorHAnsi" w:hAnsiTheme="majorHAnsi"/>
                <w:b/>
                <w:color w:val="000000" w:themeColor="text1"/>
                <w:sz w:val="24"/>
                <w:szCs w:val="24"/>
              </w:rPr>
            </w:pPr>
            <w:r w:rsidRPr="00E00E5E">
              <w:rPr>
                <w:rFonts w:asciiTheme="majorHAnsi" w:hAnsiTheme="majorHAnsi"/>
                <w:b/>
                <w:color w:val="000000" w:themeColor="text1"/>
                <w:sz w:val="24"/>
                <w:szCs w:val="24"/>
              </w:rPr>
              <w:t>Total</w:t>
            </w:r>
          </w:p>
          <w:p w:rsidR="008579E9" w:rsidRPr="00E00E5E" w:rsidRDefault="008579E9" w:rsidP="0053299E">
            <w:pPr>
              <w:pStyle w:val="Corpodetexto"/>
              <w:spacing w:line="276" w:lineRule="auto"/>
              <w:ind w:left="-709"/>
              <w:jc w:val="both"/>
              <w:rPr>
                <w:rFonts w:asciiTheme="majorHAnsi" w:hAnsiTheme="majorHAnsi"/>
                <w:b/>
                <w:color w:val="000000" w:themeColor="text1"/>
                <w:sz w:val="24"/>
                <w:szCs w:val="24"/>
              </w:rPr>
            </w:pPr>
          </w:p>
        </w:tc>
      </w:tr>
      <w:tr w:rsidR="008579E9" w:rsidRPr="00E00E5E" w:rsidTr="0053299E">
        <w:trPr>
          <w:trHeight w:val="610"/>
        </w:trPr>
        <w:tc>
          <w:tcPr>
            <w:tcW w:w="4140" w:type="dxa"/>
          </w:tcPr>
          <w:p w:rsidR="008579E9" w:rsidRPr="00E00E5E" w:rsidRDefault="008579E9" w:rsidP="0053299E">
            <w:pPr>
              <w:pStyle w:val="Corpodetexto"/>
              <w:spacing w:line="276" w:lineRule="auto"/>
              <w:ind w:left="-709"/>
              <w:jc w:val="both"/>
              <w:rPr>
                <w:rFonts w:asciiTheme="majorHAnsi" w:hAnsiTheme="majorHAnsi"/>
                <w:color w:val="000000" w:themeColor="text1"/>
                <w:sz w:val="24"/>
                <w:szCs w:val="24"/>
              </w:rPr>
            </w:pPr>
            <w:r w:rsidRPr="00E00E5E">
              <w:rPr>
                <w:rFonts w:asciiTheme="majorHAnsi" w:hAnsiTheme="majorHAnsi"/>
                <w:color w:val="000000" w:themeColor="text1"/>
                <w:sz w:val="24"/>
                <w:szCs w:val="24"/>
              </w:rPr>
              <w:t xml:space="preserve">             Curso completo de </w:t>
            </w:r>
            <w:r w:rsidRPr="00E00E5E">
              <w:rPr>
                <w:rFonts w:asciiTheme="majorHAnsi" w:hAnsiTheme="majorHAnsi"/>
                <w:color w:val="000000" w:themeColor="text1"/>
                <w:sz w:val="24"/>
                <w:szCs w:val="24"/>
                <w:u w:val="single"/>
              </w:rPr>
              <w:t>Mestrado</w:t>
            </w:r>
            <w:r w:rsidRPr="00E00E5E">
              <w:rPr>
                <w:rFonts w:asciiTheme="majorHAnsi" w:hAnsiTheme="majorHAnsi"/>
                <w:color w:val="000000" w:themeColor="text1"/>
                <w:sz w:val="24"/>
                <w:szCs w:val="24"/>
              </w:rPr>
              <w:t xml:space="preserve"> na área de </w:t>
            </w:r>
          </w:p>
          <w:p w:rsidR="008579E9" w:rsidRPr="00E00E5E" w:rsidRDefault="008579E9" w:rsidP="0053299E">
            <w:pPr>
              <w:pStyle w:val="Corpodetexto"/>
              <w:spacing w:line="276" w:lineRule="auto"/>
              <w:ind w:left="-709"/>
              <w:jc w:val="both"/>
              <w:rPr>
                <w:rFonts w:asciiTheme="majorHAnsi" w:hAnsiTheme="majorHAnsi"/>
                <w:color w:val="000000" w:themeColor="text1"/>
                <w:sz w:val="24"/>
                <w:szCs w:val="24"/>
              </w:rPr>
            </w:pPr>
            <w:r w:rsidRPr="00E00E5E">
              <w:rPr>
                <w:rFonts w:asciiTheme="majorHAnsi" w:hAnsiTheme="majorHAnsi"/>
                <w:color w:val="000000" w:themeColor="text1"/>
                <w:sz w:val="24"/>
                <w:szCs w:val="24"/>
              </w:rPr>
              <w:t xml:space="preserve">             Educação.</w:t>
            </w:r>
          </w:p>
        </w:tc>
        <w:tc>
          <w:tcPr>
            <w:tcW w:w="1417" w:type="dxa"/>
            <w:vAlign w:val="center"/>
          </w:tcPr>
          <w:p w:rsidR="008579E9" w:rsidRPr="00E00E5E" w:rsidRDefault="008579E9" w:rsidP="0053299E">
            <w:pPr>
              <w:pStyle w:val="Corpodetexto"/>
              <w:spacing w:line="276" w:lineRule="auto"/>
              <w:ind w:left="-709"/>
              <w:jc w:val="both"/>
              <w:rPr>
                <w:rFonts w:asciiTheme="majorHAnsi" w:hAnsiTheme="majorHAnsi"/>
                <w:color w:val="000000" w:themeColor="text1"/>
                <w:sz w:val="24"/>
                <w:szCs w:val="24"/>
              </w:rPr>
            </w:pPr>
            <w:r w:rsidRPr="00E00E5E">
              <w:rPr>
                <w:rFonts w:asciiTheme="majorHAnsi" w:hAnsiTheme="majorHAnsi"/>
                <w:color w:val="000000" w:themeColor="text1"/>
                <w:sz w:val="24"/>
                <w:szCs w:val="24"/>
              </w:rPr>
              <w:t xml:space="preserve">    1,0</w:t>
            </w:r>
          </w:p>
        </w:tc>
        <w:tc>
          <w:tcPr>
            <w:tcW w:w="2126" w:type="dxa"/>
            <w:vAlign w:val="center"/>
          </w:tcPr>
          <w:p w:rsidR="008579E9" w:rsidRPr="00E00E5E" w:rsidRDefault="008579E9" w:rsidP="0053299E">
            <w:pPr>
              <w:pStyle w:val="Corpodetexto"/>
              <w:spacing w:line="276" w:lineRule="auto"/>
              <w:ind w:left="-709"/>
              <w:jc w:val="center"/>
              <w:rPr>
                <w:rFonts w:asciiTheme="majorHAnsi" w:hAnsiTheme="majorHAnsi"/>
                <w:color w:val="000000" w:themeColor="text1"/>
                <w:sz w:val="24"/>
                <w:szCs w:val="24"/>
              </w:rPr>
            </w:pPr>
            <w:r w:rsidRPr="00E00E5E">
              <w:rPr>
                <w:rFonts w:asciiTheme="majorHAnsi" w:hAnsiTheme="majorHAnsi"/>
                <w:color w:val="000000" w:themeColor="text1"/>
                <w:sz w:val="24"/>
                <w:szCs w:val="24"/>
              </w:rPr>
              <w:t>1,00 ponto</w:t>
            </w:r>
          </w:p>
          <w:p w:rsidR="008579E9" w:rsidRPr="00E00E5E" w:rsidRDefault="008579E9" w:rsidP="0053299E">
            <w:pPr>
              <w:pStyle w:val="Corpodetexto"/>
              <w:spacing w:line="276" w:lineRule="auto"/>
              <w:ind w:left="-709"/>
              <w:jc w:val="both"/>
              <w:rPr>
                <w:rFonts w:asciiTheme="majorHAnsi" w:hAnsiTheme="majorHAnsi"/>
                <w:color w:val="000000" w:themeColor="text1"/>
                <w:sz w:val="24"/>
                <w:szCs w:val="24"/>
              </w:rPr>
            </w:pPr>
          </w:p>
        </w:tc>
        <w:tc>
          <w:tcPr>
            <w:tcW w:w="1434" w:type="dxa"/>
          </w:tcPr>
          <w:p w:rsidR="008579E9" w:rsidRPr="00E00E5E" w:rsidRDefault="00BB52F5" w:rsidP="0053299E">
            <w:pPr>
              <w:pStyle w:val="Corpodetexto"/>
              <w:spacing w:line="276" w:lineRule="auto"/>
              <w:ind w:left="-108"/>
              <w:jc w:val="center"/>
              <w:rPr>
                <w:rFonts w:asciiTheme="majorHAnsi" w:hAnsiTheme="majorHAnsi"/>
                <w:color w:val="000000" w:themeColor="text1"/>
                <w:sz w:val="24"/>
                <w:szCs w:val="24"/>
              </w:rPr>
            </w:pPr>
            <w:r w:rsidRPr="00E00E5E">
              <w:rPr>
                <w:rFonts w:asciiTheme="majorHAnsi" w:hAnsiTheme="majorHAnsi"/>
                <w:color w:val="000000" w:themeColor="text1"/>
                <w:sz w:val="24"/>
                <w:szCs w:val="24"/>
              </w:rPr>
              <w:t>1,00</w:t>
            </w:r>
          </w:p>
        </w:tc>
      </w:tr>
      <w:tr w:rsidR="008579E9" w:rsidRPr="00E00E5E" w:rsidTr="0053299E">
        <w:trPr>
          <w:trHeight w:val="597"/>
        </w:trPr>
        <w:tc>
          <w:tcPr>
            <w:tcW w:w="4140" w:type="dxa"/>
          </w:tcPr>
          <w:p w:rsidR="008579E9" w:rsidRPr="00E00E5E" w:rsidRDefault="008579E9" w:rsidP="0053299E">
            <w:pPr>
              <w:pStyle w:val="Corpodetexto"/>
              <w:spacing w:line="276" w:lineRule="auto"/>
              <w:ind w:left="-709"/>
              <w:jc w:val="both"/>
              <w:rPr>
                <w:rFonts w:asciiTheme="majorHAnsi" w:hAnsiTheme="majorHAnsi"/>
                <w:color w:val="000000" w:themeColor="text1"/>
                <w:sz w:val="24"/>
                <w:szCs w:val="24"/>
              </w:rPr>
            </w:pPr>
            <w:r w:rsidRPr="00E00E5E">
              <w:rPr>
                <w:rFonts w:asciiTheme="majorHAnsi" w:hAnsiTheme="majorHAnsi"/>
                <w:color w:val="000000" w:themeColor="text1"/>
                <w:sz w:val="24"/>
                <w:szCs w:val="24"/>
              </w:rPr>
              <w:t xml:space="preserve">               Curso completo de </w:t>
            </w:r>
            <w:r w:rsidRPr="00E00E5E">
              <w:rPr>
                <w:rFonts w:asciiTheme="majorHAnsi" w:hAnsiTheme="majorHAnsi"/>
                <w:color w:val="000000" w:themeColor="text1"/>
                <w:sz w:val="24"/>
                <w:szCs w:val="24"/>
                <w:u w:val="single"/>
              </w:rPr>
              <w:t>Pós-Graduação</w:t>
            </w:r>
            <w:r w:rsidRPr="00E00E5E">
              <w:rPr>
                <w:rFonts w:asciiTheme="majorHAnsi" w:hAnsiTheme="majorHAnsi"/>
                <w:color w:val="000000" w:themeColor="text1"/>
                <w:sz w:val="24"/>
                <w:szCs w:val="24"/>
              </w:rPr>
              <w:t xml:space="preserve"> na </w:t>
            </w:r>
          </w:p>
          <w:p w:rsidR="008579E9" w:rsidRPr="00E00E5E" w:rsidRDefault="008579E9" w:rsidP="0053299E">
            <w:pPr>
              <w:pStyle w:val="Corpodetexto"/>
              <w:spacing w:line="276" w:lineRule="auto"/>
              <w:ind w:left="-108" w:hanging="459"/>
              <w:jc w:val="both"/>
              <w:rPr>
                <w:rFonts w:asciiTheme="majorHAnsi" w:hAnsiTheme="majorHAnsi"/>
                <w:color w:val="000000" w:themeColor="text1"/>
                <w:sz w:val="24"/>
                <w:szCs w:val="24"/>
              </w:rPr>
            </w:pPr>
            <w:r w:rsidRPr="00E00E5E">
              <w:rPr>
                <w:rFonts w:asciiTheme="majorHAnsi" w:hAnsiTheme="majorHAnsi"/>
                <w:color w:val="000000" w:themeColor="text1"/>
                <w:sz w:val="24"/>
                <w:szCs w:val="24"/>
              </w:rPr>
              <w:t xml:space="preserve">            Área de Educação.</w:t>
            </w:r>
          </w:p>
        </w:tc>
        <w:tc>
          <w:tcPr>
            <w:tcW w:w="1417" w:type="dxa"/>
            <w:vAlign w:val="center"/>
          </w:tcPr>
          <w:p w:rsidR="008579E9" w:rsidRPr="00E00E5E" w:rsidRDefault="008579E9" w:rsidP="0053299E">
            <w:pPr>
              <w:pStyle w:val="Corpodetexto"/>
              <w:spacing w:line="276" w:lineRule="auto"/>
              <w:ind w:left="-709" w:firstLine="176"/>
              <w:jc w:val="both"/>
              <w:rPr>
                <w:rFonts w:asciiTheme="majorHAnsi" w:hAnsiTheme="majorHAnsi"/>
                <w:color w:val="000000" w:themeColor="text1"/>
                <w:sz w:val="24"/>
                <w:szCs w:val="24"/>
              </w:rPr>
            </w:pPr>
            <w:r w:rsidRPr="00E00E5E">
              <w:rPr>
                <w:rFonts w:asciiTheme="majorHAnsi" w:hAnsiTheme="majorHAnsi"/>
                <w:color w:val="000000" w:themeColor="text1"/>
                <w:sz w:val="24"/>
                <w:szCs w:val="24"/>
              </w:rPr>
              <w:t>1,0</w:t>
            </w:r>
          </w:p>
        </w:tc>
        <w:tc>
          <w:tcPr>
            <w:tcW w:w="2126" w:type="dxa"/>
            <w:vAlign w:val="center"/>
          </w:tcPr>
          <w:p w:rsidR="008579E9" w:rsidRPr="00E00E5E" w:rsidRDefault="008579E9" w:rsidP="0053299E">
            <w:pPr>
              <w:pStyle w:val="Corpodetexto"/>
              <w:spacing w:line="276" w:lineRule="auto"/>
              <w:ind w:left="-709" w:firstLine="176"/>
              <w:jc w:val="center"/>
              <w:rPr>
                <w:rFonts w:asciiTheme="majorHAnsi" w:hAnsiTheme="majorHAnsi"/>
                <w:color w:val="000000" w:themeColor="text1"/>
                <w:sz w:val="24"/>
                <w:szCs w:val="24"/>
              </w:rPr>
            </w:pPr>
            <w:r w:rsidRPr="00E00E5E">
              <w:rPr>
                <w:rFonts w:asciiTheme="majorHAnsi" w:hAnsiTheme="majorHAnsi"/>
                <w:color w:val="000000" w:themeColor="text1"/>
                <w:sz w:val="24"/>
                <w:szCs w:val="24"/>
              </w:rPr>
              <w:t>0,</w:t>
            </w:r>
            <w:r w:rsidR="00BB52F5" w:rsidRPr="00E00E5E">
              <w:rPr>
                <w:rFonts w:asciiTheme="majorHAnsi" w:hAnsiTheme="majorHAnsi"/>
                <w:color w:val="000000" w:themeColor="text1"/>
                <w:sz w:val="24"/>
                <w:szCs w:val="24"/>
              </w:rPr>
              <w:t>7</w:t>
            </w:r>
            <w:r w:rsidRPr="00E00E5E">
              <w:rPr>
                <w:rFonts w:asciiTheme="majorHAnsi" w:hAnsiTheme="majorHAnsi"/>
                <w:color w:val="000000" w:themeColor="text1"/>
                <w:sz w:val="24"/>
                <w:szCs w:val="24"/>
              </w:rPr>
              <w:t>0 ponto</w:t>
            </w:r>
          </w:p>
        </w:tc>
        <w:tc>
          <w:tcPr>
            <w:tcW w:w="1434" w:type="dxa"/>
          </w:tcPr>
          <w:p w:rsidR="008579E9" w:rsidRPr="00E00E5E" w:rsidRDefault="008579E9" w:rsidP="0053299E">
            <w:pPr>
              <w:pStyle w:val="Corpodetexto"/>
              <w:spacing w:line="276" w:lineRule="auto"/>
              <w:ind w:left="-108"/>
              <w:jc w:val="center"/>
              <w:rPr>
                <w:rFonts w:asciiTheme="majorHAnsi" w:hAnsiTheme="majorHAnsi"/>
                <w:color w:val="000000" w:themeColor="text1"/>
                <w:sz w:val="24"/>
                <w:szCs w:val="24"/>
              </w:rPr>
            </w:pPr>
            <w:r w:rsidRPr="00E00E5E">
              <w:rPr>
                <w:rFonts w:asciiTheme="majorHAnsi" w:hAnsiTheme="majorHAnsi"/>
                <w:color w:val="000000" w:themeColor="text1"/>
                <w:sz w:val="24"/>
                <w:szCs w:val="24"/>
              </w:rPr>
              <w:t>0,</w:t>
            </w:r>
            <w:r w:rsidR="00BB52F5" w:rsidRPr="00E00E5E">
              <w:rPr>
                <w:rFonts w:asciiTheme="majorHAnsi" w:hAnsiTheme="majorHAnsi"/>
                <w:color w:val="000000" w:themeColor="text1"/>
                <w:sz w:val="24"/>
                <w:szCs w:val="24"/>
              </w:rPr>
              <w:t>70</w:t>
            </w:r>
          </w:p>
        </w:tc>
      </w:tr>
      <w:tr w:rsidR="008B0727" w:rsidRPr="00E00E5E" w:rsidTr="0053299E">
        <w:trPr>
          <w:trHeight w:hRule="exact" w:val="1644"/>
        </w:trPr>
        <w:tc>
          <w:tcPr>
            <w:tcW w:w="4140" w:type="dxa"/>
          </w:tcPr>
          <w:p w:rsidR="008579E9" w:rsidRPr="00E00E5E" w:rsidRDefault="008579E9" w:rsidP="0053299E">
            <w:pPr>
              <w:pStyle w:val="Corpodetexto"/>
              <w:spacing w:line="276" w:lineRule="auto"/>
              <w:ind w:left="34"/>
              <w:jc w:val="both"/>
              <w:rPr>
                <w:rFonts w:asciiTheme="majorHAnsi" w:hAnsiTheme="majorHAnsi"/>
                <w:color w:val="000000" w:themeColor="text1"/>
                <w:sz w:val="24"/>
                <w:szCs w:val="24"/>
              </w:rPr>
            </w:pPr>
            <w:r w:rsidRPr="00E00E5E">
              <w:rPr>
                <w:rFonts w:asciiTheme="majorHAnsi" w:hAnsiTheme="majorHAnsi"/>
                <w:color w:val="000000" w:themeColor="text1"/>
                <w:sz w:val="24"/>
                <w:szCs w:val="24"/>
              </w:rPr>
              <w:t>Curso de atualização na área de Educação</w:t>
            </w:r>
            <w:r w:rsidR="00BB52F5" w:rsidRPr="00E00E5E">
              <w:rPr>
                <w:rFonts w:asciiTheme="majorHAnsi" w:hAnsiTheme="majorHAnsi"/>
                <w:color w:val="000000" w:themeColor="text1"/>
                <w:sz w:val="24"/>
                <w:szCs w:val="24"/>
              </w:rPr>
              <w:t>, presencial ou semi presencial</w:t>
            </w:r>
            <w:r w:rsidR="00136002" w:rsidRPr="00E00E5E">
              <w:rPr>
                <w:rFonts w:asciiTheme="majorHAnsi" w:hAnsiTheme="majorHAnsi"/>
                <w:color w:val="000000" w:themeColor="text1"/>
                <w:sz w:val="24"/>
                <w:szCs w:val="24"/>
              </w:rPr>
              <w:t>.</w:t>
            </w:r>
          </w:p>
        </w:tc>
        <w:tc>
          <w:tcPr>
            <w:tcW w:w="1417" w:type="dxa"/>
            <w:vAlign w:val="center"/>
          </w:tcPr>
          <w:p w:rsidR="008579E9" w:rsidRPr="00E00E5E" w:rsidRDefault="008579E9" w:rsidP="0053299E">
            <w:pPr>
              <w:pStyle w:val="Corpodetexto"/>
              <w:spacing w:line="276" w:lineRule="auto"/>
              <w:jc w:val="both"/>
              <w:rPr>
                <w:rFonts w:asciiTheme="majorHAnsi" w:hAnsiTheme="majorHAnsi"/>
                <w:color w:val="000000" w:themeColor="text1"/>
                <w:sz w:val="24"/>
                <w:szCs w:val="24"/>
              </w:rPr>
            </w:pPr>
            <w:r w:rsidRPr="00E00E5E">
              <w:rPr>
                <w:rFonts w:asciiTheme="majorHAnsi" w:hAnsiTheme="majorHAnsi"/>
                <w:color w:val="000000" w:themeColor="text1"/>
                <w:sz w:val="24"/>
                <w:szCs w:val="24"/>
              </w:rPr>
              <w:t xml:space="preserve">       </w:t>
            </w:r>
          </w:p>
        </w:tc>
        <w:tc>
          <w:tcPr>
            <w:tcW w:w="2126" w:type="dxa"/>
          </w:tcPr>
          <w:p w:rsidR="008579E9" w:rsidRPr="00E00E5E" w:rsidRDefault="008579E9" w:rsidP="0053299E">
            <w:pPr>
              <w:pStyle w:val="Corpodetexto"/>
              <w:spacing w:line="276" w:lineRule="auto"/>
              <w:jc w:val="center"/>
              <w:rPr>
                <w:rFonts w:asciiTheme="majorHAnsi" w:hAnsiTheme="majorHAnsi"/>
                <w:color w:val="000000" w:themeColor="text1"/>
                <w:sz w:val="24"/>
                <w:szCs w:val="24"/>
              </w:rPr>
            </w:pPr>
            <w:r w:rsidRPr="00E00E5E">
              <w:rPr>
                <w:rFonts w:asciiTheme="majorHAnsi" w:hAnsiTheme="majorHAnsi"/>
                <w:color w:val="000000" w:themeColor="text1"/>
                <w:sz w:val="24"/>
                <w:szCs w:val="24"/>
              </w:rPr>
              <w:t>0,</w:t>
            </w:r>
            <w:r w:rsidR="00131933" w:rsidRPr="00E00E5E">
              <w:rPr>
                <w:rFonts w:asciiTheme="majorHAnsi" w:hAnsiTheme="majorHAnsi"/>
                <w:color w:val="000000" w:themeColor="text1"/>
                <w:sz w:val="24"/>
                <w:szCs w:val="24"/>
              </w:rPr>
              <w:t>0</w:t>
            </w:r>
            <w:r w:rsidR="00136002" w:rsidRPr="00E00E5E">
              <w:rPr>
                <w:rFonts w:asciiTheme="majorHAnsi" w:hAnsiTheme="majorHAnsi"/>
                <w:color w:val="000000" w:themeColor="text1"/>
                <w:sz w:val="24"/>
                <w:szCs w:val="24"/>
              </w:rPr>
              <w:t xml:space="preserve">1 pontos para cada </w:t>
            </w:r>
            <w:r w:rsidR="00617DF5" w:rsidRPr="00E00E5E">
              <w:rPr>
                <w:rFonts w:asciiTheme="majorHAnsi" w:hAnsiTheme="majorHAnsi"/>
                <w:color w:val="000000" w:themeColor="text1"/>
                <w:sz w:val="24"/>
                <w:szCs w:val="24"/>
              </w:rPr>
              <w:t>0</w:t>
            </w:r>
            <w:r w:rsidR="00136002" w:rsidRPr="00E00E5E">
              <w:rPr>
                <w:rFonts w:asciiTheme="majorHAnsi" w:hAnsiTheme="majorHAnsi"/>
                <w:color w:val="000000" w:themeColor="text1"/>
                <w:sz w:val="24"/>
                <w:szCs w:val="24"/>
              </w:rPr>
              <w:t>1</w:t>
            </w:r>
            <w:r w:rsidRPr="00E00E5E">
              <w:rPr>
                <w:rFonts w:asciiTheme="majorHAnsi" w:hAnsiTheme="majorHAnsi"/>
                <w:color w:val="000000" w:themeColor="text1"/>
                <w:sz w:val="24"/>
                <w:szCs w:val="24"/>
              </w:rPr>
              <w:t>(</w:t>
            </w:r>
            <w:r w:rsidR="00136002" w:rsidRPr="00E00E5E">
              <w:rPr>
                <w:rFonts w:asciiTheme="majorHAnsi" w:hAnsiTheme="majorHAnsi"/>
                <w:color w:val="000000" w:themeColor="text1"/>
                <w:sz w:val="24"/>
                <w:szCs w:val="24"/>
              </w:rPr>
              <w:t>uma) hora</w:t>
            </w:r>
            <w:r w:rsidRPr="00E00E5E">
              <w:rPr>
                <w:rFonts w:asciiTheme="majorHAnsi" w:hAnsiTheme="majorHAnsi"/>
                <w:color w:val="000000" w:themeColor="text1"/>
                <w:sz w:val="24"/>
                <w:szCs w:val="24"/>
              </w:rPr>
              <w:t xml:space="preserve">, limitando-se a </w:t>
            </w:r>
            <w:r w:rsidR="00136002" w:rsidRPr="00E00E5E">
              <w:rPr>
                <w:rFonts w:asciiTheme="majorHAnsi" w:hAnsiTheme="majorHAnsi"/>
                <w:color w:val="000000" w:themeColor="text1"/>
                <w:sz w:val="24"/>
                <w:szCs w:val="24"/>
              </w:rPr>
              <w:t>80</w:t>
            </w:r>
            <w:r w:rsidRPr="00E00E5E">
              <w:rPr>
                <w:rFonts w:asciiTheme="majorHAnsi" w:hAnsiTheme="majorHAnsi"/>
                <w:color w:val="000000" w:themeColor="text1"/>
                <w:sz w:val="24"/>
                <w:szCs w:val="24"/>
              </w:rPr>
              <w:t>(</w:t>
            </w:r>
            <w:r w:rsidR="00136002" w:rsidRPr="00E00E5E">
              <w:rPr>
                <w:rFonts w:asciiTheme="majorHAnsi" w:hAnsiTheme="majorHAnsi"/>
                <w:color w:val="000000" w:themeColor="text1"/>
                <w:sz w:val="24"/>
                <w:szCs w:val="24"/>
              </w:rPr>
              <w:t>oitenta</w:t>
            </w:r>
            <w:r w:rsidRPr="00E00E5E">
              <w:rPr>
                <w:rFonts w:asciiTheme="majorHAnsi" w:hAnsiTheme="majorHAnsi"/>
                <w:color w:val="000000" w:themeColor="text1"/>
                <w:sz w:val="24"/>
                <w:szCs w:val="24"/>
              </w:rPr>
              <w:t xml:space="preserve">) </w:t>
            </w:r>
            <w:r w:rsidR="00136002" w:rsidRPr="00E00E5E">
              <w:rPr>
                <w:rFonts w:asciiTheme="majorHAnsi" w:hAnsiTheme="majorHAnsi"/>
                <w:color w:val="000000" w:themeColor="text1"/>
                <w:sz w:val="24"/>
                <w:szCs w:val="24"/>
              </w:rPr>
              <w:t>horas.</w:t>
            </w:r>
          </w:p>
        </w:tc>
        <w:tc>
          <w:tcPr>
            <w:tcW w:w="1434" w:type="dxa"/>
          </w:tcPr>
          <w:p w:rsidR="008579E9" w:rsidRPr="00E00E5E" w:rsidRDefault="00136002" w:rsidP="0053299E">
            <w:pPr>
              <w:pStyle w:val="Corpodetexto"/>
              <w:spacing w:line="276" w:lineRule="auto"/>
              <w:ind w:left="-108"/>
              <w:jc w:val="center"/>
              <w:rPr>
                <w:rFonts w:asciiTheme="majorHAnsi" w:hAnsiTheme="majorHAnsi"/>
                <w:color w:val="000000" w:themeColor="text1"/>
                <w:sz w:val="24"/>
                <w:szCs w:val="24"/>
              </w:rPr>
            </w:pPr>
            <w:r w:rsidRPr="00E00E5E">
              <w:rPr>
                <w:rFonts w:asciiTheme="majorHAnsi" w:hAnsiTheme="majorHAnsi"/>
                <w:color w:val="000000" w:themeColor="text1"/>
                <w:sz w:val="24"/>
                <w:szCs w:val="24"/>
              </w:rPr>
              <w:t>0,80</w:t>
            </w:r>
          </w:p>
        </w:tc>
      </w:tr>
      <w:tr w:rsidR="008B0727" w:rsidRPr="00E00E5E" w:rsidTr="0053299E">
        <w:trPr>
          <w:trHeight w:hRule="exact" w:val="340"/>
        </w:trPr>
        <w:tc>
          <w:tcPr>
            <w:tcW w:w="7683" w:type="dxa"/>
            <w:gridSpan w:val="3"/>
            <w:vAlign w:val="center"/>
          </w:tcPr>
          <w:p w:rsidR="008579E9" w:rsidRPr="00E00E5E" w:rsidRDefault="008579E9" w:rsidP="0053299E">
            <w:pPr>
              <w:pStyle w:val="Corpodetexto"/>
              <w:spacing w:line="276" w:lineRule="auto"/>
              <w:ind w:left="-709"/>
              <w:jc w:val="center"/>
              <w:rPr>
                <w:rFonts w:asciiTheme="majorHAnsi" w:hAnsiTheme="majorHAnsi"/>
                <w:b/>
                <w:color w:val="000000" w:themeColor="text1"/>
                <w:sz w:val="24"/>
                <w:szCs w:val="24"/>
              </w:rPr>
            </w:pPr>
            <w:r w:rsidRPr="00E00E5E">
              <w:rPr>
                <w:rFonts w:asciiTheme="majorHAnsi" w:hAnsiTheme="majorHAnsi"/>
                <w:b/>
                <w:color w:val="000000" w:themeColor="text1"/>
                <w:sz w:val="24"/>
                <w:szCs w:val="24"/>
              </w:rPr>
              <w:t>TOTAL</w:t>
            </w:r>
          </w:p>
        </w:tc>
        <w:tc>
          <w:tcPr>
            <w:tcW w:w="1434" w:type="dxa"/>
          </w:tcPr>
          <w:p w:rsidR="008579E9" w:rsidRPr="00E00E5E" w:rsidRDefault="00133787" w:rsidP="0053299E">
            <w:pPr>
              <w:pStyle w:val="Corpodetexto"/>
              <w:spacing w:line="276" w:lineRule="auto"/>
              <w:ind w:left="-108"/>
              <w:jc w:val="center"/>
              <w:rPr>
                <w:rFonts w:asciiTheme="majorHAnsi" w:hAnsiTheme="majorHAnsi"/>
                <w:b/>
                <w:color w:val="000000" w:themeColor="text1"/>
                <w:sz w:val="24"/>
                <w:szCs w:val="24"/>
              </w:rPr>
            </w:pPr>
            <w:r w:rsidRPr="00E00E5E">
              <w:rPr>
                <w:rFonts w:asciiTheme="majorHAnsi" w:hAnsiTheme="majorHAnsi"/>
                <w:b/>
                <w:color w:val="000000" w:themeColor="text1"/>
                <w:sz w:val="24"/>
                <w:szCs w:val="24"/>
              </w:rPr>
              <w:t>2</w:t>
            </w:r>
            <w:r w:rsidR="008B0727" w:rsidRPr="00E00E5E">
              <w:rPr>
                <w:rFonts w:asciiTheme="majorHAnsi" w:hAnsiTheme="majorHAnsi"/>
                <w:b/>
                <w:color w:val="000000" w:themeColor="text1"/>
                <w:sz w:val="24"/>
                <w:szCs w:val="24"/>
              </w:rPr>
              <w:t>.</w:t>
            </w:r>
            <w:r w:rsidR="00136002" w:rsidRPr="00E00E5E">
              <w:rPr>
                <w:rFonts w:asciiTheme="majorHAnsi" w:hAnsiTheme="majorHAnsi"/>
                <w:b/>
                <w:color w:val="000000" w:themeColor="text1"/>
                <w:sz w:val="24"/>
                <w:szCs w:val="24"/>
              </w:rPr>
              <w:t>50</w:t>
            </w:r>
          </w:p>
          <w:p w:rsidR="008579E9" w:rsidRPr="00E00E5E" w:rsidRDefault="008579E9" w:rsidP="0053299E">
            <w:pPr>
              <w:pStyle w:val="Corpodetexto"/>
              <w:spacing w:line="276" w:lineRule="auto"/>
              <w:ind w:left="-108"/>
              <w:jc w:val="both"/>
              <w:rPr>
                <w:rFonts w:asciiTheme="majorHAnsi" w:hAnsiTheme="majorHAnsi"/>
                <w:b/>
                <w:color w:val="000000" w:themeColor="text1"/>
                <w:sz w:val="24"/>
                <w:szCs w:val="24"/>
              </w:rPr>
            </w:pPr>
            <w:r w:rsidRPr="00E00E5E">
              <w:rPr>
                <w:rFonts w:asciiTheme="majorHAnsi" w:hAnsiTheme="majorHAnsi"/>
                <w:b/>
                <w:color w:val="000000" w:themeColor="text1"/>
                <w:sz w:val="24"/>
                <w:szCs w:val="24"/>
              </w:rPr>
              <w:t>3,00</w:t>
            </w:r>
          </w:p>
          <w:p w:rsidR="008579E9" w:rsidRPr="00E00E5E" w:rsidRDefault="008579E9" w:rsidP="0053299E">
            <w:pPr>
              <w:pStyle w:val="Corpodetexto"/>
              <w:spacing w:line="276" w:lineRule="auto"/>
              <w:ind w:left="-108"/>
              <w:jc w:val="both"/>
              <w:rPr>
                <w:rFonts w:asciiTheme="majorHAnsi" w:hAnsiTheme="majorHAnsi"/>
                <w:b/>
                <w:color w:val="000000" w:themeColor="text1"/>
                <w:sz w:val="24"/>
                <w:szCs w:val="24"/>
              </w:rPr>
            </w:pPr>
          </w:p>
        </w:tc>
      </w:tr>
    </w:tbl>
    <w:p w:rsidR="00621624" w:rsidRPr="00E00E5E" w:rsidRDefault="00621624" w:rsidP="0053299E">
      <w:pPr>
        <w:spacing w:line="276" w:lineRule="auto"/>
        <w:jc w:val="both"/>
        <w:rPr>
          <w:rFonts w:asciiTheme="majorHAnsi" w:hAnsiTheme="majorHAnsi"/>
          <w:color w:val="000000"/>
          <w:sz w:val="24"/>
          <w:szCs w:val="24"/>
        </w:rPr>
      </w:pPr>
    </w:p>
    <w:p w:rsidR="00621624" w:rsidRPr="00E00E5E" w:rsidRDefault="00621624" w:rsidP="0053299E">
      <w:pPr>
        <w:spacing w:line="276" w:lineRule="auto"/>
        <w:jc w:val="both"/>
        <w:rPr>
          <w:rFonts w:asciiTheme="majorHAnsi" w:hAnsiTheme="majorHAnsi"/>
          <w:color w:val="000000"/>
          <w:sz w:val="24"/>
          <w:szCs w:val="24"/>
        </w:rPr>
      </w:pPr>
      <w:r w:rsidRPr="00E00E5E">
        <w:rPr>
          <w:rFonts w:asciiTheme="majorHAnsi" w:hAnsiTheme="majorHAnsi"/>
          <w:color w:val="000000"/>
          <w:sz w:val="24"/>
          <w:szCs w:val="24"/>
        </w:rPr>
        <w:t xml:space="preserve">5.4.1 A prova de títulos será somada à média obtida pelos candidatos aprovados nas provas </w:t>
      </w:r>
      <w:r w:rsidR="00435DEA" w:rsidRPr="00E00E5E">
        <w:rPr>
          <w:rFonts w:asciiTheme="majorHAnsi" w:hAnsiTheme="majorHAnsi"/>
          <w:color w:val="000000"/>
          <w:sz w:val="24"/>
          <w:szCs w:val="24"/>
        </w:rPr>
        <w:t>objetiva e tempo de serviço</w:t>
      </w:r>
      <w:r w:rsidRPr="00E00E5E">
        <w:rPr>
          <w:rFonts w:asciiTheme="majorHAnsi" w:hAnsiTheme="majorHAnsi"/>
          <w:color w:val="000000"/>
          <w:sz w:val="24"/>
          <w:szCs w:val="24"/>
        </w:rPr>
        <w:t>,</w:t>
      </w:r>
      <w:r w:rsidR="00435DEA" w:rsidRPr="00E00E5E">
        <w:rPr>
          <w:rFonts w:asciiTheme="majorHAnsi" w:hAnsiTheme="majorHAnsi"/>
          <w:color w:val="000000"/>
          <w:sz w:val="24"/>
          <w:szCs w:val="24"/>
        </w:rPr>
        <w:t xml:space="preserve"> para efeitos de classificação;</w:t>
      </w:r>
    </w:p>
    <w:p w:rsidR="00F6448E" w:rsidRPr="00E00E5E" w:rsidRDefault="00F6448E" w:rsidP="0053299E">
      <w:pPr>
        <w:pStyle w:val="Corpodetexto"/>
        <w:spacing w:line="276" w:lineRule="auto"/>
        <w:jc w:val="both"/>
        <w:rPr>
          <w:rFonts w:asciiTheme="majorHAnsi" w:hAnsiTheme="majorHAnsi"/>
          <w:sz w:val="24"/>
          <w:szCs w:val="24"/>
        </w:rPr>
      </w:pPr>
    </w:p>
    <w:p w:rsidR="00F6448E" w:rsidRPr="00E00E5E" w:rsidRDefault="00F6448E" w:rsidP="0053299E">
      <w:pPr>
        <w:pStyle w:val="Corpodetexto"/>
        <w:spacing w:line="276" w:lineRule="auto"/>
        <w:jc w:val="both"/>
        <w:rPr>
          <w:rFonts w:asciiTheme="majorHAnsi" w:hAnsiTheme="majorHAnsi"/>
          <w:color w:val="000000" w:themeColor="text1"/>
          <w:sz w:val="24"/>
          <w:szCs w:val="24"/>
        </w:rPr>
      </w:pPr>
      <w:r w:rsidRPr="00E00E5E">
        <w:rPr>
          <w:rFonts w:asciiTheme="majorHAnsi" w:hAnsiTheme="majorHAnsi"/>
          <w:sz w:val="24"/>
          <w:szCs w:val="24"/>
        </w:rPr>
        <w:lastRenderedPageBreak/>
        <w:t xml:space="preserve">5.4.2. Os pontos destinados as especializações Mestrado e Pós-Graduação, somente serão válidos com </w:t>
      </w:r>
      <w:r w:rsidRPr="00E00E5E">
        <w:rPr>
          <w:rFonts w:asciiTheme="majorHAnsi" w:hAnsiTheme="majorHAnsi"/>
          <w:color w:val="000000" w:themeColor="text1"/>
          <w:sz w:val="24"/>
          <w:szCs w:val="24"/>
        </w:rPr>
        <w:t>apresentação de diploma de Conclusão da Instituição de Ensino, por tanto, não serão aceitos atestados</w:t>
      </w:r>
      <w:r w:rsidR="00D406CF" w:rsidRPr="00E00E5E">
        <w:rPr>
          <w:rFonts w:asciiTheme="majorHAnsi" w:hAnsiTheme="majorHAnsi"/>
          <w:color w:val="000000" w:themeColor="text1"/>
          <w:sz w:val="24"/>
          <w:szCs w:val="24"/>
        </w:rPr>
        <w:t>, certificados</w:t>
      </w:r>
      <w:r w:rsidRPr="00E00E5E">
        <w:rPr>
          <w:rFonts w:asciiTheme="majorHAnsi" w:hAnsiTheme="majorHAnsi"/>
          <w:color w:val="000000" w:themeColor="text1"/>
          <w:sz w:val="24"/>
          <w:szCs w:val="24"/>
        </w:rPr>
        <w:t xml:space="preserve"> ou declarações de conclusão.</w:t>
      </w:r>
    </w:p>
    <w:p w:rsidR="0017374A" w:rsidRPr="00E00E5E" w:rsidRDefault="00F6448E" w:rsidP="0053299E">
      <w:pPr>
        <w:spacing w:before="240" w:line="276" w:lineRule="auto"/>
        <w:jc w:val="both"/>
        <w:rPr>
          <w:rFonts w:asciiTheme="majorHAnsi" w:hAnsiTheme="majorHAnsi"/>
          <w:color w:val="000000"/>
          <w:sz w:val="24"/>
          <w:szCs w:val="24"/>
        </w:rPr>
      </w:pPr>
      <w:r w:rsidRPr="00E00E5E">
        <w:rPr>
          <w:rFonts w:asciiTheme="majorHAnsi" w:hAnsiTheme="majorHAnsi"/>
          <w:sz w:val="24"/>
          <w:szCs w:val="24"/>
        </w:rPr>
        <w:t>5.4.</w:t>
      </w:r>
      <w:r w:rsidR="001A56DB">
        <w:rPr>
          <w:rFonts w:asciiTheme="majorHAnsi" w:hAnsiTheme="majorHAnsi"/>
          <w:sz w:val="24"/>
          <w:szCs w:val="24"/>
        </w:rPr>
        <w:t>3</w:t>
      </w:r>
      <w:r w:rsidR="0017374A" w:rsidRPr="00E00E5E">
        <w:rPr>
          <w:rFonts w:asciiTheme="majorHAnsi" w:hAnsiTheme="majorHAnsi"/>
          <w:color w:val="000000"/>
          <w:sz w:val="24"/>
          <w:szCs w:val="24"/>
        </w:rPr>
        <w:t xml:space="preserve"> Cursos de atualização/aperfeiçoamento, válidos para todos os cargos, somente serão considerados se realizados no período de 2012, 2013 e até 31 de julho de 2014.</w:t>
      </w:r>
    </w:p>
    <w:p w:rsidR="00F6448E" w:rsidRPr="00E00E5E" w:rsidRDefault="00F6448E" w:rsidP="0053299E">
      <w:pPr>
        <w:pStyle w:val="Corpodetexto"/>
        <w:spacing w:line="276" w:lineRule="auto"/>
        <w:jc w:val="both"/>
        <w:rPr>
          <w:rFonts w:asciiTheme="majorHAnsi" w:hAnsiTheme="majorHAnsi"/>
          <w:sz w:val="24"/>
          <w:szCs w:val="24"/>
        </w:rPr>
      </w:pPr>
    </w:p>
    <w:p w:rsidR="00F6448E" w:rsidRPr="00E00E5E" w:rsidRDefault="00F6448E" w:rsidP="0053299E">
      <w:pPr>
        <w:pStyle w:val="Corpodetexto"/>
        <w:spacing w:line="276" w:lineRule="auto"/>
        <w:jc w:val="both"/>
        <w:rPr>
          <w:rFonts w:asciiTheme="majorHAnsi" w:hAnsiTheme="majorHAnsi"/>
          <w:sz w:val="24"/>
          <w:szCs w:val="24"/>
        </w:rPr>
      </w:pPr>
      <w:r w:rsidRPr="00E00E5E">
        <w:rPr>
          <w:rFonts w:asciiTheme="majorHAnsi" w:hAnsiTheme="majorHAnsi"/>
          <w:sz w:val="24"/>
          <w:szCs w:val="24"/>
        </w:rPr>
        <w:t>5.4.</w:t>
      </w:r>
      <w:r w:rsidR="001A56DB">
        <w:rPr>
          <w:rFonts w:asciiTheme="majorHAnsi" w:hAnsiTheme="majorHAnsi"/>
          <w:sz w:val="24"/>
          <w:szCs w:val="24"/>
        </w:rPr>
        <w:t>4</w:t>
      </w:r>
      <w:r w:rsidRPr="00E00E5E">
        <w:rPr>
          <w:rFonts w:asciiTheme="majorHAnsi" w:hAnsiTheme="majorHAnsi"/>
          <w:sz w:val="24"/>
          <w:szCs w:val="24"/>
        </w:rPr>
        <w:t>. Os Títulos serão relacionados em formulário próprio com assinatura do candidato e do responsável pela inscrição.</w:t>
      </w:r>
    </w:p>
    <w:p w:rsidR="00F6448E" w:rsidRPr="00E00E5E" w:rsidRDefault="00F6448E" w:rsidP="0053299E">
      <w:pPr>
        <w:pStyle w:val="Corpodetexto"/>
        <w:spacing w:line="276" w:lineRule="auto"/>
        <w:jc w:val="both"/>
        <w:rPr>
          <w:rFonts w:asciiTheme="majorHAnsi" w:hAnsiTheme="majorHAnsi"/>
          <w:sz w:val="24"/>
          <w:szCs w:val="24"/>
        </w:rPr>
      </w:pPr>
    </w:p>
    <w:p w:rsidR="00F6448E" w:rsidRPr="00E00E5E" w:rsidRDefault="00F6448E" w:rsidP="0053299E">
      <w:pPr>
        <w:pStyle w:val="Corpodetexto"/>
        <w:spacing w:line="276" w:lineRule="auto"/>
        <w:jc w:val="both"/>
        <w:rPr>
          <w:rFonts w:asciiTheme="majorHAnsi" w:hAnsiTheme="majorHAnsi"/>
          <w:sz w:val="24"/>
          <w:szCs w:val="24"/>
        </w:rPr>
      </w:pPr>
      <w:r w:rsidRPr="00E00E5E">
        <w:rPr>
          <w:rFonts w:asciiTheme="majorHAnsi" w:hAnsiTheme="majorHAnsi"/>
          <w:sz w:val="24"/>
          <w:szCs w:val="24"/>
        </w:rPr>
        <w:t>5.4.</w:t>
      </w:r>
      <w:r w:rsidR="001A56DB">
        <w:rPr>
          <w:rFonts w:asciiTheme="majorHAnsi" w:hAnsiTheme="majorHAnsi"/>
          <w:sz w:val="24"/>
          <w:szCs w:val="24"/>
        </w:rPr>
        <w:t>5</w:t>
      </w:r>
      <w:r w:rsidRPr="00E00E5E">
        <w:rPr>
          <w:rFonts w:asciiTheme="majorHAnsi" w:hAnsiTheme="majorHAnsi"/>
          <w:sz w:val="24"/>
          <w:szCs w:val="24"/>
        </w:rPr>
        <w:t>. Os cursos de Pós-graduação incompletos não terão validade como curso de aperfeiçoamento, para este processo seletivo.</w:t>
      </w:r>
    </w:p>
    <w:p w:rsidR="00F6448E" w:rsidRPr="00E00E5E" w:rsidRDefault="00F6448E" w:rsidP="0053299E">
      <w:pPr>
        <w:pStyle w:val="Corpodetexto"/>
        <w:spacing w:line="276" w:lineRule="auto"/>
        <w:jc w:val="both"/>
        <w:rPr>
          <w:rFonts w:asciiTheme="majorHAnsi" w:hAnsiTheme="majorHAnsi"/>
          <w:sz w:val="24"/>
          <w:szCs w:val="24"/>
        </w:rPr>
      </w:pPr>
    </w:p>
    <w:p w:rsidR="00F6448E" w:rsidRPr="00E00E5E" w:rsidRDefault="00F6448E" w:rsidP="0053299E">
      <w:pPr>
        <w:pStyle w:val="Corpodetexto"/>
        <w:spacing w:line="276" w:lineRule="auto"/>
        <w:jc w:val="both"/>
        <w:rPr>
          <w:rFonts w:asciiTheme="majorHAnsi" w:hAnsiTheme="majorHAnsi"/>
          <w:sz w:val="24"/>
          <w:szCs w:val="24"/>
        </w:rPr>
      </w:pPr>
      <w:r w:rsidRPr="00E00E5E">
        <w:rPr>
          <w:rFonts w:asciiTheme="majorHAnsi" w:hAnsiTheme="majorHAnsi"/>
          <w:sz w:val="24"/>
          <w:szCs w:val="24"/>
        </w:rPr>
        <w:t>5.4.</w:t>
      </w:r>
      <w:r w:rsidR="001A56DB">
        <w:rPr>
          <w:rFonts w:asciiTheme="majorHAnsi" w:hAnsiTheme="majorHAnsi"/>
          <w:sz w:val="24"/>
          <w:szCs w:val="24"/>
        </w:rPr>
        <w:t>6</w:t>
      </w:r>
      <w:r w:rsidRPr="00E00E5E">
        <w:rPr>
          <w:rFonts w:asciiTheme="majorHAnsi" w:hAnsiTheme="majorHAnsi"/>
          <w:sz w:val="24"/>
          <w:szCs w:val="24"/>
        </w:rPr>
        <w:t xml:space="preserve">. Os Títulos serão relacionados em formulário próprio com assinatura do candidato e do responsável pela inscrição. </w:t>
      </w:r>
    </w:p>
    <w:p w:rsidR="00621624" w:rsidRPr="00E00E5E" w:rsidRDefault="00F6448E" w:rsidP="0053299E">
      <w:pPr>
        <w:spacing w:before="240" w:line="276" w:lineRule="auto"/>
        <w:jc w:val="both"/>
        <w:rPr>
          <w:rFonts w:asciiTheme="majorHAnsi" w:hAnsiTheme="majorHAnsi"/>
          <w:color w:val="000000"/>
          <w:sz w:val="24"/>
          <w:szCs w:val="24"/>
        </w:rPr>
      </w:pPr>
      <w:r w:rsidRPr="00E00E5E">
        <w:rPr>
          <w:rFonts w:asciiTheme="majorHAnsi" w:hAnsiTheme="majorHAnsi"/>
          <w:color w:val="000000"/>
          <w:sz w:val="24"/>
          <w:szCs w:val="24"/>
        </w:rPr>
        <w:t>5.4.</w:t>
      </w:r>
      <w:r w:rsidR="001A56DB">
        <w:rPr>
          <w:rFonts w:asciiTheme="majorHAnsi" w:hAnsiTheme="majorHAnsi"/>
          <w:color w:val="000000"/>
          <w:sz w:val="24"/>
          <w:szCs w:val="24"/>
        </w:rPr>
        <w:t>7</w:t>
      </w:r>
      <w:r w:rsidRPr="00E00E5E">
        <w:rPr>
          <w:rFonts w:asciiTheme="majorHAnsi" w:hAnsiTheme="majorHAnsi"/>
          <w:color w:val="000000"/>
          <w:sz w:val="24"/>
          <w:szCs w:val="24"/>
        </w:rPr>
        <w:t>.</w:t>
      </w:r>
      <w:r w:rsidR="0017374A" w:rsidRPr="00E00E5E">
        <w:rPr>
          <w:rFonts w:asciiTheme="majorHAnsi" w:hAnsiTheme="majorHAnsi"/>
          <w:color w:val="000000"/>
          <w:sz w:val="24"/>
          <w:szCs w:val="24"/>
        </w:rPr>
        <w:t xml:space="preserve"> </w:t>
      </w:r>
      <w:r w:rsidR="00621624" w:rsidRPr="00E00E5E">
        <w:rPr>
          <w:rFonts w:asciiTheme="majorHAnsi" w:hAnsiTheme="majorHAnsi"/>
          <w:color w:val="000000"/>
          <w:sz w:val="24"/>
          <w:szCs w:val="24"/>
        </w:rPr>
        <w:t xml:space="preserve">As cópias dos documentos para a </w:t>
      </w:r>
      <w:r w:rsidR="00BE454E" w:rsidRPr="00E00E5E">
        <w:rPr>
          <w:rFonts w:asciiTheme="majorHAnsi" w:hAnsiTheme="majorHAnsi"/>
          <w:b/>
          <w:color w:val="000000"/>
          <w:sz w:val="24"/>
          <w:szCs w:val="24"/>
        </w:rPr>
        <w:t>PROVA DE TÍTULOS</w:t>
      </w:r>
      <w:r w:rsidR="00BE454E" w:rsidRPr="00E00E5E">
        <w:rPr>
          <w:rFonts w:asciiTheme="majorHAnsi" w:hAnsiTheme="majorHAnsi"/>
          <w:color w:val="000000"/>
          <w:sz w:val="24"/>
          <w:szCs w:val="24"/>
        </w:rPr>
        <w:t xml:space="preserve"> </w:t>
      </w:r>
      <w:r w:rsidR="00621624" w:rsidRPr="00E00E5E">
        <w:rPr>
          <w:rFonts w:asciiTheme="majorHAnsi" w:hAnsiTheme="majorHAnsi"/>
          <w:b/>
          <w:color w:val="000000"/>
          <w:sz w:val="24"/>
          <w:szCs w:val="24"/>
        </w:rPr>
        <w:t>juntamente com o formulário de títulos preenchido e assinado</w:t>
      </w:r>
      <w:r w:rsidR="00621624" w:rsidRPr="00E00E5E">
        <w:rPr>
          <w:rFonts w:asciiTheme="majorHAnsi" w:hAnsiTheme="majorHAnsi"/>
          <w:color w:val="000000"/>
          <w:sz w:val="24"/>
          <w:szCs w:val="24"/>
        </w:rPr>
        <w:t xml:space="preserve">, deverão ser entregues na </w:t>
      </w:r>
      <w:r w:rsidR="00621624" w:rsidRPr="00E00E5E">
        <w:rPr>
          <w:rFonts w:asciiTheme="majorHAnsi" w:hAnsiTheme="majorHAnsi"/>
          <w:b/>
          <w:color w:val="000000"/>
          <w:sz w:val="24"/>
          <w:szCs w:val="24"/>
        </w:rPr>
        <w:t xml:space="preserve">Secretaria Municipal de Educação da Prefeitura Municipal de </w:t>
      </w:r>
      <w:r w:rsidR="00953B21" w:rsidRPr="00E00E5E">
        <w:rPr>
          <w:rFonts w:asciiTheme="majorHAnsi" w:hAnsiTheme="majorHAnsi"/>
          <w:b/>
          <w:color w:val="000000"/>
          <w:sz w:val="24"/>
          <w:szCs w:val="24"/>
        </w:rPr>
        <w:t>Mondaí</w:t>
      </w:r>
      <w:r w:rsidR="00621624" w:rsidRPr="00E00E5E">
        <w:rPr>
          <w:rFonts w:asciiTheme="majorHAnsi" w:hAnsiTheme="majorHAnsi"/>
          <w:b/>
          <w:sz w:val="24"/>
          <w:szCs w:val="24"/>
        </w:rPr>
        <w:t xml:space="preserve">, sito na rua </w:t>
      </w:r>
      <w:r w:rsidR="00D1032C" w:rsidRPr="00E00E5E">
        <w:rPr>
          <w:rFonts w:asciiTheme="majorHAnsi" w:hAnsiTheme="majorHAnsi"/>
          <w:b/>
          <w:sz w:val="24"/>
          <w:szCs w:val="24"/>
        </w:rPr>
        <w:t xml:space="preserve"> Avenida </w:t>
      </w:r>
      <w:proofErr w:type="spellStart"/>
      <w:r w:rsidR="00D1032C" w:rsidRPr="00E00E5E">
        <w:rPr>
          <w:rFonts w:asciiTheme="majorHAnsi" w:hAnsiTheme="majorHAnsi"/>
          <w:b/>
          <w:sz w:val="24"/>
          <w:szCs w:val="24"/>
        </w:rPr>
        <w:t>Lajú</w:t>
      </w:r>
      <w:proofErr w:type="spellEnd"/>
      <w:r w:rsidR="00D1032C" w:rsidRPr="00E00E5E">
        <w:rPr>
          <w:rFonts w:asciiTheme="majorHAnsi" w:hAnsiTheme="majorHAnsi"/>
          <w:b/>
          <w:sz w:val="24"/>
          <w:szCs w:val="24"/>
        </w:rPr>
        <w:t>, 420</w:t>
      </w:r>
      <w:r w:rsidR="00621624" w:rsidRPr="00E00E5E">
        <w:rPr>
          <w:rFonts w:asciiTheme="majorHAnsi" w:hAnsiTheme="majorHAnsi"/>
          <w:b/>
          <w:color w:val="000000"/>
          <w:sz w:val="24"/>
          <w:szCs w:val="24"/>
        </w:rPr>
        <w:t>, d</w:t>
      </w:r>
      <w:r w:rsidR="00277B17" w:rsidRPr="00E00E5E">
        <w:rPr>
          <w:rFonts w:asciiTheme="majorHAnsi" w:hAnsiTheme="majorHAnsi"/>
          <w:b/>
          <w:color w:val="000000"/>
          <w:sz w:val="24"/>
          <w:szCs w:val="24"/>
        </w:rPr>
        <w:t xml:space="preserve">urante o período de inscrições, </w:t>
      </w:r>
      <w:r w:rsidR="00621624" w:rsidRPr="00E00E5E">
        <w:rPr>
          <w:rFonts w:asciiTheme="majorHAnsi" w:hAnsiTheme="majorHAnsi"/>
          <w:color w:val="000000"/>
          <w:sz w:val="24"/>
          <w:szCs w:val="24"/>
        </w:rPr>
        <w:t>em horário de exp</w:t>
      </w:r>
      <w:r w:rsidR="00FF661C" w:rsidRPr="00E00E5E">
        <w:rPr>
          <w:rFonts w:asciiTheme="majorHAnsi" w:hAnsiTheme="majorHAnsi"/>
          <w:color w:val="000000"/>
          <w:sz w:val="24"/>
          <w:szCs w:val="24"/>
        </w:rPr>
        <w:t xml:space="preserve">ediente da Prefeitura, </w:t>
      </w:r>
      <w:r w:rsidR="00FF661C" w:rsidRPr="00E00E5E">
        <w:rPr>
          <w:rFonts w:asciiTheme="majorHAnsi" w:hAnsiTheme="majorHAnsi"/>
          <w:sz w:val="24"/>
          <w:szCs w:val="24"/>
        </w:rPr>
        <w:t xml:space="preserve">das </w:t>
      </w:r>
      <w:r w:rsidR="001562C8" w:rsidRPr="00E00E5E">
        <w:rPr>
          <w:rFonts w:asciiTheme="majorHAnsi" w:hAnsiTheme="majorHAnsi"/>
          <w:sz w:val="24"/>
          <w:szCs w:val="24"/>
        </w:rPr>
        <w:t>07h45m às 11h</w:t>
      </w:r>
      <w:r w:rsidR="009D026A" w:rsidRPr="00E00E5E">
        <w:rPr>
          <w:rFonts w:asciiTheme="majorHAnsi" w:hAnsiTheme="majorHAnsi"/>
          <w:sz w:val="24"/>
          <w:szCs w:val="24"/>
        </w:rPr>
        <w:t>30</w:t>
      </w:r>
      <w:r w:rsidR="001562C8" w:rsidRPr="00E00E5E">
        <w:rPr>
          <w:rFonts w:asciiTheme="majorHAnsi" w:hAnsiTheme="majorHAnsi"/>
          <w:sz w:val="24"/>
          <w:szCs w:val="24"/>
        </w:rPr>
        <w:t>m e das 13h30mim às 17h</w:t>
      </w:r>
      <w:r w:rsidR="009D026A" w:rsidRPr="00E00E5E">
        <w:rPr>
          <w:rFonts w:asciiTheme="majorHAnsi" w:hAnsiTheme="majorHAnsi"/>
          <w:sz w:val="24"/>
          <w:szCs w:val="24"/>
        </w:rPr>
        <w:t>0</w:t>
      </w:r>
      <w:r w:rsidR="001562C8" w:rsidRPr="00E00E5E">
        <w:rPr>
          <w:rFonts w:asciiTheme="majorHAnsi" w:hAnsiTheme="majorHAnsi"/>
          <w:sz w:val="24"/>
          <w:szCs w:val="24"/>
        </w:rPr>
        <w:t>0</w:t>
      </w:r>
      <w:r w:rsidR="00621624" w:rsidRPr="00E00E5E">
        <w:rPr>
          <w:rFonts w:asciiTheme="majorHAnsi" w:hAnsiTheme="majorHAnsi"/>
          <w:sz w:val="24"/>
          <w:szCs w:val="24"/>
        </w:rPr>
        <w:t>mim</w:t>
      </w:r>
      <w:r w:rsidR="00621624" w:rsidRPr="00E00E5E">
        <w:rPr>
          <w:rFonts w:asciiTheme="majorHAnsi" w:hAnsiTheme="majorHAnsi"/>
          <w:color w:val="000000"/>
          <w:sz w:val="24"/>
          <w:szCs w:val="24"/>
        </w:rPr>
        <w:t xml:space="preserve">, juntamente com os documentos originais para conferência, (ficarão retidas somente as cópias dos documentos, os originais serão devolvidos ao candidato após a conferencia). </w:t>
      </w:r>
    </w:p>
    <w:p w:rsidR="001A56DB" w:rsidRDefault="00F6448E" w:rsidP="0053299E">
      <w:pPr>
        <w:spacing w:before="240" w:line="276" w:lineRule="auto"/>
        <w:jc w:val="both"/>
        <w:rPr>
          <w:rFonts w:asciiTheme="majorHAnsi" w:hAnsiTheme="majorHAnsi"/>
          <w:b/>
          <w:color w:val="000000"/>
          <w:sz w:val="24"/>
          <w:szCs w:val="24"/>
        </w:rPr>
      </w:pPr>
      <w:r w:rsidRPr="00E00E5E">
        <w:rPr>
          <w:rFonts w:asciiTheme="majorHAnsi" w:hAnsiTheme="majorHAnsi"/>
          <w:color w:val="000000"/>
          <w:sz w:val="24"/>
          <w:szCs w:val="24"/>
        </w:rPr>
        <w:t>5.4.</w:t>
      </w:r>
      <w:r w:rsidR="001A56DB">
        <w:rPr>
          <w:rFonts w:asciiTheme="majorHAnsi" w:hAnsiTheme="majorHAnsi"/>
          <w:color w:val="000000"/>
          <w:sz w:val="24"/>
          <w:szCs w:val="24"/>
        </w:rPr>
        <w:t>8</w:t>
      </w:r>
      <w:r w:rsidRPr="00E00E5E">
        <w:rPr>
          <w:rFonts w:asciiTheme="majorHAnsi" w:hAnsiTheme="majorHAnsi"/>
          <w:color w:val="000000"/>
          <w:sz w:val="24"/>
          <w:szCs w:val="24"/>
        </w:rPr>
        <w:t>.</w:t>
      </w:r>
      <w:r w:rsidR="00621624" w:rsidRPr="00E00E5E">
        <w:rPr>
          <w:rFonts w:asciiTheme="majorHAnsi" w:hAnsiTheme="majorHAnsi"/>
          <w:color w:val="000000"/>
          <w:sz w:val="24"/>
          <w:szCs w:val="24"/>
        </w:rPr>
        <w:t xml:space="preserve"> A entrega dos documentos acima referidos</w:t>
      </w:r>
      <w:r w:rsidR="00621624" w:rsidRPr="00E00E5E">
        <w:rPr>
          <w:rFonts w:asciiTheme="majorHAnsi" w:hAnsiTheme="majorHAnsi"/>
          <w:b/>
          <w:color w:val="000000"/>
          <w:sz w:val="24"/>
          <w:szCs w:val="24"/>
        </w:rPr>
        <w:t xml:space="preserve"> juntamente com o formulário de títulos preenchido e assinado</w:t>
      </w:r>
      <w:r w:rsidR="00621624" w:rsidRPr="00E00E5E">
        <w:rPr>
          <w:rFonts w:asciiTheme="majorHAnsi" w:hAnsiTheme="majorHAnsi"/>
          <w:color w:val="000000"/>
          <w:sz w:val="24"/>
          <w:szCs w:val="24"/>
        </w:rPr>
        <w:t xml:space="preserve"> também poderá ser feito por meio postal, através de Sedex a ser encaminhado à </w:t>
      </w:r>
      <w:r w:rsidR="00621624" w:rsidRPr="00E00E5E">
        <w:rPr>
          <w:rFonts w:asciiTheme="majorHAnsi" w:hAnsiTheme="majorHAnsi"/>
          <w:b/>
          <w:color w:val="000000"/>
          <w:sz w:val="24"/>
          <w:szCs w:val="24"/>
        </w:rPr>
        <w:t>Secretaria Municipal de Educação da Pr</w:t>
      </w:r>
      <w:r w:rsidR="005B6B27" w:rsidRPr="00E00E5E">
        <w:rPr>
          <w:rFonts w:asciiTheme="majorHAnsi" w:hAnsiTheme="majorHAnsi"/>
          <w:b/>
          <w:color w:val="000000"/>
          <w:sz w:val="24"/>
          <w:szCs w:val="24"/>
        </w:rPr>
        <w:t xml:space="preserve">efeitura Municipal de </w:t>
      </w:r>
      <w:r w:rsidR="00953B21" w:rsidRPr="00E00E5E">
        <w:rPr>
          <w:rFonts w:asciiTheme="majorHAnsi" w:hAnsiTheme="majorHAnsi"/>
          <w:b/>
          <w:color w:val="000000"/>
          <w:sz w:val="24"/>
          <w:szCs w:val="24"/>
        </w:rPr>
        <w:t>Mondaí</w:t>
      </w:r>
      <w:r w:rsidR="00621624" w:rsidRPr="00E00E5E">
        <w:rPr>
          <w:rFonts w:asciiTheme="majorHAnsi" w:hAnsiTheme="majorHAnsi"/>
          <w:b/>
          <w:color w:val="000000"/>
          <w:sz w:val="24"/>
          <w:szCs w:val="24"/>
        </w:rPr>
        <w:t xml:space="preserve">, sito na </w:t>
      </w:r>
      <w:r w:rsidR="00621624" w:rsidRPr="00E00E5E">
        <w:rPr>
          <w:rFonts w:asciiTheme="majorHAnsi" w:hAnsiTheme="majorHAnsi"/>
          <w:b/>
          <w:sz w:val="24"/>
          <w:szCs w:val="24"/>
        </w:rPr>
        <w:t xml:space="preserve">rua </w:t>
      </w:r>
      <w:r w:rsidR="00D1032C" w:rsidRPr="00E00E5E">
        <w:rPr>
          <w:rFonts w:asciiTheme="majorHAnsi" w:hAnsiTheme="majorHAnsi"/>
          <w:b/>
          <w:sz w:val="24"/>
          <w:szCs w:val="24"/>
        </w:rPr>
        <w:t xml:space="preserve">na Avenida </w:t>
      </w:r>
      <w:proofErr w:type="spellStart"/>
      <w:r w:rsidR="00D1032C" w:rsidRPr="00E00E5E">
        <w:rPr>
          <w:rFonts w:asciiTheme="majorHAnsi" w:hAnsiTheme="majorHAnsi"/>
          <w:b/>
          <w:sz w:val="24"/>
          <w:szCs w:val="24"/>
        </w:rPr>
        <w:t>Lajú</w:t>
      </w:r>
      <w:proofErr w:type="spellEnd"/>
      <w:r w:rsidR="00D1032C" w:rsidRPr="00E00E5E">
        <w:rPr>
          <w:rFonts w:asciiTheme="majorHAnsi" w:hAnsiTheme="majorHAnsi"/>
          <w:b/>
          <w:sz w:val="24"/>
          <w:szCs w:val="24"/>
        </w:rPr>
        <w:t>,</w:t>
      </w:r>
      <w:r w:rsidR="00D1032C" w:rsidRPr="00E00E5E">
        <w:rPr>
          <w:rFonts w:asciiTheme="majorHAnsi" w:hAnsiTheme="majorHAnsi"/>
          <w:sz w:val="24"/>
          <w:szCs w:val="24"/>
        </w:rPr>
        <w:t xml:space="preserve"> </w:t>
      </w:r>
      <w:r w:rsidR="00D1032C" w:rsidRPr="00E00E5E">
        <w:rPr>
          <w:rFonts w:asciiTheme="majorHAnsi" w:hAnsiTheme="majorHAnsi"/>
          <w:b/>
          <w:sz w:val="24"/>
          <w:szCs w:val="24"/>
        </w:rPr>
        <w:t>420</w:t>
      </w:r>
      <w:r w:rsidR="00621624" w:rsidRPr="00E00E5E">
        <w:rPr>
          <w:rFonts w:asciiTheme="majorHAnsi" w:hAnsiTheme="majorHAnsi"/>
          <w:sz w:val="24"/>
          <w:szCs w:val="24"/>
        </w:rPr>
        <w:t>,</w:t>
      </w:r>
      <w:r w:rsidR="00621624" w:rsidRPr="00E00E5E">
        <w:rPr>
          <w:rFonts w:asciiTheme="majorHAnsi" w:hAnsiTheme="majorHAnsi"/>
          <w:color w:val="000000"/>
          <w:sz w:val="24"/>
          <w:szCs w:val="24"/>
        </w:rPr>
        <w:t xml:space="preserve"> através de cópia autenticada em cartório, com data máxima de postagem do</w:t>
      </w:r>
      <w:r w:rsidR="00621624" w:rsidRPr="00E00E5E">
        <w:rPr>
          <w:rFonts w:asciiTheme="majorHAnsi" w:hAnsiTheme="majorHAnsi"/>
          <w:b/>
          <w:color w:val="000000"/>
          <w:sz w:val="24"/>
          <w:szCs w:val="24"/>
        </w:rPr>
        <w:t xml:space="preserve"> </w:t>
      </w:r>
      <w:r w:rsidR="00621624" w:rsidRPr="00E00E5E">
        <w:rPr>
          <w:rFonts w:asciiTheme="majorHAnsi" w:hAnsiTheme="majorHAnsi"/>
          <w:b/>
          <w:sz w:val="24"/>
          <w:szCs w:val="24"/>
        </w:rPr>
        <w:t xml:space="preserve">dia </w:t>
      </w:r>
      <w:r w:rsidR="000D62B2" w:rsidRPr="00E00E5E">
        <w:rPr>
          <w:rFonts w:asciiTheme="majorHAnsi" w:hAnsiTheme="majorHAnsi"/>
          <w:b/>
          <w:sz w:val="24"/>
          <w:szCs w:val="24"/>
        </w:rPr>
        <w:t>05/11</w:t>
      </w:r>
      <w:r w:rsidR="00621624" w:rsidRPr="00E00E5E">
        <w:rPr>
          <w:rFonts w:asciiTheme="majorHAnsi" w:hAnsiTheme="majorHAnsi"/>
          <w:b/>
          <w:sz w:val="24"/>
          <w:szCs w:val="24"/>
        </w:rPr>
        <w:t>/2014.</w:t>
      </w:r>
      <w:r w:rsidR="00621624" w:rsidRPr="00E00E5E">
        <w:rPr>
          <w:rFonts w:asciiTheme="majorHAnsi" w:hAnsiTheme="majorHAnsi"/>
          <w:b/>
          <w:color w:val="000000"/>
          <w:sz w:val="24"/>
          <w:szCs w:val="24"/>
        </w:rPr>
        <w:t xml:space="preserve">  </w:t>
      </w:r>
    </w:p>
    <w:p w:rsidR="001A56DB" w:rsidRPr="001A56DB" w:rsidRDefault="001A56DB" w:rsidP="0053299E">
      <w:pPr>
        <w:spacing w:line="276" w:lineRule="auto"/>
        <w:jc w:val="both"/>
        <w:rPr>
          <w:rFonts w:asciiTheme="majorHAnsi" w:hAnsiTheme="majorHAnsi"/>
          <w:b/>
          <w:color w:val="000000"/>
          <w:sz w:val="24"/>
          <w:szCs w:val="24"/>
        </w:rPr>
      </w:pPr>
    </w:p>
    <w:p w:rsidR="00621624" w:rsidRPr="00E00E5E" w:rsidRDefault="0017374A" w:rsidP="0053299E">
      <w:pPr>
        <w:spacing w:after="240" w:line="276" w:lineRule="auto"/>
        <w:jc w:val="both"/>
        <w:rPr>
          <w:rFonts w:asciiTheme="majorHAnsi" w:hAnsiTheme="majorHAnsi"/>
          <w:color w:val="000000"/>
          <w:sz w:val="24"/>
          <w:szCs w:val="24"/>
        </w:rPr>
      </w:pPr>
      <w:r w:rsidRPr="00E00E5E">
        <w:rPr>
          <w:rFonts w:asciiTheme="majorHAnsi" w:hAnsiTheme="majorHAnsi"/>
          <w:color w:val="000000"/>
          <w:sz w:val="24"/>
          <w:szCs w:val="24"/>
        </w:rPr>
        <w:t>5.4.</w:t>
      </w:r>
      <w:r w:rsidR="001A56DB">
        <w:rPr>
          <w:rFonts w:asciiTheme="majorHAnsi" w:hAnsiTheme="majorHAnsi"/>
          <w:color w:val="000000"/>
          <w:sz w:val="24"/>
          <w:szCs w:val="24"/>
        </w:rPr>
        <w:t>9</w:t>
      </w:r>
      <w:r w:rsidR="00F6448E" w:rsidRPr="00E00E5E">
        <w:rPr>
          <w:rFonts w:asciiTheme="majorHAnsi" w:hAnsiTheme="majorHAnsi"/>
          <w:color w:val="000000"/>
          <w:sz w:val="24"/>
          <w:szCs w:val="24"/>
        </w:rPr>
        <w:t xml:space="preserve">. </w:t>
      </w:r>
      <w:r w:rsidR="00621624" w:rsidRPr="00E00E5E">
        <w:rPr>
          <w:rFonts w:asciiTheme="majorHAnsi" w:hAnsiTheme="majorHAnsi"/>
          <w:color w:val="000000"/>
          <w:sz w:val="24"/>
          <w:szCs w:val="24"/>
        </w:rPr>
        <w:t xml:space="preserve"> O candidato é responsável por conferir sua pontuação</w:t>
      </w:r>
      <w:r w:rsidR="00313B58" w:rsidRPr="00E00E5E">
        <w:rPr>
          <w:rFonts w:asciiTheme="majorHAnsi" w:hAnsiTheme="majorHAnsi"/>
          <w:color w:val="000000"/>
          <w:sz w:val="24"/>
          <w:szCs w:val="24"/>
        </w:rPr>
        <w:t xml:space="preserve"> antes de assinar o formulário.</w:t>
      </w:r>
    </w:p>
    <w:p w:rsidR="00621624" w:rsidRPr="00E00E5E" w:rsidRDefault="00621624" w:rsidP="0053299E">
      <w:pPr>
        <w:spacing w:line="276" w:lineRule="auto"/>
        <w:jc w:val="both"/>
        <w:rPr>
          <w:rFonts w:asciiTheme="majorHAnsi" w:hAnsiTheme="majorHAnsi"/>
          <w:color w:val="000000" w:themeColor="text1"/>
          <w:sz w:val="24"/>
          <w:szCs w:val="24"/>
        </w:rPr>
      </w:pPr>
      <w:r w:rsidRPr="00E00E5E">
        <w:rPr>
          <w:rFonts w:asciiTheme="majorHAnsi" w:hAnsiTheme="majorHAnsi"/>
          <w:b/>
          <w:color w:val="000000" w:themeColor="text1"/>
          <w:sz w:val="24"/>
          <w:szCs w:val="24"/>
        </w:rPr>
        <w:t xml:space="preserve">5.5. </w:t>
      </w:r>
      <w:r w:rsidRPr="00E00E5E">
        <w:rPr>
          <w:rFonts w:asciiTheme="majorHAnsi" w:hAnsiTheme="majorHAnsi"/>
          <w:b/>
          <w:color w:val="000000" w:themeColor="text1"/>
          <w:sz w:val="24"/>
          <w:szCs w:val="24"/>
          <w:u w:val="single"/>
        </w:rPr>
        <w:t xml:space="preserve">DA PROVA DE </w:t>
      </w:r>
      <w:r w:rsidRPr="00E00E5E">
        <w:rPr>
          <w:rFonts w:asciiTheme="majorHAnsi" w:hAnsiTheme="majorHAnsi" w:cs="Arial"/>
          <w:b/>
          <w:color w:val="000000" w:themeColor="text1"/>
          <w:sz w:val="24"/>
          <w:szCs w:val="24"/>
          <w:u w:val="single"/>
        </w:rPr>
        <w:t>TEMPO DE SERVIÇO</w:t>
      </w:r>
      <w:r w:rsidR="00FF661C" w:rsidRPr="00E00E5E">
        <w:rPr>
          <w:rFonts w:asciiTheme="majorHAnsi" w:hAnsiTheme="majorHAnsi" w:cs="Arial"/>
          <w:b/>
          <w:color w:val="000000" w:themeColor="text1"/>
          <w:sz w:val="24"/>
          <w:szCs w:val="24"/>
        </w:rPr>
        <w:t xml:space="preserve"> </w:t>
      </w:r>
      <w:r w:rsidR="00FF661C" w:rsidRPr="00E00E5E">
        <w:rPr>
          <w:rFonts w:asciiTheme="majorHAnsi" w:hAnsiTheme="majorHAnsi"/>
          <w:b/>
          <w:color w:val="000000" w:themeColor="text1"/>
          <w:sz w:val="24"/>
          <w:szCs w:val="24"/>
        </w:rPr>
        <w:t>(Modalidade D)</w:t>
      </w:r>
      <w:r w:rsidR="004E6702" w:rsidRPr="00E00E5E">
        <w:rPr>
          <w:rFonts w:asciiTheme="majorHAnsi" w:hAnsiTheme="majorHAnsi"/>
          <w:b/>
          <w:color w:val="000000" w:themeColor="text1"/>
          <w:sz w:val="24"/>
          <w:szCs w:val="24"/>
        </w:rPr>
        <w:t xml:space="preserve"> - </w:t>
      </w:r>
      <w:r w:rsidRPr="00E00E5E">
        <w:rPr>
          <w:rFonts w:asciiTheme="majorHAnsi" w:hAnsiTheme="majorHAnsi"/>
          <w:color w:val="000000" w:themeColor="text1"/>
          <w:sz w:val="24"/>
          <w:szCs w:val="24"/>
        </w:rPr>
        <w:t>Para os cargos de</w:t>
      </w:r>
      <w:r w:rsidRPr="00E00E5E">
        <w:rPr>
          <w:rFonts w:asciiTheme="majorHAnsi" w:hAnsiTheme="majorHAnsi"/>
          <w:b/>
          <w:color w:val="000000" w:themeColor="text1"/>
          <w:sz w:val="24"/>
          <w:szCs w:val="24"/>
        </w:rPr>
        <w:t xml:space="preserve"> </w:t>
      </w:r>
      <w:r w:rsidR="004E6702" w:rsidRPr="00E00E5E">
        <w:rPr>
          <w:rFonts w:asciiTheme="majorHAnsi" w:hAnsiTheme="majorHAnsi"/>
          <w:b/>
          <w:color w:val="000000" w:themeColor="text1"/>
          <w:sz w:val="24"/>
          <w:szCs w:val="24"/>
        </w:rPr>
        <w:t xml:space="preserve">PROFESSORES HABILITADOS </w:t>
      </w:r>
      <w:r w:rsidR="00FF65DD" w:rsidRPr="00E00E5E">
        <w:rPr>
          <w:rFonts w:asciiTheme="majorHAnsi" w:hAnsiTheme="majorHAnsi"/>
          <w:b/>
          <w:color w:val="000000" w:themeColor="text1"/>
          <w:sz w:val="24"/>
          <w:szCs w:val="24"/>
        </w:rPr>
        <w:t>e</w:t>
      </w:r>
      <w:r w:rsidR="004E6702" w:rsidRPr="00E00E5E">
        <w:rPr>
          <w:rFonts w:asciiTheme="majorHAnsi" w:hAnsiTheme="majorHAnsi"/>
          <w:b/>
          <w:color w:val="000000" w:themeColor="text1"/>
          <w:sz w:val="24"/>
          <w:szCs w:val="24"/>
        </w:rPr>
        <w:t xml:space="preserve"> PROFESSORES NÃO HABILITADOS</w:t>
      </w:r>
      <w:r w:rsidRPr="00E00E5E">
        <w:rPr>
          <w:rFonts w:asciiTheme="majorHAnsi" w:hAnsiTheme="majorHAnsi"/>
          <w:b/>
          <w:color w:val="000000" w:themeColor="text1"/>
          <w:sz w:val="24"/>
          <w:szCs w:val="24"/>
        </w:rPr>
        <w:t xml:space="preserve">. </w:t>
      </w:r>
      <w:r w:rsidRPr="00E00E5E">
        <w:rPr>
          <w:rFonts w:asciiTheme="majorHAnsi" w:hAnsiTheme="majorHAnsi"/>
          <w:color w:val="000000" w:themeColor="text1"/>
          <w:sz w:val="24"/>
          <w:szCs w:val="24"/>
        </w:rPr>
        <w:t xml:space="preserve">Valendo </w:t>
      </w:r>
      <w:r w:rsidR="000525AF" w:rsidRPr="00E00E5E">
        <w:rPr>
          <w:rFonts w:asciiTheme="majorHAnsi" w:hAnsiTheme="majorHAnsi"/>
          <w:color w:val="000000" w:themeColor="text1"/>
          <w:sz w:val="24"/>
          <w:szCs w:val="24"/>
        </w:rPr>
        <w:t>0</w:t>
      </w:r>
      <w:r w:rsidR="0077333F" w:rsidRPr="00E00E5E">
        <w:rPr>
          <w:rFonts w:asciiTheme="majorHAnsi" w:hAnsiTheme="majorHAnsi"/>
          <w:b/>
          <w:color w:val="000000" w:themeColor="text1"/>
          <w:sz w:val="24"/>
          <w:szCs w:val="24"/>
        </w:rPr>
        <w:t>,</w:t>
      </w:r>
      <w:r w:rsidR="000525AF" w:rsidRPr="00E00E5E">
        <w:rPr>
          <w:rFonts w:asciiTheme="majorHAnsi" w:hAnsiTheme="majorHAnsi"/>
          <w:b/>
          <w:color w:val="000000" w:themeColor="text1"/>
          <w:sz w:val="24"/>
          <w:szCs w:val="24"/>
        </w:rPr>
        <w:t>5</w:t>
      </w:r>
      <w:r w:rsidR="0077333F" w:rsidRPr="00E00E5E">
        <w:rPr>
          <w:rFonts w:asciiTheme="majorHAnsi" w:hAnsiTheme="majorHAnsi"/>
          <w:b/>
          <w:color w:val="000000" w:themeColor="text1"/>
          <w:sz w:val="24"/>
          <w:szCs w:val="24"/>
        </w:rPr>
        <w:t>0</w:t>
      </w:r>
      <w:r w:rsidRPr="00E00E5E">
        <w:rPr>
          <w:rFonts w:asciiTheme="majorHAnsi" w:hAnsiTheme="majorHAnsi"/>
          <w:b/>
          <w:color w:val="000000" w:themeColor="text1"/>
          <w:sz w:val="24"/>
          <w:szCs w:val="24"/>
        </w:rPr>
        <w:t xml:space="preserve"> </w:t>
      </w:r>
      <w:r w:rsidR="00313B58" w:rsidRPr="00E00E5E">
        <w:rPr>
          <w:rFonts w:asciiTheme="majorHAnsi" w:hAnsiTheme="majorHAnsi"/>
          <w:b/>
          <w:color w:val="000000" w:themeColor="text1"/>
          <w:sz w:val="24"/>
          <w:szCs w:val="24"/>
        </w:rPr>
        <w:t>(</w:t>
      </w:r>
      <w:r w:rsidR="000525AF" w:rsidRPr="00E00E5E">
        <w:rPr>
          <w:rFonts w:asciiTheme="majorHAnsi" w:hAnsiTheme="majorHAnsi"/>
          <w:b/>
          <w:color w:val="000000" w:themeColor="text1"/>
          <w:sz w:val="24"/>
          <w:szCs w:val="24"/>
        </w:rPr>
        <w:t xml:space="preserve">zero vírgula </w:t>
      </w:r>
      <w:r w:rsidR="00FF65DD" w:rsidRPr="00E00E5E">
        <w:rPr>
          <w:rFonts w:asciiTheme="majorHAnsi" w:hAnsiTheme="majorHAnsi"/>
          <w:b/>
          <w:color w:val="000000" w:themeColor="text1"/>
          <w:sz w:val="24"/>
          <w:szCs w:val="24"/>
        </w:rPr>
        <w:t>cinquenta</w:t>
      </w:r>
      <w:r w:rsidR="008B5534" w:rsidRPr="00E00E5E">
        <w:rPr>
          <w:rFonts w:asciiTheme="majorHAnsi" w:hAnsiTheme="majorHAnsi"/>
          <w:b/>
          <w:color w:val="000000" w:themeColor="text1"/>
          <w:sz w:val="24"/>
          <w:szCs w:val="24"/>
        </w:rPr>
        <w:t xml:space="preserve">) </w:t>
      </w:r>
      <w:r w:rsidR="008B5534" w:rsidRPr="00E00E5E">
        <w:rPr>
          <w:rFonts w:asciiTheme="majorHAnsi" w:hAnsiTheme="majorHAnsi"/>
          <w:color w:val="000000" w:themeColor="text1"/>
          <w:sz w:val="24"/>
          <w:szCs w:val="24"/>
        </w:rPr>
        <w:t>pontos,</w:t>
      </w:r>
      <w:r w:rsidR="0077333F" w:rsidRPr="00E00E5E">
        <w:rPr>
          <w:rFonts w:asciiTheme="majorHAnsi" w:hAnsiTheme="majorHAnsi"/>
          <w:b/>
          <w:color w:val="000000" w:themeColor="text1"/>
          <w:sz w:val="24"/>
          <w:szCs w:val="24"/>
        </w:rPr>
        <w:t xml:space="preserve"> </w:t>
      </w:r>
      <w:r w:rsidRPr="00E00E5E">
        <w:rPr>
          <w:rFonts w:asciiTheme="majorHAnsi" w:hAnsiTheme="majorHAnsi"/>
          <w:color w:val="000000" w:themeColor="text1"/>
          <w:sz w:val="24"/>
          <w:szCs w:val="24"/>
        </w:rPr>
        <w:t>sendo considerado tempo de serviço:</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3"/>
        <w:gridCol w:w="1807"/>
        <w:gridCol w:w="1119"/>
        <w:gridCol w:w="1549"/>
      </w:tblGrid>
      <w:tr w:rsidR="00621624" w:rsidRPr="00E00E5E" w:rsidTr="00533FA7">
        <w:trPr>
          <w:trHeight w:hRule="exact" w:val="987"/>
        </w:trPr>
        <w:tc>
          <w:tcPr>
            <w:tcW w:w="5245" w:type="dxa"/>
            <w:tcBorders>
              <w:top w:val="single" w:sz="4" w:space="0" w:color="auto"/>
              <w:left w:val="single" w:sz="4" w:space="0" w:color="auto"/>
              <w:bottom w:val="single" w:sz="4" w:space="0" w:color="auto"/>
              <w:right w:val="single" w:sz="4" w:space="0" w:color="auto"/>
            </w:tcBorders>
            <w:shd w:val="clear" w:color="auto" w:fill="D9D9D9"/>
            <w:hideMark/>
          </w:tcPr>
          <w:p w:rsidR="00621624" w:rsidRPr="00E00E5E" w:rsidRDefault="00621624" w:rsidP="0053299E">
            <w:pPr>
              <w:spacing w:line="276" w:lineRule="auto"/>
              <w:jc w:val="both"/>
              <w:rPr>
                <w:rFonts w:asciiTheme="majorHAnsi" w:hAnsiTheme="majorHAnsi"/>
                <w:b/>
                <w:color w:val="000000" w:themeColor="text1"/>
                <w:sz w:val="24"/>
                <w:szCs w:val="24"/>
              </w:rPr>
            </w:pPr>
            <w:r w:rsidRPr="00E00E5E">
              <w:rPr>
                <w:rFonts w:asciiTheme="majorHAnsi" w:hAnsiTheme="majorHAnsi"/>
                <w:b/>
                <w:color w:val="000000" w:themeColor="text1"/>
                <w:sz w:val="24"/>
                <w:szCs w:val="24"/>
              </w:rPr>
              <w:t>Títulos</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21624" w:rsidRPr="00E00E5E" w:rsidRDefault="00621624" w:rsidP="0053299E">
            <w:pPr>
              <w:spacing w:line="276" w:lineRule="auto"/>
              <w:jc w:val="both"/>
              <w:rPr>
                <w:rFonts w:asciiTheme="majorHAnsi" w:hAnsiTheme="majorHAnsi"/>
                <w:b/>
                <w:color w:val="000000" w:themeColor="text1"/>
                <w:sz w:val="24"/>
                <w:szCs w:val="24"/>
              </w:rPr>
            </w:pPr>
            <w:r w:rsidRPr="00E00E5E">
              <w:rPr>
                <w:rFonts w:asciiTheme="majorHAnsi" w:hAnsiTheme="majorHAnsi"/>
                <w:b/>
                <w:color w:val="000000" w:themeColor="text1"/>
                <w:sz w:val="24"/>
                <w:szCs w:val="24"/>
              </w:rPr>
              <w:t>Nº máx. de</w:t>
            </w:r>
          </w:p>
          <w:p w:rsidR="00621624" w:rsidRPr="00E00E5E" w:rsidRDefault="00621624" w:rsidP="0053299E">
            <w:pPr>
              <w:spacing w:line="276" w:lineRule="auto"/>
              <w:jc w:val="both"/>
              <w:rPr>
                <w:rFonts w:asciiTheme="majorHAnsi" w:hAnsiTheme="majorHAnsi"/>
                <w:b/>
                <w:color w:val="000000" w:themeColor="text1"/>
                <w:sz w:val="24"/>
                <w:szCs w:val="24"/>
              </w:rPr>
            </w:pPr>
            <w:r w:rsidRPr="00E00E5E">
              <w:rPr>
                <w:rFonts w:asciiTheme="majorHAnsi" w:hAnsiTheme="majorHAnsi"/>
                <w:b/>
                <w:color w:val="000000" w:themeColor="text1"/>
                <w:sz w:val="24"/>
                <w:szCs w:val="24"/>
              </w:rPr>
              <w:t>Títulos</w:t>
            </w:r>
            <w:r w:rsidR="00313B58" w:rsidRPr="00E00E5E">
              <w:rPr>
                <w:rFonts w:asciiTheme="majorHAnsi" w:hAnsiTheme="majorHAnsi"/>
                <w:b/>
                <w:color w:val="000000" w:themeColor="text1"/>
                <w:sz w:val="24"/>
                <w:szCs w:val="24"/>
              </w:rPr>
              <w:t>/meses</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621624" w:rsidRPr="00E00E5E" w:rsidRDefault="00621624" w:rsidP="0053299E">
            <w:pPr>
              <w:spacing w:line="276" w:lineRule="auto"/>
              <w:jc w:val="both"/>
              <w:rPr>
                <w:rFonts w:asciiTheme="majorHAnsi" w:hAnsiTheme="majorHAnsi"/>
                <w:b/>
                <w:color w:val="000000" w:themeColor="text1"/>
                <w:sz w:val="24"/>
                <w:szCs w:val="24"/>
              </w:rPr>
            </w:pPr>
            <w:r w:rsidRPr="00E00E5E">
              <w:rPr>
                <w:rFonts w:asciiTheme="majorHAnsi" w:hAnsiTheme="majorHAnsi"/>
                <w:b/>
                <w:color w:val="000000" w:themeColor="text1"/>
                <w:sz w:val="24"/>
                <w:szCs w:val="24"/>
              </w:rPr>
              <w:t>Valor do</w:t>
            </w:r>
          </w:p>
          <w:p w:rsidR="00621624" w:rsidRPr="00E00E5E" w:rsidRDefault="00621624" w:rsidP="0053299E">
            <w:pPr>
              <w:spacing w:line="276" w:lineRule="auto"/>
              <w:jc w:val="both"/>
              <w:rPr>
                <w:rFonts w:asciiTheme="majorHAnsi" w:hAnsiTheme="majorHAnsi"/>
                <w:b/>
                <w:color w:val="000000" w:themeColor="text1"/>
                <w:sz w:val="24"/>
                <w:szCs w:val="24"/>
              </w:rPr>
            </w:pPr>
            <w:r w:rsidRPr="00E00E5E">
              <w:rPr>
                <w:rFonts w:asciiTheme="majorHAnsi" w:hAnsiTheme="majorHAnsi"/>
                <w:b/>
                <w:color w:val="000000" w:themeColor="text1"/>
                <w:sz w:val="24"/>
                <w:szCs w:val="24"/>
              </w:rPr>
              <w:t>Título</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621624" w:rsidRPr="00E00E5E" w:rsidRDefault="00621624" w:rsidP="0053299E">
            <w:pPr>
              <w:spacing w:line="276" w:lineRule="auto"/>
              <w:jc w:val="both"/>
              <w:rPr>
                <w:rFonts w:asciiTheme="majorHAnsi" w:hAnsiTheme="majorHAnsi"/>
                <w:b/>
                <w:color w:val="000000" w:themeColor="text1"/>
                <w:sz w:val="24"/>
                <w:szCs w:val="24"/>
              </w:rPr>
            </w:pPr>
            <w:r w:rsidRPr="00E00E5E">
              <w:rPr>
                <w:rFonts w:asciiTheme="majorHAnsi" w:hAnsiTheme="majorHAnsi"/>
                <w:b/>
                <w:color w:val="000000" w:themeColor="text1"/>
                <w:sz w:val="24"/>
                <w:szCs w:val="24"/>
              </w:rPr>
              <w:t xml:space="preserve">Pontuação dos títulos </w:t>
            </w:r>
          </w:p>
        </w:tc>
      </w:tr>
      <w:tr w:rsidR="00621624" w:rsidRPr="00E00E5E" w:rsidTr="00533FA7">
        <w:tc>
          <w:tcPr>
            <w:tcW w:w="5245" w:type="dxa"/>
            <w:tcBorders>
              <w:top w:val="single" w:sz="4" w:space="0" w:color="auto"/>
              <w:left w:val="single" w:sz="4" w:space="0" w:color="auto"/>
              <w:bottom w:val="single" w:sz="4" w:space="0" w:color="auto"/>
              <w:right w:val="single" w:sz="4" w:space="0" w:color="auto"/>
            </w:tcBorders>
            <w:shd w:val="clear" w:color="auto" w:fill="FFFFFF"/>
            <w:hideMark/>
          </w:tcPr>
          <w:p w:rsidR="00621624" w:rsidRPr="00E00E5E" w:rsidRDefault="00621624" w:rsidP="0053299E">
            <w:pPr>
              <w:spacing w:line="276" w:lineRule="auto"/>
              <w:jc w:val="both"/>
              <w:rPr>
                <w:rFonts w:asciiTheme="majorHAnsi" w:hAnsiTheme="majorHAnsi"/>
                <w:color w:val="000000" w:themeColor="text1"/>
                <w:sz w:val="24"/>
                <w:szCs w:val="24"/>
              </w:rPr>
            </w:pPr>
            <w:r w:rsidRPr="00E00E5E">
              <w:rPr>
                <w:rFonts w:asciiTheme="majorHAnsi" w:hAnsiTheme="majorHAnsi" w:cs="Arial"/>
                <w:color w:val="000000" w:themeColor="text1"/>
                <w:sz w:val="24"/>
                <w:szCs w:val="24"/>
              </w:rPr>
              <w:t xml:space="preserve">Cômputo do tempo de serviço no magistério, será considerado o tempo de experiência na </w:t>
            </w:r>
            <w:r w:rsidRPr="00E00E5E">
              <w:rPr>
                <w:rFonts w:asciiTheme="majorHAnsi" w:hAnsiTheme="majorHAnsi" w:cs="Arial"/>
                <w:color w:val="000000" w:themeColor="text1"/>
                <w:sz w:val="24"/>
                <w:szCs w:val="24"/>
              </w:rPr>
              <w:lastRenderedPageBreak/>
              <w:t>área pública, privada ou filantrópica.</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621624" w:rsidRPr="00E00E5E" w:rsidRDefault="00621624" w:rsidP="0053299E">
            <w:pPr>
              <w:spacing w:line="276" w:lineRule="auto"/>
              <w:ind w:right="-299"/>
              <w:jc w:val="both"/>
              <w:rPr>
                <w:rFonts w:asciiTheme="majorHAnsi" w:hAnsiTheme="majorHAnsi"/>
                <w:color w:val="000000" w:themeColor="text1"/>
                <w:sz w:val="24"/>
                <w:szCs w:val="24"/>
              </w:rPr>
            </w:pPr>
          </w:p>
          <w:p w:rsidR="00621624" w:rsidRPr="00E00E5E" w:rsidRDefault="007F06BB" w:rsidP="0053299E">
            <w:pPr>
              <w:spacing w:line="276" w:lineRule="auto"/>
              <w:ind w:right="-299"/>
              <w:jc w:val="both"/>
              <w:rPr>
                <w:rFonts w:asciiTheme="majorHAnsi" w:hAnsiTheme="majorHAnsi"/>
                <w:color w:val="000000" w:themeColor="text1"/>
                <w:sz w:val="24"/>
                <w:szCs w:val="24"/>
              </w:rPr>
            </w:pPr>
            <w:r w:rsidRPr="00E00E5E">
              <w:rPr>
                <w:rFonts w:asciiTheme="majorHAnsi" w:hAnsiTheme="majorHAnsi"/>
                <w:color w:val="000000" w:themeColor="text1"/>
                <w:sz w:val="24"/>
                <w:szCs w:val="24"/>
              </w:rPr>
              <w:t>5</w:t>
            </w:r>
            <w:r w:rsidR="0077333F" w:rsidRPr="00E00E5E">
              <w:rPr>
                <w:rFonts w:asciiTheme="majorHAnsi" w:hAnsiTheme="majorHAnsi"/>
                <w:color w:val="000000" w:themeColor="text1"/>
                <w:sz w:val="24"/>
                <w:szCs w:val="24"/>
              </w:rPr>
              <w:t>0</w:t>
            </w:r>
            <w:r w:rsidR="00621624" w:rsidRPr="00E00E5E">
              <w:rPr>
                <w:rFonts w:asciiTheme="majorHAnsi" w:hAnsiTheme="majorHAnsi"/>
                <w:color w:val="000000" w:themeColor="text1"/>
                <w:sz w:val="24"/>
                <w:szCs w:val="24"/>
              </w:rPr>
              <w:t xml:space="preserve"> meses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21624" w:rsidRPr="00E00E5E" w:rsidRDefault="00621624" w:rsidP="0053299E">
            <w:pPr>
              <w:spacing w:line="276" w:lineRule="auto"/>
              <w:jc w:val="both"/>
              <w:rPr>
                <w:rFonts w:asciiTheme="majorHAnsi" w:hAnsiTheme="majorHAnsi"/>
                <w:color w:val="000000" w:themeColor="text1"/>
                <w:sz w:val="24"/>
                <w:szCs w:val="24"/>
              </w:rPr>
            </w:pPr>
          </w:p>
          <w:p w:rsidR="00621624" w:rsidRPr="00E00E5E" w:rsidRDefault="0077333F" w:rsidP="0053299E">
            <w:pPr>
              <w:spacing w:line="276" w:lineRule="auto"/>
              <w:jc w:val="both"/>
              <w:rPr>
                <w:rFonts w:asciiTheme="majorHAnsi" w:hAnsiTheme="majorHAnsi"/>
                <w:color w:val="000000" w:themeColor="text1"/>
                <w:sz w:val="24"/>
                <w:szCs w:val="24"/>
              </w:rPr>
            </w:pPr>
            <w:r w:rsidRPr="00E00E5E">
              <w:rPr>
                <w:rFonts w:asciiTheme="majorHAnsi" w:hAnsiTheme="majorHAnsi"/>
                <w:color w:val="000000" w:themeColor="text1"/>
                <w:sz w:val="24"/>
                <w:szCs w:val="24"/>
              </w:rPr>
              <w:t>0,0</w:t>
            </w:r>
            <w:r w:rsidR="007F06BB" w:rsidRPr="00E00E5E">
              <w:rPr>
                <w:rFonts w:asciiTheme="majorHAnsi" w:hAnsiTheme="majorHAnsi"/>
                <w:color w:val="000000" w:themeColor="text1"/>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621624" w:rsidRPr="00E00E5E" w:rsidRDefault="00621624" w:rsidP="0053299E">
            <w:pPr>
              <w:spacing w:line="276" w:lineRule="auto"/>
              <w:ind w:right="-299"/>
              <w:jc w:val="both"/>
              <w:rPr>
                <w:rFonts w:asciiTheme="majorHAnsi" w:hAnsiTheme="majorHAnsi"/>
                <w:color w:val="000000" w:themeColor="text1"/>
                <w:sz w:val="24"/>
                <w:szCs w:val="24"/>
              </w:rPr>
            </w:pPr>
          </w:p>
          <w:p w:rsidR="00621624" w:rsidRPr="00E00E5E" w:rsidRDefault="007F06BB" w:rsidP="0053299E">
            <w:pPr>
              <w:spacing w:line="276" w:lineRule="auto"/>
              <w:ind w:right="-299"/>
              <w:jc w:val="both"/>
              <w:rPr>
                <w:rFonts w:asciiTheme="majorHAnsi" w:hAnsiTheme="majorHAnsi"/>
                <w:color w:val="000000" w:themeColor="text1"/>
                <w:sz w:val="24"/>
                <w:szCs w:val="24"/>
              </w:rPr>
            </w:pPr>
            <w:r w:rsidRPr="00E00E5E">
              <w:rPr>
                <w:rFonts w:asciiTheme="majorHAnsi" w:hAnsiTheme="majorHAnsi"/>
                <w:color w:val="000000" w:themeColor="text1"/>
                <w:sz w:val="24"/>
                <w:szCs w:val="24"/>
              </w:rPr>
              <w:t>0</w:t>
            </w:r>
            <w:r w:rsidR="0077333F" w:rsidRPr="00E00E5E">
              <w:rPr>
                <w:rFonts w:asciiTheme="majorHAnsi" w:hAnsiTheme="majorHAnsi"/>
                <w:color w:val="000000" w:themeColor="text1"/>
                <w:sz w:val="24"/>
                <w:szCs w:val="24"/>
              </w:rPr>
              <w:t>,</w:t>
            </w:r>
            <w:r w:rsidRPr="00E00E5E">
              <w:rPr>
                <w:rFonts w:asciiTheme="majorHAnsi" w:hAnsiTheme="majorHAnsi"/>
                <w:color w:val="000000" w:themeColor="text1"/>
                <w:sz w:val="24"/>
                <w:szCs w:val="24"/>
              </w:rPr>
              <w:t>5</w:t>
            </w:r>
            <w:r w:rsidR="0077333F" w:rsidRPr="00E00E5E">
              <w:rPr>
                <w:rFonts w:asciiTheme="majorHAnsi" w:hAnsiTheme="majorHAnsi"/>
                <w:color w:val="000000" w:themeColor="text1"/>
                <w:sz w:val="24"/>
                <w:szCs w:val="24"/>
              </w:rPr>
              <w:t>0</w:t>
            </w:r>
          </w:p>
        </w:tc>
      </w:tr>
      <w:tr w:rsidR="00621624" w:rsidRPr="00E00E5E" w:rsidTr="00533FA7">
        <w:trPr>
          <w:trHeight w:val="488"/>
        </w:trPr>
        <w:tc>
          <w:tcPr>
            <w:tcW w:w="5245" w:type="dxa"/>
            <w:tcBorders>
              <w:top w:val="single" w:sz="4" w:space="0" w:color="auto"/>
              <w:left w:val="single" w:sz="4" w:space="0" w:color="auto"/>
              <w:bottom w:val="single" w:sz="4" w:space="0" w:color="auto"/>
              <w:right w:val="single" w:sz="4" w:space="0" w:color="auto"/>
            </w:tcBorders>
            <w:shd w:val="clear" w:color="auto" w:fill="FFFFFF"/>
            <w:hideMark/>
          </w:tcPr>
          <w:p w:rsidR="00621624" w:rsidRPr="00E00E5E" w:rsidRDefault="00621624" w:rsidP="0053299E">
            <w:pPr>
              <w:spacing w:line="276" w:lineRule="auto"/>
              <w:ind w:right="-299"/>
              <w:jc w:val="both"/>
              <w:rPr>
                <w:rFonts w:asciiTheme="majorHAnsi" w:hAnsiTheme="majorHAnsi"/>
                <w:b/>
                <w:color w:val="000000" w:themeColor="text1"/>
                <w:sz w:val="24"/>
                <w:szCs w:val="24"/>
              </w:rPr>
            </w:pPr>
            <w:r w:rsidRPr="00E00E5E">
              <w:rPr>
                <w:rFonts w:asciiTheme="majorHAnsi" w:hAnsiTheme="majorHAnsi"/>
                <w:b/>
                <w:color w:val="000000" w:themeColor="text1"/>
                <w:sz w:val="24"/>
                <w:szCs w:val="24"/>
              </w:rPr>
              <w:lastRenderedPageBreak/>
              <w:t>TOTAL</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621624" w:rsidRPr="00E00E5E" w:rsidRDefault="00621624" w:rsidP="0053299E">
            <w:pPr>
              <w:spacing w:line="276" w:lineRule="auto"/>
              <w:ind w:right="-299"/>
              <w:jc w:val="both"/>
              <w:rPr>
                <w:rFonts w:asciiTheme="majorHAnsi" w:hAnsiTheme="majorHAnsi"/>
                <w:b/>
                <w:color w:val="000000" w:themeColor="text1"/>
                <w:sz w:val="24"/>
                <w:szCs w:val="24"/>
              </w:rPr>
            </w:pPr>
            <w:r w:rsidRPr="00E00E5E">
              <w:rPr>
                <w:rFonts w:asciiTheme="majorHAnsi" w:hAnsiTheme="majorHAnsi"/>
                <w:b/>
                <w:color w:val="000000" w:themeColor="text1"/>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21624" w:rsidRPr="00E00E5E" w:rsidRDefault="00621624" w:rsidP="0053299E">
            <w:pPr>
              <w:spacing w:line="276" w:lineRule="auto"/>
              <w:ind w:right="-299"/>
              <w:jc w:val="both"/>
              <w:rPr>
                <w:rFonts w:asciiTheme="majorHAnsi" w:hAnsiTheme="majorHAnsi"/>
                <w:b/>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621624" w:rsidRPr="00E00E5E" w:rsidRDefault="007F06BB" w:rsidP="0053299E">
            <w:pPr>
              <w:spacing w:line="276" w:lineRule="auto"/>
              <w:ind w:right="-299"/>
              <w:jc w:val="both"/>
              <w:rPr>
                <w:rFonts w:asciiTheme="majorHAnsi" w:hAnsiTheme="majorHAnsi"/>
                <w:b/>
                <w:color w:val="000000" w:themeColor="text1"/>
                <w:sz w:val="24"/>
                <w:szCs w:val="24"/>
              </w:rPr>
            </w:pPr>
            <w:r w:rsidRPr="00E00E5E">
              <w:rPr>
                <w:rFonts w:asciiTheme="majorHAnsi" w:hAnsiTheme="majorHAnsi"/>
                <w:b/>
                <w:color w:val="000000" w:themeColor="text1"/>
                <w:sz w:val="24"/>
                <w:szCs w:val="24"/>
              </w:rPr>
              <w:t>0</w:t>
            </w:r>
            <w:r w:rsidR="0077333F" w:rsidRPr="00E00E5E">
              <w:rPr>
                <w:rFonts w:asciiTheme="majorHAnsi" w:hAnsiTheme="majorHAnsi"/>
                <w:b/>
                <w:color w:val="000000" w:themeColor="text1"/>
                <w:sz w:val="24"/>
                <w:szCs w:val="24"/>
              </w:rPr>
              <w:t>,</w:t>
            </w:r>
            <w:r w:rsidR="000E6692" w:rsidRPr="00E00E5E">
              <w:rPr>
                <w:rFonts w:asciiTheme="majorHAnsi" w:hAnsiTheme="majorHAnsi"/>
                <w:b/>
                <w:color w:val="000000" w:themeColor="text1"/>
                <w:sz w:val="24"/>
                <w:szCs w:val="24"/>
              </w:rPr>
              <w:t>5</w:t>
            </w:r>
            <w:r w:rsidR="0077333F" w:rsidRPr="00E00E5E">
              <w:rPr>
                <w:rFonts w:asciiTheme="majorHAnsi" w:hAnsiTheme="majorHAnsi"/>
                <w:b/>
                <w:color w:val="000000" w:themeColor="text1"/>
                <w:sz w:val="24"/>
                <w:szCs w:val="24"/>
              </w:rPr>
              <w:t>0</w:t>
            </w:r>
          </w:p>
        </w:tc>
      </w:tr>
    </w:tbl>
    <w:p w:rsidR="00621624" w:rsidRPr="00E00E5E" w:rsidRDefault="00621624" w:rsidP="0053299E">
      <w:pPr>
        <w:spacing w:line="276" w:lineRule="auto"/>
        <w:jc w:val="both"/>
        <w:rPr>
          <w:rFonts w:asciiTheme="majorHAnsi" w:hAnsiTheme="majorHAnsi"/>
          <w:color w:val="000000" w:themeColor="text1"/>
          <w:sz w:val="24"/>
          <w:szCs w:val="24"/>
        </w:rPr>
      </w:pPr>
    </w:p>
    <w:p w:rsidR="00621624" w:rsidRPr="00E00E5E" w:rsidRDefault="00621624" w:rsidP="0053299E">
      <w:pPr>
        <w:spacing w:after="240" w:line="276" w:lineRule="auto"/>
        <w:jc w:val="both"/>
        <w:rPr>
          <w:rFonts w:asciiTheme="majorHAnsi" w:hAnsiTheme="majorHAnsi"/>
          <w:color w:val="000000"/>
          <w:sz w:val="24"/>
          <w:szCs w:val="24"/>
        </w:rPr>
      </w:pPr>
      <w:r w:rsidRPr="00E00E5E">
        <w:rPr>
          <w:rFonts w:asciiTheme="majorHAnsi" w:hAnsiTheme="majorHAnsi"/>
          <w:color w:val="000000"/>
          <w:sz w:val="24"/>
          <w:szCs w:val="24"/>
        </w:rPr>
        <w:t xml:space="preserve">5.5.1. A comprovação de Tempo de Serviço </w:t>
      </w:r>
      <w:r w:rsidRPr="00E00E5E">
        <w:rPr>
          <w:rFonts w:asciiTheme="majorHAnsi" w:hAnsiTheme="majorHAnsi"/>
          <w:color w:val="000000"/>
          <w:sz w:val="24"/>
          <w:szCs w:val="24"/>
          <w:u w:val="single"/>
        </w:rPr>
        <w:t>em anos, meses e dias</w:t>
      </w:r>
      <w:r w:rsidRPr="00E00E5E">
        <w:rPr>
          <w:rFonts w:asciiTheme="majorHAnsi" w:hAnsiTheme="majorHAnsi"/>
          <w:color w:val="000000"/>
          <w:sz w:val="24"/>
          <w:szCs w:val="24"/>
        </w:rPr>
        <w:t xml:space="preserve"> será avaliada mediante apre</w:t>
      </w:r>
      <w:r w:rsidR="00FF65DD" w:rsidRPr="00E00E5E">
        <w:rPr>
          <w:rFonts w:asciiTheme="majorHAnsi" w:hAnsiTheme="majorHAnsi"/>
          <w:color w:val="000000"/>
          <w:sz w:val="24"/>
          <w:szCs w:val="24"/>
        </w:rPr>
        <w:t xml:space="preserve">sentação de Certidão específica </w:t>
      </w:r>
      <w:r w:rsidR="00FF65DD" w:rsidRPr="00E00E5E">
        <w:rPr>
          <w:rFonts w:asciiTheme="majorHAnsi" w:hAnsiTheme="majorHAnsi"/>
          <w:sz w:val="24"/>
          <w:szCs w:val="24"/>
        </w:rPr>
        <w:t>ou Carteira de trabalho,</w:t>
      </w:r>
      <w:r w:rsidRPr="00E00E5E">
        <w:rPr>
          <w:rFonts w:asciiTheme="majorHAnsi" w:hAnsiTheme="majorHAnsi"/>
          <w:color w:val="000000"/>
          <w:sz w:val="24"/>
          <w:szCs w:val="24"/>
        </w:rPr>
        <w:t xml:space="preserve"> preenchida pelo órgão correspondente, com data limite </w:t>
      </w:r>
      <w:r w:rsidR="000C2C6C" w:rsidRPr="00E00E5E">
        <w:rPr>
          <w:rFonts w:asciiTheme="majorHAnsi" w:hAnsiTheme="majorHAnsi"/>
          <w:color w:val="000000" w:themeColor="text1"/>
          <w:sz w:val="24"/>
          <w:szCs w:val="24"/>
        </w:rPr>
        <w:t>31</w:t>
      </w:r>
      <w:r w:rsidRPr="00E00E5E">
        <w:rPr>
          <w:rFonts w:asciiTheme="majorHAnsi" w:hAnsiTheme="majorHAnsi"/>
          <w:color w:val="000000" w:themeColor="text1"/>
          <w:sz w:val="24"/>
          <w:szCs w:val="24"/>
        </w:rPr>
        <w:t>/</w:t>
      </w:r>
      <w:r w:rsidR="000C2C6C" w:rsidRPr="00E00E5E">
        <w:rPr>
          <w:rFonts w:asciiTheme="majorHAnsi" w:hAnsiTheme="majorHAnsi"/>
          <w:color w:val="000000" w:themeColor="text1"/>
          <w:sz w:val="24"/>
          <w:szCs w:val="24"/>
        </w:rPr>
        <w:t>08</w:t>
      </w:r>
      <w:r w:rsidRPr="00E00E5E">
        <w:rPr>
          <w:rFonts w:asciiTheme="majorHAnsi" w:hAnsiTheme="majorHAnsi"/>
          <w:color w:val="000000" w:themeColor="text1"/>
          <w:sz w:val="24"/>
          <w:szCs w:val="24"/>
        </w:rPr>
        <w:t xml:space="preserve">/2014. A mesma </w:t>
      </w:r>
      <w:r w:rsidRPr="00E00E5E">
        <w:rPr>
          <w:rFonts w:asciiTheme="majorHAnsi" w:hAnsiTheme="majorHAnsi"/>
          <w:color w:val="000000"/>
          <w:sz w:val="24"/>
          <w:szCs w:val="24"/>
        </w:rPr>
        <w:t>deverá conter a totalização do tempo em anos, meses e dias.</w:t>
      </w:r>
    </w:p>
    <w:p w:rsidR="005718EA" w:rsidRPr="00E00E5E" w:rsidRDefault="005718EA" w:rsidP="0053299E">
      <w:pPr>
        <w:pStyle w:val="Corpodetexto"/>
        <w:spacing w:line="276" w:lineRule="auto"/>
        <w:jc w:val="both"/>
        <w:rPr>
          <w:rFonts w:asciiTheme="majorHAnsi" w:hAnsiTheme="majorHAnsi"/>
          <w:sz w:val="24"/>
          <w:szCs w:val="24"/>
        </w:rPr>
      </w:pPr>
      <w:r w:rsidRPr="00E00E5E">
        <w:rPr>
          <w:rFonts w:asciiTheme="majorHAnsi" w:hAnsiTheme="majorHAnsi"/>
          <w:sz w:val="24"/>
          <w:szCs w:val="24"/>
        </w:rPr>
        <w:t>5.5.2</w:t>
      </w:r>
      <w:r w:rsidR="00FF65DD" w:rsidRPr="00E00E5E">
        <w:rPr>
          <w:rFonts w:asciiTheme="majorHAnsi" w:hAnsiTheme="majorHAnsi"/>
          <w:sz w:val="24"/>
          <w:szCs w:val="24"/>
        </w:rPr>
        <w:t>. O</w:t>
      </w:r>
      <w:r w:rsidRPr="00E00E5E">
        <w:rPr>
          <w:rFonts w:asciiTheme="majorHAnsi" w:hAnsiTheme="majorHAnsi"/>
          <w:sz w:val="24"/>
          <w:szCs w:val="24"/>
        </w:rPr>
        <w:t xml:space="preserve"> valor de </w:t>
      </w:r>
      <w:r w:rsidRPr="00E00E5E">
        <w:rPr>
          <w:rFonts w:asciiTheme="majorHAnsi" w:hAnsiTheme="majorHAnsi"/>
          <w:color w:val="000000" w:themeColor="text1"/>
          <w:sz w:val="24"/>
          <w:szCs w:val="24"/>
        </w:rPr>
        <w:t>0,0</w:t>
      </w:r>
      <w:r w:rsidR="000E38C6" w:rsidRPr="00E00E5E">
        <w:rPr>
          <w:rFonts w:asciiTheme="majorHAnsi" w:hAnsiTheme="majorHAnsi"/>
          <w:color w:val="000000" w:themeColor="text1"/>
          <w:sz w:val="24"/>
          <w:szCs w:val="24"/>
        </w:rPr>
        <w:t>1 (zero vírgula zero um</w:t>
      </w:r>
      <w:r w:rsidRPr="00E00E5E">
        <w:rPr>
          <w:rFonts w:asciiTheme="majorHAnsi" w:hAnsiTheme="majorHAnsi"/>
          <w:color w:val="000000" w:themeColor="text1"/>
          <w:sz w:val="24"/>
          <w:szCs w:val="24"/>
        </w:rPr>
        <w:t xml:space="preserve">) pontos </w:t>
      </w:r>
      <w:r w:rsidRPr="00E00E5E">
        <w:rPr>
          <w:rFonts w:asciiTheme="majorHAnsi" w:hAnsiTheme="majorHAnsi"/>
          <w:sz w:val="24"/>
          <w:szCs w:val="24"/>
        </w:rPr>
        <w:t>para cada mês de efetivo exercício de docência no magistério, seja na rede de ensino municipal, estadual, particular, filantrópica ou outras instituições de ensino.</w:t>
      </w:r>
    </w:p>
    <w:p w:rsidR="005718EA" w:rsidRPr="00E00E5E" w:rsidRDefault="005718EA" w:rsidP="0053299E">
      <w:pPr>
        <w:pStyle w:val="Recuodecorpodetexto3"/>
        <w:spacing w:line="276" w:lineRule="auto"/>
        <w:ind w:firstLine="0"/>
        <w:rPr>
          <w:rFonts w:asciiTheme="majorHAnsi" w:hAnsiTheme="majorHAnsi"/>
          <w:sz w:val="24"/>
          <w:szCs w:val="24"/>
        </w:rPr>
      </w:pPr>
    </w:p>
    <w:p w:rsidR="005718EA" w:rsidRPr="00E00E5E" w:rsidRDefault="005718EA" w:rsidP="0053299E">
      <w:pPr>
        <w:pStyle w:val="Recuodecorpodetexto3"/>
        <w:spacing w:line="276" w:lineRule="auto"/>
        <w:ind w:firstLine="0"/>
        <w:rPr>
          <w:rFonts w:asciiTheme="majorHAnsi" w:hAnsiTheme="majorHAnsi"/>
          <w:sz w:val="24"/>
          <w:szCs w:val="24"/>
        </w:rPr>
      </w:pPr>
      <w:r w:rsidRPr="00E00E5E">
        <w:rPr>
          <w:rFonts w:asciiTheme="majorHAnsi" w:hAnsiTheme="majorHAnsi"/>
          <w:sz w:val="24"/>
          <w:szCs w:val="24"/>
        </w:rPr>
        <w:t>5.5.</w:t>
      </w:r>
      <w:r w:rsidR="00FF65DD" w:rsidRPr="00E00E5E">
        <w:rPr>
          <w:rFonts w:asciiTheme="majorHAnsi" w:hAnsiTheme="majorHAnsi"/>
          <w:sz w:val="24"/>
          <w:szCs w:val="24"/>
        </w:rPr>
        <w:t>3</w:t>
      </w:r>
      <w:r w:rsidRPr="00E00E5E">
        <w:rPr>
          <w:rFonts w:asciiTheme="majorHAnsi" w:hAnsiTheme="majorHAnsi"/>
          <w:sz w:val="24"/>
          <w:szCs w:val="24"/>
        </w:rPr>
        <w:t xml:space="preserve">. Entende-se por Tempo de Serviço o tempo que o candidato exerceu atribuições em função que tenha relação direta com a função </w:t>
      </w:r>
      <w:r w:rsidR="00AD494A" w:rsidRPr="00E00E5E">
        <w:rPr>
          <w:rFonts w:asciiTheme="majorHAnsi" w:hAnsiTheme="majorHAnsi"/>
          <w:sz w:val="24"/>
          <w:szCs w:val="24"/>
        </w:rPr>
        <w:t>de magistério</w:t>
      </w:r>
      <w:r w:rsidRPr="00E00E5E">
        <w:rPr>
          <w:rFonts w:asciiTheme="majorHAnsi" w:hAnsiTheme="majorHAnsi"/>
          <w:sz w:val="24"/>
          <w:szCs w:val="24"/>
        </w:rPr>
        <w:t>.</w:t>
      </w:r>
    </w:p>
    <w:p w:rsidR="00CB4ECA" w:rsidRPr="00E00E5E" w:rsidRDefault="00CB4ECA" w:rsidP="0053299E">
      <w:pPr>
        <w:pStyle w:val="Recuodecorpodetexto3"/>
        <w:spacing w:line="276" w:lineRule="auto"/>
        <w:ind w:firstLine="0"/>
        <w:rPr>
          <w:rFonts w:asciiTheme="majorHAnsi" w:hAnsiTheme="majorHAnsi"/>
          <w:sz w:val="24"/>
          <w:szCs w:val="24"/>
        </w:rPr>
      </w:pPr>
    </w:p>
    <w:p w:rsidR="005718EA" w:rsidRPr="00E00E5E" w:rsidRDefault="005718EA" w:rsidP="0053299E">
      <w:pPr>
        <w:pStyle w:val="Recuodecorpodetexto2"/>
        <w:spacing w:line="276" w:lineRule="auto"/>
        <w:ind w:left="0"/>
        <w:rPr>
          <w:rFonts w:asciiTheme="majorHAnsi" w:hAnsiTheme="majorHAnsi"/>
          <w:sz w:val="24"/>
          <w:szCs w:val="24"/>
        </w:rPr>
      </w:pPr>
      <w:r w:rsidRPr="00E00E5E">
        <w:rPr>
          <w:rFonts w:asciiTheme="majorHAnsi" w:hAnsiTheme="majorHAnsi"/>
          <w:sz w:val="24"/>
          <w:szCs w:val="24"/>
        </w:rPr>
        <w:t>5.5.</w:t>
      </w:r>
      <w:r w:rsidR="00FF65DD" w:rsidRPr="00E00E5E">
        <w:rPr>
          <w:rFonts w:asciiTheme="majorHAnsi" w:hAnsiTheme="majorHAnsi"/>
          <w:sz w:val="24"/>
          <w:szCs w:val="24"/>
        </w:rPr>
        <w:t>4</w:t>
      </w:r>
      <w:r w:rsidRPr="00E00E5E">
        <w:rPr>
          <w:rFonts w:asciiTheme="majorHAnsi" w:hAnsiTheme="majorHAnsi"/>
          <w:sz w:val="24"/>
          <w:szCs w:val="24"/>
        </w:rPr>
        <w:t>.  Havendo apresentação de mais de uma certidão específica, que tenha tempo de serviço na função concomitante em um determinado período, será totalizado o tempo de serviço de apenas uma certidão.</w:t>
      </w:r>
    </w:p>
    <w:p w:rsidR="005718EA" w:rsidRPr="00E00E5E" w:rsidRDefault="005718EA" w:rsidP="0053299E">
      <w:pPr>
        <w:pStyle w:val="Recuodecorpodetexto2"/>
        <w:spacing w:line="276" w:lineRule="auto"/>
        <w:ind w:left="0"/>
        <w:rPr>
          <w:rFonts w:asciiTheme="majorHAnsi" w:hAnsiTheme="majorHAnsi"/>
          <w:sz w:val="24"/>
          <w:szCs w:val="24"/>
        </w:rPr>
      </w:pPr>
    </w:p>
    <w:p w:rsidR="005718EA" w:rsidRPr="00E00E5E" w:rsidRDefault="005718EA" w:rsidP="0053299E">
      <w:pPr>
        <w:pStyle w:val="Recuodecorpodetexto2"/>
        <w:spacing w:line="276" w:lineRule="auto"/>
        <w:ind w:left="0"/>
        <w:rPr>
          <w:rFonts w:asciiTheme="majorHAnsi" w:hAnsiTheme="majorHAnsi"/>
          <w:sz w:val="24"/>
          <w:szCs w:val="24"/>
        </w:rPr>
      </w:pPr>
      <w:r w:rsidRPr="00E00E5E">
        <w:rPr>
          <w:rFonts w:asciiTheme="majorHAnsi" w:hAnsiTheme="majorHAnsi"/>
          <w:sz w:val="24"/>
          <w:szCs w:val="24"/>
        </w:rPr>
        <w:t>5.5.</w:t>
      </w:r>
      <w:r w:rsidR="00FF65DD" w:rsidRPr="00E00E5E">
        <w:rPr>
          <w:rFonts w:asciiTheme="majorHAnsi" w:hAnsiTheme="majorHAnsi"/>
          <w:sz w:val="24"/>
          <w:szCs w:val="24"/>
        </w:rPr>
        <w:t>5</w:t>
      </w:r>
      <w:r w:rsidRPr="00E00E5E">
        <w:rPr>
          <w:rFonts w:asciiTheme="majorHAnsi" w:hAnsiTheme="majorHAnsi"/>
          <w:sz w:val="24"/>
          <w:szCs w:val="24"/>
        </w:rPr>
        <w:t xml:space="preserve">.  A certidão não poderá conter rasuras. </w:t>
      </w:r>
    </w:p>
    <w:p w:rsidR="005718EA" w:rsidRPr="00E00E5E" w:rsidRDefault="005718EA" w:rsidP="0053299E">
      <w:pPr>
        <w:pStyle w:val="Recuodecorpodetexto2"/>
        <w:spacing w:line="276" w:lineRule="auto"/>
        <w:ind w:left="0"/>
        <w:rPr>
          <w:rFonts w:asciiTheme="majorHAnsi" w:hAnsiTheme="majorHAnsi"/>
          <w:sz w:val="24"/>
          <w:szCs w:val="24"/>
        </w:rPr>
      </w:pPr>
    </w:p>
    <w:p w:rsidR="005718EA" w:rsidRPr="00E00E5E" w:rsidRDefault="005718EA" w:rsidP="0053299E">
      <w:pPr>
        <w:pStyle w:val="Recuodecorpodetexto2"/>
        <w:spacing w:line="276" w:lineRule="auto"/>
        <w:ind w:left="0"/>
        <w:rPr>
          <w:rFonts w:asciiTheme="majorHAnsi" w:hAnsiTheme="majorHAnsi"/>
          <w:sz w:val="24"/>
          <w:szCs w:val="24"/>
        </w:rPr>
      </w:pPr>
      <w:r w:rsidRPr="00E00E5E">
        <w:rPr>
          <w:rFonts w:asciiTheme="majorHAnsi" w:hAnsiTheme="majorHAnsi"/>
          <w:sz w:val="24"/>
          <w:szCs w:val="24"/>
        </w:rPr>
        <w:t>5.5.</w:t>
      </w:r>
      <w:r w:rsidR="00FF65DD" w:rsidRPr="00E00E5E">
        <w:rPr>
          <w:rFonts w:asciiTheme="majorHAnsi" w:hAnsiTheme="majorHAnsi"/>
          <w:sz w:val="24"/>
          <w:szCs w:val="24"/>
        </w:rPr>
        <w:t>6</w:t>
      </w:r>
      <w:r w:rsidRPr="00E00E5E">
        <w:rPr>
          <w:rFonts w:asciiTheme="majorHAnsi" w:hAnsiTheme="majorHAnsi"/>
          <w:sz w:val="24"/>
          <w:szCs w:val="24"/>
        </w:rPr>
        <w:t>.  Não será computado para efeito de pontuação de tempo de serviço no magistério, o tempo de serviço do servidor aposentado ou com processo de aposentadoria em tramitação.</w:t>
      </w:r>
    </w:p>
    <w:p w:rsidR="005718EA" w:rsidRPr="00E00E5E" w:rsidRDefault="005718EA" w:rsidP="0053299E">
      <w:pPr>
        <w:pStyle w:val="Recuodecorpodetexto2"/>
        <w:spacing w:line="276" w:lineRule="auto"/>
        <w:ind w:left="0"/>
        <w:rPr>
          <w:rFonts w:asciiTheme="majorHAnsi" w:hAnsiTheme="majorHAnsi"/>
          <w:sz w:val="24"/>
          <w:szCs w:val="24"/>
        </w:rPr>
      </w:pPr>
    </w:p>
    <w:p w:rsidR="00621624" w:rsidRPr="00E00E5E" w:rsidRDefault="005718EA" w:rsidP="0053299E">
      <w:pPr>
        <w:spacing w:after="240" w:line="276" w:lineRule="auto"/>
        <w:jc w:val="both"/>
        <w:rPr>
          <w:rFonts w:asciiTheme="majorHAnsi" w:hAnsiTheme="majorHAnsi"/>
          <w:color w:val="000000"/>
          <w:sz w:val="24"/>
          <w:szCs w:val="24"/>
        </w:rPr>
      </w:pPr>
      <w:r w:rsidRPr="00E00E5E">
        <w:rPr>
          <w:rFonts w:asciiTheme="majorHAnsi" w:hAnsiTheme="majorHAnsi"/>
          <w:color w:val="000000"/>
          <w:sz w:val="24"/>
          <w:szCs w:val="24"/>
        </w:rPr>
        <w:t>5.5.</w:t>
      </w:r>
      <w:r w:rsidR="00AD494A" w:rsidRPr="00E00E5E">
        <w:rPr>
          <w:rFonts w:asciiTheme="majorHAnsi" w:hAnsiTheme="majorHAnsi"/>
          <w:color w:val="000000"/>
          <w:sz w:val="24"/>
          <w:szCs w:val="24"/>
        </w:rPr>
        <w:t>7</w:t>
      </w:r>
      <w:r w:rsidR="00621624" w:rsidRPr="00E00E5E">
        <w:rPr>
          <w:rFonts w:asciiTheme="majorHAnsi" w:hAnsiTheme="majorHAnsi"/>
          <w:color w:val="000000"/>
          <w:sz w:val="24"/>
          <w:szCs w:val="24"/>
        </w:rPr>
        <w:t>. Para efeitos de cômputo de tempo de serviço, em relação à dias, será considerado o somatório dos dias, ou seja, 15 dias ou mais, será computado 01 (um) mês de efetivo exercício.</w:t>
      </w:r>
    </w:p>
    <w:p w:rsidR="00621624" w:rsidRPr="00E00E5E" w:rsidRDefault="005718EA" w:rsidP="0053299E">
      <w:pPr>
        <w:spacing w:after="240" w:line="276" w:lineRule="auto"/>
        <w:jc w:val="both"/>
        <w:rPr>
          <w:rFonts w:asciiTheme="majorHAnsi" w:hAnsiTheme="majorHAnsi"/>
          <w:color w:val="000000"/>
          <w:sz w:val="24"/>
          <w:szCs w:val="24"/>
        </w:rPr>
      </w:pPr>
      <w:r w:rsidRPr="00E00E5E">
        <w:rPr>
          <w:rFonts w:asciiTheme="majorHAnsi" w:hAnsiTheme="majorHAnsi"/>
          <w:color w:val="000000"/>
          <w:sz w:val="24"/>
          <w:szCs w:val="24"/>
        </w:rPr>
        <w:t>5.5</w:t>
      </w:r>
      <w:r w:rsidR="00AD494A" w:rsidRPr="00E00E5E">
        <w:rPr>
          <w:rFonts w:asciiTheme="majorHAnsi" w:hAnsiTheme="majorHAnsi"/>
          <w:color w:val="000000"/>
          <w:sz w:val="24"/>
          <w:szCs w:val="24"/>
        </w:rPr>
        <w:t>.8</w:t>
      </w:r>
      <w:r w:rsidR="00621624" w:rsidRPr="00E00E5E">
        <w:rPr>
          <w:rFonts w:asciiTheme="majorHAnsi" w:hAnsiTheme="majorHAnsi"/>
          <w:color w:val="000000"/>
          <w:sz w:val="24"/>
          <w:szCs w:val="24"/>
        </w:rPr>
        <w:t>. O cômputo pa</w:t>
      </w:r>
      <w:r w:rsidR="0077333F" w:rsidRPr="00E00E5E">
        <w:rPr>
          <w:rFonts w:asciiTheme="majorHAnsi" w:hAnsiTheme="majorHAnsi"/>
          <w:color w:val="000000"/>
          <w:sz w:val="24"/>
          <w:szCs w:val="24"/>
        </w:rPr>
        <w:t>ra tempo d</w:t>
      </w:r>
      <w:r w:rsidR="0077333F" w:rsidRPr="00E00E5E">
        <w:rPr>
          <w:rFonts w:asciiTheme="majorHAnsi" w:hAnsiTheme="majorHAnsi"/>
          <w:color w:val="000000" w:themeColor="text1"/>
          <w:sz w:val="24"/>
          <w:szCs w:val="24"/>
        </w:rPr>
        <w:t>e serviço será de 0,0</w:t>
      </w:r>
      <w:r w:rsidR="000E38C6" w:rsidRPr="00E00E5E">
        <w:rPr>
          <w:rFonts w:asciiTheme="majorHAnsi" w:hAnsiTheme="majorHAnsi"/>
          <w:color w:val="000000" w:themeColor="text1"/>
          <w:sz w:val="24"/>
          <w:szCs w:val="24"/>
        </w:rPr>
        <w:t>1</w:t>
      </w:r>
      <w:r w:rsidR="0077333F" w:rsidRPr="00E00E5E">
        <w:rPr>
          <w:rFonts w:asciiTheme="majorHAnsi" w:hAnsiTheme="majorHAnsi"/>
          <w:color w:val="000000" w:themeColor="text1"/>
          <w:sz w:val="24"/>
          <w:szCs w:val="24"/>
        </w:rPr>
        <w:t xml:space="preserve"> (zero vírgula zero </w:t>
      </w:r>
      <w:r w:rsidR="000E38C6" w:rsidRPr="00E00E5E">
        <w:rPr>
          <w:rFonts w:asciiTheme="majorHAnsi" w:hAnsiTheme="majorHAnsi"/>
          <w:color w:val="000000" w:themeColor="text1"/>
          <w:sz w:val="24"/>
          <w:szCs w:val="24"/>
        </w:rPr>
        <w:t>um</w:t>
      </w:r>
      <w:r w:rsidR="00621624" w:rsidRPr="00E00E5E">
        <w:rPr>
          <w:rFonts w:asciiTheme="majorHAnsi" w:hAnsiTheme="majorHAnsi"/>
          <w:color w:val="000000" w:themeColor="text1"/>
          <w:sz w:val="24"/>
          <w:szCs w:val="24"/>
        </w:rPr>
        <w:t>) pontos por mês de efetivo exercício na função.</w:t>
      </w:r>
    </w:p>
    <w:p w:rsidR="00621624" w:rsidRPr="00E00E5E" w:rsidRDefault="00621624" w:rsidP="0053299E">
      <w:pPr>
        <w:spacing w:after="240" w:line="276" w:lineRule="auto"/>
        <w:jc w:val="both"/>
        <w:rPr>
          <w:rFonts w:asciiTheme="majorHAnsi" w:hAnsiTheme="majorHAnsi"/>
          <w:color w:val="000000"/>
          <w:sz w:val="24"/>
          <w:szCs w:val="24"/>
        </w:rPr>
      </w:pPr>
      <w:r w:rsidRPr="00E00E5E">
        <w:rPr>
          <w:rFonts w:asciiTheme="majorHAnsi" w:hAnsiTheme="majorHAnsi"/>
          <w:color w:val="000000"/>
          <w:sz w:val="24"/>
          <w:szCs w:val="24"/>
        </w:rPr>
        <w:t xml:space="preserve">a) Os comprovantes serão relacionados em formulário próprio </w:t>
      </w:r>
      <w:r w:rsidR="00B64F50">
        <w:rPr>
          <w:rFonts w:asciiTheme="majorHAnsi" w:hAnsiTheme="majorHAnsi"/>
          <w:color w:val="000000"/>
          <w:sz w:val="24"/>
          <w:szCs w:val="24"/>
        </w:rPr>
        <w:t>conforme anexo deste edital</w:t>
      </w:r>
      <w:r w:rsidR="00B0396C" w:rsidRPr="00E00E5E">
        <w:rPr>
          <w:rFonts w:asciiTheme="majorHAnsi" w:hAnsiTheme="majorHAnsi"/>
          <w:color w:val="000000"/>
          <w:sz w:val="24"/>
          <w:szCs w:val="24"/>
        </w:rPr>
        <w:t>.</w:t>
      </w:r>
    </w:p>
    <w:p w:rsidR="00621624" w:rsidRPr="00E00E5E" w:rsidRDefault="00621624" w:rsidP="0053299E">
      <w:pPr>
        <w:spacing w:line="276" w:lineRule="auto"/>
        <w:jc w:val="both"/>
        <w:rPr>
          <w:rFonts w:asciiTheme="majorHAnsi" w:hAnsiTheme="majorHAnsi"/>
          <w:color w:val="000000"/>
          <w:sz w:val="24"/>
          <w:szCs w:val="24"/>
        </w:rPr>
      </w:pPr>
      <w:r w:rsidRPr="00E00E5E">
        <w:rPr>
          <w:rFonts w:asciiTheme="majorHAnsi" w:hAnsiTheme="majorHAnsi"/>
          <w:color w:val="000000"/>
          <w:sz w:val="24"/>
          <w:szCs w:val="24"/>
        </w:rPr>
        <w:t>b) O candidato é responsável por conferir sua pontuação antes de assinar o formulário.</w:t>
      </w:r>
    </w:p>
    <w:p w:rsidR="00BE454E" w:rsidRPr="00E00E5E" w:rsidRDefault="00BE454E" w:rsidP="0053299E">
      <w:pPr>
        <w:spacing w:before="240" w:line="276" w:lineRule="auto"/>
        <w:jc w:val="both"/>
        <w:rPr>
          <w:rFonts w:asciiTheme="majorHAnsi" w:hAnsiTheme="majorHAnsi"/>
          <w:color w:val="000000"/>
          <w:sz w:val="24"/>
          <w:szCs w:val="24"/>
        </w:rPr>
      </w:pPr>
      <w:r w:rsidRPr="00E00E5E">
        <w:rPr>
          <w:rFonts w:asciiTheme="majorHAnsi" w:hAnsiTheme="majorHAnsi"/>
          <w:color w:val="000000"/>
          <w:sz w:val="24"/>
          <w:szCs w:val="24"/>
        </w:rPr>
        <w:t xml:space="preserve">c) As cópias dos documentos para a </w:t>
      </w:r>
      <w:r w:rsidRPr="00E00E5E">
        <w:rPr>
          <w:rFonts w:asciiTheme="majorHAnsi" w:hAnsiTheme="majorHAnsi"/>
          <w:b/>
          <w:color w:val="000000"/>
          <w:sz w:val="24"/>
          <w:szCs w:val="24"/>
        </w:rPr>
        <w:t xml:space="preserve">Prova de </w:t>
      </w:r>
      <w:r w:rsidRPr="00E00E5E">
        <w:rPr>
          <w:rFonts w:asciiTheme="majorHAnsi" w:hAnsiTheme="majorHAnsi" w:cs="Arial"/>
          <w:b/>
          <w:color w:val="000000"/>
          <w:sz w:val="24"/>
          <w:szCs w:val="24"/>
        </w:rPr>
        <w:t>TEMPO DE SERVIÇO</w:t>
      </w:r>
      <w:r w:rsidRPr="00E00E5E">
        <w:rPr>
          <w:rFonts w:asciiTheme="majorHAnsi" w:hAnsiTheme="majorHAnsi"/>
          <w:color w:val="000000"/>
          <w:sz w:val="24"/>
          <w:szCs w:val="24"/>
        </w:rPr>
        <w:t xml:space="preserve"> </w:t>
      </w:r>
      <w:r w:rsidRPr="00E00E5E">
        <w:rPr>
          <w:rFonts w:asciiTheme="majorHAnsi" w:hAnsiTheme="majorHAnsi"/>
          <w:b/>
          <w:color w:val="000000"/>
          <w:sz w:val="24"/>
          <w:szCs w:val="24"/>
        </w:rPr>
        <w:t xml:space="preserve">juntamente com o formulário de </w:t>
      </w:r>
      <w:r w:rsidRPr="00E00E5E">
        <w:rPr>
          <w:rFonts w:asciiTheme="majorHAnsi" w:hAnsiTheme="majorHAnsi" w:cs="Arial"/>
          <w:b/>
          <w:color w:val="000000"/>
          <w:sz w:val="24"/>
          <w:szCs w:val="24"/>
        </w:rPr>
        <w:t>tempo de serviço</w:t>
      </w:r>
      <w:r w:rsidRPr="00E00E5E">
        <w:rPr>
          <w:rFonts w:asciiTheme="majorHAnsi" w:hAnsiTheme="majorHAnsi"/>
          <w:b/>
          <w:color w:val="000000"/>
          <w:sz w:val="24"/>
          <w:szCs w:val="24"/>
        </w:rPr>
        <w:t xml:space="preserve"> preenchido e assinado</w:t>
      </w:r>
      <w:r w:rsidRPr="00E00E5E">
        <w:rPr>
          <w:rFonts w:asciiTheme="majorHAnsi" w:hAnsiTheme="majorHAnsi"/>
          <w:color w:val="000000"/>
          <w:sz w:val="24"/>
          <w:szCs w:val="24"/>
        </w:rPr>
        <w:t xml:space="preserve">, deverão ser entregues na </w:t>
      </w:r>
      <w:r w:rsidRPr="00E00E5E">
        <w:rPr>
          <w:rFonts w:asciiTheme="majorHAnsi" w:hAnsiTheme="majorHAnsi"/>
          <w:b/>
          <w:color w:val="000000"/>
          <w:sz w:val="24"/>
          <w:szCs w:val="24"/>
        </w:rPr>
        <w:t xml:space="preserve">Secretaria Municipal de Educação da Prefeitura Municipal de </w:t>
      </w:r>
      <w:r w:rsidR="00953B21" w:rsidRPr="00E00E5E">
        <w:rPr>
          <w:rFonts w:asciiTheme="majorHAnsi" w:hAnsiTheme="majorHAnsi"/>
          <w:b/>
          <w:color w:val="000000"/>
          <w:sz w:val="24"/>
          <w:szCs w:val="24"/>
        </w:rPr>
        <w:t>Mondaí</w:t>
      </w:r>
      <w:r w:rsidRPr="00E00E5E">
        <w:rPr>
          <w:rFonts w:asciiTheme="majorHAnsi" w:hAnsiTheme="majorHAnsi"/>
          <w:b/>
          <w:color w:val="000000"/>
          <w:sz w:val="24"/>
          <w:szCs w:val="24"/>
        </w:rPr>
        <w:t xml:space="preserve">, sito na rua </w:t>
      </w:r>
      <w:r w:rsidR="00754902" w:rsidRPr="00E00E5E">
        <w:rPr>
          <w:rFonts w:asciiTheme="majorHAnsi" w:hAnsiTheme="majorHAnsi"/>
          <w:sz w:val="24"/>
          <w:szCs w:val="24"/>
        </w:rPr>
        <w:t xml:space="preserve"> </w:t>
      </w:r>
      <w:r w:rsidR="00754902" w:rsidRPr="00E00E5E">
        <w:rPr>
          <w:rFonts w:asciiTheme="majorHAnsi" w:hAnsiTheme="majorHAnsi"/>
          <w:b/>
          <w:sz w:val="24"/>
          <w:szCs w:val="24"/>
        </w:rPr>
        <w:t xml:space="preserve">Avenida </w:t>
      </w:r>
      <w:proofErr w:type="spellStart"/>
      <w:r w:rsidR="00754902" w:rsidRPr="00E00E5E">
        <w:rPr>
          <w:rFonts w:asciiTheme="majorHAnsi" w:hAnsiTheme="majorHAnsi"/>
          <w:b/>
          <w:sz w:val="24"/>
          <w:szCs w:val="24"/>
        </w:rPr>
        <w:t>Lajú</w:t>
      </w:r>
      <w:proofErr w:type="spellEnd"/>
      <w:r w:rsidR="00754902" w:rsidRPr="00E00E5E">
        <w:rPr>
          <w:rFonts w:asciiTheme="majorHAnsi" w:hAnsiTheme="majorHAnsi"/>
          <w:b/>
          <w:sz w:val="24"/>
          <w:szCs w:val="24"/>
        </w:rPr>
        <w:t>, 420</w:t>
      </w:r>
      <w:r w:rsidRPr="00E00E5E">
        <w:rPr>
          <w:rFonts w:asciiTheme="majorHAnsi" w:hAnsiTheme="majorHAnsi"/>
          <w:b/>
          <w:color w:val="000000"/>
          <w:sz w:val="24"/>
          <w:szCs w:val="24"/>
        </w:rPr>
        <w:t xml:space="preserve">, durante o período de inscrições, </w:t>
      </w:r>
      <w:r w:rsidRPr="00E00E5E">
        <w:rPr>
          <w:rFonts w:asciiTheme="majorHAnsi" w:hAnsiTheme="majorHAnsi"/>
          <w:color w:val="000000"/>
          <w:sz w:val="24"/>
          <w:szCs w:val="24"/>
        </w:rPr>
        <w:t>em horário de expediente da Pref</w:t>
      </w:r>
      <w:r w:rsidR="0077333F" w:rsidRPr="00E00E5E">
        <w:rPr>
          <w:rFonts w:asciiTheme="majorHAnsi" w:hAnsiTheme="majorHAnsi"/>
          <w:color w:val="000000"/>
          <w:sz w:val="24"/>
          <w:szCs w:val="24"/>
        </w:rPr>
        <w:t xml:space="preserve">eitura, </w:t>
      </w:r>
      <w:r w:rsidR="004C3DD4" w:rsidRPr="00E00E5E">
        <w:rPr>
          <w:rFonts w:asciiTheme="majorHAnsi" w:hAnsiTheme="majorHAnsi"/>
          <w:sz w:val="24"/>
          <w:szCs w:val="24"/>
        </w:rPr>
        <w:t>das 07h45m às 11h</w:t>
      </w:r>
      <w:r w:rsidR="000E38C6" w:rsidRPr="00E00E5E">
        <w:rPr>
          <w:rFonts w:asciiTheme="majorHAnsi" w:hAnsiTheme="majorHAnsi"/>
          <w:sz w:val="24"/>
          <w:szCs w:val="24"/>
        </w:rPr>
        <w:t>30</w:t>
      </w:r>
      <w:r w:rsidR="004C3DD4" w:rsidRPr="00E00E5E">
        <w:rPr>
          <w:rFonts w:asciiTheme="majorHAnsi" w:hAnsiTheme="majorHAnsi"/>
          <w:sz w:val="24"/>
          <w:szCs w:val="24"/>
        </w:rPr>
        <w:t>m e das 13h30mim às 17h</w:t>
      </w:r>
      <w:r w:rsidR="000E38C6" w:rsidRPr="00E00E5E">
        <w:rPr>
          <w:rFonts w:asciiTheme="majorHAnsi" w:hAnsiTheme="majorHAnsi"/>
          <w:sz w:val="24"/>
          <w:szCs w:val="24"/>
        </w:rPr>
        <w:t>0</w:t>
      </w:r>
      <w:r w:rsidR="004C3DD4" w:rsidRPr="00E00E5E">
        <w:rPr>
          <w:rFonts w:asciiTheme="majorHAnsi" w:hAnsiTheme="majorHAnsi"/>
          <w:sz w:val="24"/>
          <w:szCs w:val="24"/>
        </w:rPr>
        <w:t>0</w:t>
      </w:r>
      <w:r w:rsidRPr="00E00E5E">
        <w:rPr>
          <w:rFonts w:asciiTheme="majorHAnsi" w:hAnsiTheme="majorHAnsi"/>
          <w:sz w:val="24"/>
          <w:szCs w:val="24"/>
        </w:rPr>
        <w:t>mim</w:t>
      </w:r>
      <w:r w:rsidRPr="00E00E5E">
        <w:rPr>
          <w:rFonts w:asciiTheme="majorHAnsi" w:hAnsiTheme="majorHAnsi"/>
          <w:color w:val="000000"/>
          <w:sz w:val="24"/>
          <w:szCs w:val="24"/>
        </w:rPr>
        <w:t xml:space="preserve">, juntamente com os </w:t>
      </w:r>
      <w:r w:rsidRPr="00E00E5E">
        <w:rPr>
          <w:rFonts w:asciiTheme="majorHAnsi" w:hAnsiTheme="majorHAnsi"/>
          <w:color w:val="000000"/>
          <w:sz w:val="24"/>
          <w:szCs w:val="24"/>
        </w:rPr>
        <w:lastRenderedPageBreak/>
        <w:t xml:space="preserve">documentos originais para conferência, (ficarão retidas somente as cópias dos documentos, os originais serão devolvidos ao candidato após a conferencia). </w:t>
      </w:r>
    </w:p>
    <w:p w:rsidR="00914F4F" w:rsidRPr="00E00E5E" w:rsidRDefault="00BE454E" w:rsidP="0053299E">
      <w:pPr>
        <w:spacing w:before="240" w:line="276" w:lineRule="auto"/>
        <w:jc w:val="both"/>
        <w:rPr>
          <w:rFonts w:asciiTheme="majorHAnsi" w:hAnsiTheme="majorHAnsi"/>
          <w:color w:val="000000"/>
          <w:sz w:val="24"/>
          <w:szCs w:val="24"/>
        </w:rPr>
      </w:pPr>
      <w:r w:rsidRPr="00E00E5E">
        <w:rPr>
          <w:rFonts w:asciiTheme="majorHAnsi" w:hAnsiTheme="majorHAnsi"/>
          <w:color w:val="000000"/>
          <w:sz w:val="24"/>
          <w:szCs w:val="24"/>
        </w:rPr>
        <w:t>c.1) A entrega dos documentos acima referidos</w:t>
      </w:r>
      <w:r w:rsidRPr="00E00E5E">
        <w:rPr>
          <w:rFonts w:asciiTheme="majorHAnsi" w:hAnsiTheme="majorHAnsi"/>
          <w:b/>
          <w:color w:val="000000"/>
          <w:sz w:val="24"/>
          <w:szCs w:val="24"/>
        </w:rPr>
        <w:t xml:space="preserve"> juntamente com o formulário de </w:t>
      </w:r>
      <w:r w:rsidRPr="00E00E5E">
        <w:rPr>
          <w:rFonts w:asciiTheme="majorHAnsi" w:hAnsiTheme="majorHAnsi" w:cs="Arial"/>
          <w:b/>
          <w:color w:val="000000"/>
          <w:sz w:val="24"/>
          <w:szCs w:val="24"/>
        </w:rPr>
        <w:t>tempo de serviço</w:t>
      </w:r>
      <w:r w:rsidRPr="00E00E5E">
        <w:rPr>
          <w:rFonts w:asciiTheme="majorHAnsi" w:hAnsiTheme="majorHAnsi"/>
          <w:b/>
          <w:color w:val="000000"/>
          <w:sz w:val="24"/>
          <w:szCs w:val="24"/>
        </w:rPr>
        <w:t xml:space="preserve"> preenchido e assinado</w:t>
      </w:r>
      <w:r w:rsidRPr="00E00E5E">
        <w:rPr>
          <w:rFonts w:asciiTheme="majorHAnsi" w:hAnsiTheme="majorHAnsi"/>
          <w:color w:val="000000"/>
          <w:sz w:val="24"/>
          <w:szCs w:val="24"/>
        </w:rPr>
        <w:t xml:space="preserve"> também poderá ser feito por meio postal, através de Sedex a ser encaminhado à </w:t>
      </w:r>
      <w:r w:rsidRPr="00E00E5E">
        <w:rPr>
          <w:rFonts w:asciiTheme="majorHAnsi" w:hAnsiTheme="majorHAnsi"/>
          <w:b/>
          <w:color w:val="000000"/>
          <w:sz w:val="24"/>
          <w:szCs w:val="24"/>
        </w:rPr>
        <w:t>Secretaria Municipal de Educação</w:t>
      </w:r>
      <w:r w:rsidR="00746AEE" w:rsidRPr="00E00E5E">
        <w:rPr>
          <w:rFonts w:asciiTheme="majorHAnsi" w:hAnsiTheme="majorHAnsi"/>
          <w:b/>
          <w:color w:val="000000"/>
          <w:sz w:val="24"/>
          <w:szCs w:val="24"/>
        </w:rPr>
        <w:t xml:space="preserve"> e Cultura</w:t>
      </w:r>
      <w:r w:rsidRPr="00E00E5E">
        <w:rPr>
          <w:rFonts w:asciiTheme="majorHAnsi" w:hAnsiTheme="majorHAnsi"/>
          <w:b/>
          <w:color w:val="000000"/>
          <w:sz w:val="24"/>
          <w:szCs w:val="24"/>
        </w:rPr>
        <w:t xml:space="preserve"> da Prefeitura Municipal de </w:t>
      </w:r>
      <w:r w:rsidR="00953B21" w:rsidRPr="00E00E5E">
        <w:rPr>
          <w:rFonts w:asciiTheme="majorHAnsi" w:hAnsiTheme="majorHAnsi"/>
          <w:b/>
          <w:color w:val="000000"/>
          <w:sz w:val="24"/>
          <w:szCs w:val="24"/>
        </w:rPr>
        <w:t>Mondaí</w:t>
      </w:r>
      <w:r w:rsidRPr="00E00E5E">
        <w:rPr>
          <w:rFonts w:asciiTheme="majorHAnsi" w:hAnsiTheme="majorHAnsi"/>
          <w:b/>
          <w:color w:val="000000"/>
          <w:sz w:val="24"/>
          <w:szCs w:val="24"/>
        </w:rPr>
        <w:t xml:space="preserve">, sito na rua </w:t>
      </w:r>
      <w:r w:rsidR="007F0A6E" w:rsidRPr="00E00E5E">
        <w:rPr>
          <w:rFonts w:asciiTheme="majorHAnsi" w:hAnsiTheme="majorHAnsi"/>
          <w:sz w:val="24"/>
          <w:szCs w:val="24"/>
        </w:rPr>
        <w:t xml:space="preserve">Avenida </w:t>
      </w:r>
      <w:proofErr w:type="spellStart"/>
      <w:r w:rsidR="007F0A6E" w:rsidRPr="00E00E5E">
        <w:rPr>
          <w:rFonts w:asciiTheme="majorHAnsi" w:hAnsiTheme="majorHAnsi"/>
          <w:sz w:val="24"/>
          <w:szCs w:val="24"/>
        </w:rPr>
        <w:t>Lajú</w:t>
      </w:r>
      <w:proofErr w:type="spellEnd"/>
      <w:r w:rsidR="007F0A6E" w:rsidRPr="00E00E5E">
        <w:rPr>
          <w:rFonts w:asciiTheme="majorHAnsi" w:hAnsiTheme="majorHAnsi"/>
          <w:sz w:val="24"/>
          <w:szCs w:val="24"/>
        </w:rPr>
        <w:t>, 420</w:t>
      </w:r>
      <w:r w:rsidRPr="00E00E5E">
        <w:rPr>
          <w:rFonts w:asciiTheme="majorHAnsi" w:hAnsiTheme="majorHAnsi"/>
          <w:color w:val="000000"/>
          <w:sz w:val="24"/>
          <w:szCs w:val="24"/>
        </w:rPr>
        <w:t>, através de cópia autenticada em cartório, com data máxima de postagem do</w:t>
      </w:r>
      <w:r w:rsidRPr="00E00E5E">
        <w:rPr>
          <w:rFonts w:asciiTheme="majorHAnsi" w:hAnsiTheme="majorHAnsi"/>
          <w:b/>
          <w:color w:val="000000"/>
          <w:sz w:val="24"/>
          <w:szCs w:val="24"/>
        </w:rPr>
        <w:t xml:space="preserve"> </w:t>
      </w:r>
      <w:r w:rsidRPr="00E00E5E">
        <w:rPr>
          <w:rFonts w:asciiTheme="majorHAnsi" w:hAnsiTheme="majorHAnsi"/>
          <w:b/>
          <w:sz w:val="24"/>
          <w:szCs w:val="24"/>
        </w:rPr>
        <w:t xml:space="preserve">dia </w:t>
      </w:r>
      <w:r w:rsidR="00DC2418" w:rsidRPr="00E00E5E">
        <w:rPr>
          <w:rFonts w:asciiTheme="majorHAnsi" w:hAnsiTheme="majorHAnsi"/>
          <w:b/>
          <w:sz w:val="24"/>
          <w:szCs w:val="24"/>
        </w:rPr>
        <w:t>05/11</w:t>
      </w:r>
      <w:r w:rsidRPr="00E00E5E">
        <w:rPr>
          <w:rFonts w:asciiTheme="majorHAnsi" w:hAnsiTheme="majorHAnsi"/>
          <w:b/>
          <w:sz w:val="24"/>
          <w:szCs w:val="24"/>
        </w:rPr>
        <w:t>/2014.</w:t>
      </w:r>
      <w:r w:rsidRPr="00E00E5E">
        <w:rPr>
          <w:rFonts w:asciiTheme="majorHAnsi" w:hAnsiTheme="majorHAnsi"/>
          <w:b/>
          <w:color w:val="00B050"/>
          <w:sz w:val="24"/>
          <w:szCs w:val="24"/>
        </w:rPr>
        <w:t xml:space="preserve">  </w:t>
      </w:r>
    </w:p>
    <w:p w:rsidR="004C3DD4" w:rsidRPr="00E00E5E" w:rsidRDefault="004C3DD4" w:rsidP="0053299E">
      <w:pPr>
        <w:spacing w:before="240" w:line="276" w:lineRule="auto"/>
        <w:jc w:val="both"/>
        <w:rPr>
          <w:rFonts w:asciiTheme="majorHAnsi" w:hAnsiTheme="majorHAnsi"/>
          <w:color w:val="000000"/>
          <w:sz w:val="24"/>
          <w:szCs w:val="24"/>
        </w:rPr>
      </w:pPr>
    </w:p>
    <w:p w:rsidR="00621624" w:rsidRPr="00E00E5E" w:rsidRDefault="00621624" w:rsidP="0053299E">
      <w:pPr>
        <w:spacing w:after="240" w:line="276" w:lineRule="auto"/>
        <w:jc w:val="both"/>
        <w:rPr>
          <w:rFonts w:asciiTheme="majorHAnsi" w:hAnsiTheme="majorHAnsi"/>
          <w:b/>
          <w:sz w:val="24"/>
          <w:szCs w:val="24"/>
        </w:rPr>
      </w:pPr>
      <w:r w:rsidRPr="00E00E5E">
        <w:rPr>
          <w:rFonts w:asciiTheme="majorHAnsi" w:hAnsiTheme="majorHAnsi"/>
          <w:b/>
          <w:sz w:val="24"/>
          <w:szCs w:val="24"/>
        </w:rPr>
        <w:t xml:space="preserve">5.6. Normas para a realização da PROVA OBJETIVA:    </w:t>
      </w:r>
    </w:p>
    <w:p w:rsidR="00621624" w:rsidRPr="00E00E5E" w:rsidRDefault="00621624" w:rsidP="0053299E">
      <w:pPr>
        <w:spacing w:after="240" w:line="276" w:lineRule="auto"/>
        <w:jc w:val="both"/>
        <w:rPr>
          <w:rFonts w:asciiTheme="majorHAnsi" w:hAnsiTheme="majorHAnsi"/>
          <w:b/>
          <w:sz w:val="24"/>
          <w:szCs w:val="24"/>
        </w:rPr>
      </w:pPr>
      <w:r w:rsidRPr="00E00E5E">
        <w:rPr>
          <w:rFonts w:asciiTheme="majorHAnsi" w:hAnsiTheme="majorHAnsi"/>
          <w:sz w:val="24"/>
          <w:szCs w:val="24"/>
        </w:rPr>
        <w:t>5.6.1. Os candidatos deverão comparecer no local designado para a realização das provas objetivas no horário e data estabelecidos neste Edital,</w:t>
      </w:r>
      <w:r w:rsidRPr="00E00E5E">
        <w:rPr>
          <w:rFonts w:asciiTheme="majorHAnsi" w:hAnsiTheme="majorHAnsi"/>
          <w:b/>
          <w:sz w:val="24"/>
          <w:szCs w:val="24"/>
        </w:rPr>
        <w:t xml:space="preserve"> munidos de documento de identificação original (com fotografia) e do Comprovante de Inscrição, o não comprimento deste item impedirá o acesso do candidato ao local de prova.</w:t>
      </w:r>
    </w:p>
    <w:p w:rsidR="00621624" w:rsidRPr="00E00E5E" w:rsidRDefault="00621624" w:rsidP="0053299E">
      <w:pPr>
        <w:spacing w:after="240" w:line="276" w:lineRule="auto"/>
        <w:jc w:val="both"/>
        <w:rPr>
          <w:rFonts w:asciiTheme="majorHAnsi" w:hAnsiTheme="majorHAnsi"/>
          <w:b/>
          <w:sz w:val="24"/>
          <w:szCs w:val="24"/>
        </w:rPr>
      </w:pPr>
      <w:r w:rsidRPr="00E00E5E">
        <w:rPr>
          <w:rFonts w:asciiTheme="majorHAnsi" w:hAnsiTheme="majorHAnsi"/>
          <w:b/>
          <w:sz w:val="24"/>
          <w:szCs w:val="24"/>
        </w:rPr>
        <w:t xml:space="preserve">5.6.2. Será vedado o acesso ao portão de entrada do local de prova ao candidato que se apresentar após o horário determinado </w:t>
      </w:r>
      <w:r w:rsidRPr="00E00E5E">
        <w:rPr>
          <w:rFonts w:asciiTheme="majorHAnsi" w:hAnsiTheme="majorHAnsi"/>
          <w:b/>
          <w:color w:val="000000"/>
          <w:sz w:val="24"/>
          <w:szCs w:val="24"/>
        </w:rPr>
        <w:t>no item 5.1.2.2 (</w:t>
      </w:r>
      <w:r w:rsidR="00D71B7F" w:rsidRPr="00E00E5E">
        <w:rPr>
          <w:rFonts w:asciiTheme="majorHAnsi" w:hAnsiTheme="majorHAnsi"/>
          <w:b/>
          <w:color w:val="000000"/>
          <w:sz w:val="24"/>
          <w:szCs w:val="24"/>
        </w:rPr>
        <w:t>14h10</w:t>
      </w:r>
      <w:r w:rsidRPr="00E00E5E">
        <w:rPr>
          <w:rFonts w:asciiTheme="majorHAnsi" w:hAnsiTheme="majorHAnsi"/>
          <w:b/>
          <w:color w:val="000000"/>
          <w:sz w:val="24"/>
          <w:szCs w:val="24"/>
        </w:rPr>
        <w:t>min), mesmo</w:t>
      </w:r>
      <w:r w:rsidRPr="00E00E5E">
        <w:rPr>
          <w:rFonts w:asciiTheme="majorHAnsi" w:hAnsiTheme="majorHAnsi"/>
          <w:b/>
          <w:sz w:val="24"/>
          <w:szCs w:val="24"/>
        </w:rPr>
        <w:t xml:space="preserve"> que o início da prova tenha sido postergado por motivo de força maior.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5.6.3.  Serão considerados documentos de identificação: carteira de identidade, carteiras expedidas pelos Comandos Militares, pelas Secretarias de Segurança Pública, pelos Institutos de Identificação e pelos Corpos de Bombeiros Militares; pelos órgãos fiscalizadores de exercício profissional (ordens, conselhos, etc.); passaporte; certificado de reservista; carteiras funcionais do Ministério Público; carteiras funcionais expedidas por órgão público que, por lei federal valham como identidade; carteira de trabalho; carteira nacional de habilitação.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5.6.3.1. Caso o candidato não apresente, no dia de realização das provas, documento de identificação original, por motivo de perda, furto ou roubo, deverá ser apresentado o documento que ateste o registro da ocorrência em órgão policial, com data não superior a 30 dias da data da realização da prova do PROCESSO SELETIVO.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5.6.3.2. Só serão aceitos documentos no prazo de validade e em perfeitas condições, de forma a permitir, com clareza, a identificação do candidato e sua assinatura. </w:t>
      </w:r>
    </w:p>
    <w:p w:rsidR="00621624" w:rsidRPr="00E00E5E" w:rsidRDefault="00621624" w:rsidP="0053299E">
      <w:pPr>
        <w:spacing w:after="240" w:line="276" w:lineRule="auto"/>
        <w:jc w:val="both"/>
        <w:rPr>
          <w:rFonts w:asciiTheme="majorHAnsi" w:hAnsiTheme="majorHAnsi"/>
          <w:color w:val="000000"/>
          <w:sz w:val="24"/>
          <w:szCs w:val="24"/>
        </w:rPr>
      </w:pPr>
      <w:r w:rsidRPr="00E00E5E">
        <w:rPr>
          <w:rFonts w:asciiTheme="majorHAnsi" w:hAnsiTheme="majorHAnsi"/>
          <w:color w:val="000000"/>
          <w:sz w:val="24"/>
          <w:szCs w:val="24"/>
        </w:rPr>
        <w:t xml:space="preserve">5.6.4. Para a realização da prova objetiva o candidato receberá um ou dois </w:t>
      </w:r>
      <w:r w:rsidRPr="00E00E5E">
        <w:rPr>
          <w:rFonts w:asciiTheme="majorHAnsi" w:hAnsiTheme="majorHAnsi"/>
          <w:b/>
          <w:color w:val="000000"/>
          <w:sz w:val="24"/>
          <w:szCs w:val="24"/>
          <w:u w:val="single"/>
        </w:rPr>
        <w:t>cadernos de questões</w:t>
      </w:r>
      <w:r w:rsidR="002A3E78" w:rsidRPr="00E00E5E">
        <w:rPr>
          <w:rFonts w:asciiTheme="majorHAnsi" w:hAnsiTheme="majorHAnsi"/>
          <w:color w:val="000000"/>
          <w:sz w:val="24"/>
          <w:szCs w:val="24"/>
        </w:rPr>
        <w:t xml:space="preserve">, um </w:t>
      </w:r>
      <w:r w:rsidRPr="00E00E5E">
        <w:rPr>
          <w:rFonts w:asciiTheme="majorHAnsi" w:hAnsiTheme="majorHAnsi"/>
          <w:color w:val="000000"/>
          <w:sz w:val="24"/>
          <w:szCs w:val="24"/>
        </w:rPr>
        <w:t xml:space="preserve">ou dois </w:t>
      </w:r>
      <w:r w:rsidRPr="00E00E5E">
        <w:rPr>
          <w:rFonts w:asciiTheme="majorHAnsi" w:hAnsiTheme="majorHAnsi"/>
          <w:b/>
          <w:color w:val="000000"/>
          <w:sz w:val="24"/>
          <w:szCs w:val="24"/>
          <w:u w:val="single"/>
        </w:rPr>
        <w:t>cartões resposta</w:t>
      </w:r>
      <w:r w:rsidR="002A3E78" w:rsidRPr="00E00E5E">
        <w:rPr>
          <w:rFonts w:asciiTheme="majorHAnsi" w:hAnsiTheme="majorHAnsi"/>
          <w:color w:val="000000"/>
          <w:sz w:val="24"/>
          <w:szCs w:val="24"/>
        </w:rPr>
        <w:t xml:space="preserve"> e um ou dois</w:t>
      </w:r>
      <w:r w:rsidRPr="00E00E5E">
        <w:rPr>
          <w:rFonts w:asciiTheme="majorHAnsi" w:hAnsiTheme="majorHAnsi"/>
          <w:color w:val="000000"/>
          <w:sz w:val="24"/>
          <w:szCs w:val="24"/>
        </w:rPr>
        <w:t xml:space="preserve"> </w:t>
      </w:r>
      <w:r w:rsidRPr="00E00E5E">
        <w:rPr>
          <w:rFonts w:asciiTheme="majorHAnsi" w:hAnsiTheme="majorHAnsi"/>
          <w:b/>
          <w:color w:val="000000"/>
          <w:sz w:val="24"/>
          <w:szCs w:val="24"/>
          <w:u w:val="single"/>
        </w:rPr>
        <w:t>cartões identificação</w:t>
      </w:r>
      <w:r w:rsidR="002A3E78" w:rsidRPr="00E00E5E">
        <w:rPr>
          <w:rFonts w:asciiTheme="majorHAnsi" w:hAnsiTheme="majorHAnsi"/>
          <w:color w:val="000000"/>
          <w:sz w:val="24"/>
          <w:szCs w:val="24"/>
        </w:rPr>
        <w:t>, de acordo com sua</w:t>
      </w:r>
      <w:r w:rsidRPr="00E00E5E">
        <w:rPr>
          <w:rFonts w:asciiTheme="majorHAnsi" w:hAnsiTheme="majorHAnsi"/>
          <w:color w:val="000000"/>
          <w:sz w:val="24"/>
          <w:szCs w:val="24"/>
        </w:rPr>
        <w:t xml:space="preserve"> inscrição.</w:t>
      </w:r>
      <w:r w:rsidR="00BC4E71" w:rsidRPr="00E00E5E">
        <w:rPr>
          <w:rFonts w:asciiTheme="majorHAnsi" w:hAnsiTheme="majorHAnsi"/>
          <w:color w:val="000000"/>
          <w:sz w:val="24"/>
          <w:szCs w:val="24"/>
        </w:rPr>
        <w:t xml:space="preserve">  </w:t>
      </w:r>
    </w:p>
    <w:p w:rsidR="00621624" w:rsidRPr="00E00E5E" w:rsidRDefault="00621624" w:rsidP="0053299E">
      <w:pPr>
        <w:spacing w:after="240" w:line="276" w:lineRule="auto"/>
        <w:ind w:right="-2"/>
        <w:jc w:val="both"/>
        <w:rPr>
          <w:rFonts w:asciiTheme="majorHAnsi" w:hAnsiTheme="majorHAnsi"/>
          <w:color w:val="000000"/>
          <w:sz w:val="24"/>
          <w:szCs w:val="24"/>
        </w:rPr>
      </w:pPr>
      <w:r w:rsidRPr="00E00E5E">
        <w:rPr>
          <w:rFonts w:asciiTheme="majorHAnsi" w:hAnsiTheme="majorHAnsi"/>
          <w:sz w:val="24"/>
          <w:szCs w:val="24"/>
        </w:rPr>
        <w:t xml:space="preserve">5.6.4.1. O candidato deverá apor no </w:t>
      </w:r>
      <w:r w:rsidRPr="00E00E5E">
        <w:rPr>
          <w:rFonts w:asciiTheme="majorHAnsi" w:hAnsiTheme="majorHAnsi"/>
          <w:b/>
          <w:sz w:val="24"/>
          <w:szCs w:val="24"/>
        </w:rPr>
        <w:t>Cartão Identificação</w:t>
      </w:r>
      <w:r w:rsidRPr="00E00E5E">
        <w:rPr>
          <w:rFonts w:asciiTheme="majorHAnsi" w:hAnsiTheme="majorHAnsi"/>
          <w:sz w:val="24"/>
          <w:szCs w:val="24"/>
        </w:rPr>
        <w:t xml:space="preserve">, em local próprio, seu nome legível, </w:t>
      </w:r>
      <w:r w:rsidRPr="00E00E5E">
        <w:rPr>
          <w:rFonts w:asciiTheme="majorHAnsi" w:hAnsiTheme="majorHAnsi"/>
          <w:color w:val="000000"/>
          <w:sz w:val="24"/>
          <w:szCs w:val="24"/>
        </w:rPr>
        <w:t>cargo/função pleiteado e assinatura, o qual será lacrado em envelope no final da prova.</w:t>
      </w:r>
    </w:p>
    <w:p w:rsidR="00621624" w:rsidRPr="00E00E5E" w:rsidRDefault="00621624" w:rsidP="0053299E">
      <w:pPr>
        <w:spacing w:after="240" w:line="276" w:lineRule="auto"/>
        <w:ind w:right="-2"/>
        <w:jc w:val="both"/>
        <w:rPr>
          <w:rFonts w:asciiTheme="majorHAnsi" w:hAnsiTheme="majorHAnsi"/>
          <w:color w:val="000000"/>
          <w:sz w:val="24"/>
          <w:szCs w:val="24"/>
        </w:rPr>
      </w:pPr>
      <w:r w:rsidRPr="00E00E5E">
        <w:rPr>
          <w:rFonts w:asciiTheme="majorHAnsi" w:hAnsiTheme="majorHAnsi"/>
          <w:color w:val="000000"/>
          <w:sz w:val="24"/>
          <w:szCs w:val="24"/>
        </w:rPr>
        <w:lastRenderedPageBreak/>
        <w:t xml:space="preserve">5.6.4.2. O candidato deverá apor no </w:t>
      </w:r>
      <w:r w:rsidRPr="00E00E5E">
        <w:rPr>
          <w:rFonts w:asciiTheme="majorHAnsi" w:hAnsiTheme="majorHAnsi"/>
          <w:b/>
          <w:color w:val="000000"/>
          <w:sz w:val="24"/>
          <w:szCs w:val="24"/>
        </w:rPr>
        <w:t>Cartão Resposta</w:t>
      </w:r>
      <w:r w:rsidRPr="00E00E5E">
        <w:rPr>
          <w:rFonts w:asciiTheme="majorHAnsi" w:hAnsiTheme="majorHAnsi"/>
          <w:color w:val="000000"/>
          <w:sz w:val="24"/>
          <w:szCs w:val="24"/>
        </w:rPr>
        <w:t xml:space="preserve"> as suas respostas por questão, PREENCHENDO POR COMPLETO O CAMPO QUE SE REFERE À QUESTÃO CORRETA, conforme a forma correta, exemplificada no cartão de identificação do candidato e na primeira folha do caderno de questões, para propiciar a correção com leitura ótica.</w:t>
      </w:r>
    </w:p>
    <w:p w:rsidR="00621624" w:rsidRPr="00E00E5E" w:rsidRDefault="00621624" w:rsidP="0053299E">
      <w:pPr>
        <w:spacing w:after="240" w:line="276" w:lineRule="auto"/>
        <w:ind w:right="-2"/>
        <w:jc w:val="both"/>
        <w:rPr>
          <w:rFonts w:asciiTheme="majorHAnsi" w:hAnsiTheme="majorHAnsi"/>
          <w:sz w:val="24"/>
          <w:szCs w:val="24"/>
        </w:rPr>
      </w:pPr>
      <w:r w:rsidRPr="00E00E5E">
        <w:rPr>
          <w:rFonts w:asciiTheme="majorHAnsi" w:hAnsiTheme="majorHAnsi"/>
          <w:color w:val="000000"/>
          <w:sz w:val="24"/>
          <w:szCs w:val="24"/>
        </w:rPr>
        <w:t>5.6.4.3.</w:t>
      </w:r>
      <w:r w:rsidRPr="00E00E5E">
        <w:rPr>
          <w:rFonts w:asciiTheme="majorHAnsi" w:hAnsiTheme="majorHAnsi"/>
          <w:sz w:val="24"/>
          <w:szCs w:val="24"/>
        </w:rPr>
        <w:t xml:space="preserve">  O </w:t>
      </w:r>
      <w:r w:rsidRPr="00E00E5E">
        <w:rPr>
          <w:rFonts w:asciiTheme="majorHAnsi" w:hAnsiTheme="majorHAnsi"/>
          <w:b/>
          <w:sz w:val="24"/>
          <w:szCs w:val="24"/>
        </w:rPr>
        <w:t>Cartão Resposta</w:t>
      </w:r>
      <w:r w:rsidRPr="00E00E5E">
        <w:rPr>
          <w:rFonts w:asciiTheme="majorHAnsi" w:hAnsiTheme="majorHAnsi"/>
          <w:sz w:val="24"/>
          <w:szCs w:val="24"/>
        </w:rPr>
        <w:t xml:space="preserve"> não poderá conter assinatura do candidato, somente sua digital no verso do cartão, a qual será coletada durante a realização da prova pelos fiscais de sala.</w:t>
      </w:r>
    </w:p>
    <w:p w:rsidR="00621624" w:rsidRPr="00E00E5E" w:rsidRDefault="00621624" w:rsidP="0053299E">
      <w:pPr>
        <w:spacing w:after="240" w:line="276" w:lineRule="auto"/>
        <w:jc w:val="both"/>
        <w:rPr>
          <w:rFonts w:asciiTheme="majorHAnsi" w:hAnsiTheme="majorHAnsi"/>
          <w:b/>
          <w:sz w:val="24"/>
          <w:szCs w:val="24"/>
        </w:rPr>
      </w:pPr>
      <w:r w:rsidRPr="00E00E5E">
        <w:rPr>
          <w:rFonts w:asciiTheme="majorHAnsi" w:hAnsiTheme="majorHAnsi"/>
          <w:b/>
          <w:sz w:val="24"/>
          <w:szCs w:val="24"/>
        </w:rPr>
        <w:t xml:space="preserve">5.6.5. Antes de iniciar a resolução da prova o candidato deve conferir se o caderno de questões corresponde ao cargo em que se inscreveu e se está impresso sem falhas ou defeitos que possam comprometer a resolução da prova, bem como enumerada e o candidato deve ler as instruções relacionadas à marcação das respostas.  </w:t>
      </w:r>
    </w:p>
    <w:p w:rsidR="00621624" w:rsidRPr="00E00E5E" w:rsidRDefault="00621624" w:rsidP="0053299E">
      <w:pPr>
        <w:spacing w:after="240" w:line="276" w:lineRule="auto"/>
        <w:jc w:val="both"/>
        <w:rPr>
          <w:rFonts w:asciiTheme="majorHAnsi" w:hAnsiTheme="majorHAnsi"/>
          <w:b/>
          <w:sz w:val="24"/>
          <w:szCs w:val="24"/>
          <w:u w:val="single"/>
        </w:rPr>
      </w:pPr>
      <w:r w:rsidRPr="00E00E5E">
        <w:rPr>
          <w:rFonts w:asciiTheme="majorHAnsi" w:hAnsiTheme="majorHAnsi"/>
          <w:b/>
          <w:sz w:val="24"/>
          <w:szCs w:val="24"/>
          <w:u w:val="single"/>
        </w:rPr>
        <w:t xml:space="preserve">5.6.6. O candidato deverá assinalar no cartão resposta o tipo de prova correspondente que lhe foi entregue. AS PROVAS DE CADA CARGO SERÃO IDENTIFICADAS PELOS NÚMEROS 1, 2, 3 e 4 E É DE RESPONSABILIDADE DO CANDIDATO A MARCAÇÃO CORRETA, SENDO QUE A NÃO MARCAÇÃO CORRETA INVALIDARÁ O CARTÃO RESPOSTA.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5.6.7. As respostas das questões da prova objetiva deverão ser transcritas para o cartão de respostas, conforme as instruções constantes na capa do caderno de provas, devendo o candidato utilizar apenas caneta esferográfica nas cores azul ou preta.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5.6.8.  O cartão-resposta não será substituído por erro do candidato.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5.6.9. O preenchimento do Cartão-Resposta será de inteira responsabilidade do candidato, que deverá proceder em conformidade com as instruções específicas contidas neste Edital, não sendo permitido que as marcações sejam feitas por outras pessoas, salvo em caso de que o candidato tenha solicitado condição especial para esse fim, que no caso, o candidato será acompanhado por fiscal designado pela Comissão de Acompanhamento do PROCESSO SELETIVO.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5.6.10. Serão de inteira responsabilidade do candidato os prejuízos advindos de marcações feitas incorretamente no Cartão-Resposta.</w:t>
      </w:r>
    </w:p>
    <w:p w:rsidR="00621624" w:rsidRPr="00E00E5E" w:rsidRDefault="00621624" w:rsidP="0053299E">
      <w:pPr>
        <w:spacing w:after="240" w:line="276" w:lineRule="auto"/>
        <w:ind w:right="-2"/>
        <w:jc w:val="both"/>
        <w:rPr>
          <w:rFonts w:asciiTheme="majorHAnsi" w:hAnsiTheme="majorHAnsi"/>
          <w:sz w:val="24"/>
          <w:szCs w:val="24"/>
        </w:rPr>
      </w:pPr>
      <w:r w:rsidRPr="00E00E5E">
        <w:rPr>
          <w:rFonts w:asciiTheme="majorHAnsi" w:hAnsiTheme="majorHAnsi"/>
          <w:sz w:val="24"/>
          <w:szCs w:val="24"/>
        </w:rPr>
        <w:t xml:space="preserve">5.6.11. Serão consideradas marcações incorretas e atribuída nota 0,00 (zero) à questão da prova objetiva que estiver em desacordo com este Edital e com o cartão-resposta, tais como: cuja resposta não coincida com o gabarito oficial; contenha dupla marcação, marcação rasurada ou emendada, campo de marcação não-preenchido integralmente, ou não estiver assinalada no cartão resposta. </w:t>
      </w:r>
    </w:p>
    <w:p w:rsidR="00621624" w:rsidRPr="00E00E5E" w:rsidRDefault="00621624" w:rsidP="0053299E">
      <w:pPr>
        <w:spacing w:after="240" w:line="276" w:lineRule="auto"/>
        <w:jc w:val="both"/>
        <w:rPr>
          <w:rFonts w:asciiTheme="majorHAnsi" w:hAnsiTheme="majorHAnsi"/>
          <w:b/>
          <w:color w:val="000000"/>
          <w:sz w:val="24"/>
          <w:szCs w:val="24"/>
        </w:rPr>
      </w:pPr>
      <w:r w:rsidRPr="00E00E5E">
        <w:rPr>
          <w:rFonts w:asciiTheme="majorHAnsi" w:hAnsiTheme="majorHAnsi"/>
          <w:b/>
          <w:color w:val="000000"/>
          <w:sz w:val="24"/>
          <w:szCs w:val="24"/>
        </w:rPr>
        <w:t>5.6.12 A prova será corrigida unicamente pela marcação feita no cartão-resposta e não terão validade quaisquer anotações feitas no caderno de prova.</w:t>
      </w:r>
    </w:p>
    <w:p w:rsidR="00621624" w:rsidRPr="00E00E5E" w:rsidRDefault="00621624" w:rsidP="0053299E">
      <w:pPr>
        <w:spacing w:after="240" w:line="276" w:lineRule="auto"/>
        <w:jc w:val="both"/>
        <w:rPr>
          <w:rFonts w:asciiTheme="majorHAnsi" w:hAnsiTheme="majorHAnsi"/>
          <w:b/>
          <w:color w:val="000000"/>
          <w:sz w:val="24"/>
          <w:szCs w:val="24"/>
          <w:highlight w:val="yellow"/>
        </w:rPr>
      </w:pPr>
      <w:r w:rsidRPr="00E00E5E">
        <w:rPr>
          <w:rFonts w:asciiTheme="majorHAnsi" w:hAnsiTheme="majorHAnsi"/>
          <w:b/>
          <w:color w:val="000000"/>
          <w:sz w:val="24"/>
          <w:szCs w:val="24"/>
        </w:rPr>
        <w:lastRenderedPageBreak/>
        <w:t xml:space="preserve">5.6.13.  A correção do cartão resposta do candidato será realizada através do processo de leitura óptica, </w:t>
      </w:r>
      <w:r w:rsidRPr="00E00E5E">
        <w:rPr>
          <w:rFonts w:asciiTheme="majorHAnsi" w:hAnsiTheme="majorHAnsi"/>
          <w:b/>
          <w:sz w:val="24"/>
          <w:szCs w:val="24"/>
        </w:rPr>
        <w:t xml:space="preserve">em SESSÃO PÚBLICA a ser realizada </w:t>
      </w:r>
      <w:r w:rsidR="00C22CFF" w:rsidRPr="00E00E5E">
        <w:rPr>
          <w:rFonts w:asciiTheme="majorHAnsi" w:hAnsiTheme="majorHAnsi" w:cs="Calibri"/>
          <w:b/>
          <w:sz w:val="24"/>
          <w:szCs w:val="24"/>
        </w:rPr>
        <w:t>no</w:t>
      </w:r>
      <w:r w:rsidR="00C22CFF" w:rsidRPr="00E00E5E">
        <w:rPr>
          <w:rFonts w:asciiTheme="majorHAnsi" w:hAnsiTheme="majorHAnsi" w:cs="Calibri"/>
          <w:b/>
          <w:color w:val="000000"/>
          <w:sz w:val="24"/>
          <w:szCs w:val="24"/>
        </w:rPr>
        <w:t xml:space="preserve"> Auditório da Casa de Cultura, sito na Rua do Porto nº 279, bairro Uruguai</w:t>
      </w:r>
      <w:r w:rsidRPr="00E00E5E">
        <w:rPr>
          <w:rFonts w:asciiTheme="majorHAnsi" w:hAnsiTheme="majorHAnsi"/>
          <w:b/>
          <w:color w:val="000000"/>
          <w:sz w:val="24"/>
          <w:szCs w:val="24"/>
        </w:rPr>
        <w:t xml:space="preserve">, </w:t>
      </w:r>
      <w:r w:rsidR="00953B21" w:rsidRPr="00E00E5E">
        <w:rPr>
          <w:rFonts w:asciiTheme="majorHAnsi" w:hAnsiTheme="majorHAnsi"/>
          <w:b/>
          <w:color w:val="000000"/>
          <w:sz w:val="24"/>
          <w:szCs w:val="24"/>
        </w:rPr>
        <w:t>Mondaí</w:t>
      </w:r>
      <w:r w:rsidRPr="00E00E5E">
        <w:rPr>
          <w:rFonts w:asciiTheme="majorHAnsi" w:hAnsiTheme="majorHAnsi"/>
          <w:b/>
          <w:color w:val="000000"/>
          <w:sz w:val="24"/>
          <w:szCs w:val="24"/>
        </w:rPr>
        <w:t>- SC</w:t>
      </w:r>
      <w:r w:rsidRPr="00E00E5E">
        <w:rPr>
          <w:rFonts w:asciiTheme="majorHAnsi" w:hAnsiTheme="majorHAnsi"/>
          <w:b/>
          <w:sz w:val="24"/>
          <w:szCs w:val="24"/>
        </w:rPr>
        <w:t xml:space="preserve">, às </w:t>
      </w:r>
      <w:r w:rsidR="00A3136D" w:rsidRPr="00E00E5E">
        <w:rPr>
          <w:rFonts w:asciiTheme="majorHAnsi" w:hAnsiTheme="majorHAnsi"/>
          <w:b/>
          <w:sz w:val="24"/>
          <w:szCs w:val="24"/>
          <w:u w:val="single"/>
        </w:rPr>
        <w:t>14h do dia 16/12</w:t>
      </w:r>
      <w:r w:rsidRPr="00E00E5E">
        <w:rPr>
          <w:rFonts w:asciiTheme="majorHAnsi" w:hAnsiTheme="majorHAnsi"/>
          <w:b/>
          <w:sz w:val="24"/>
          <w:szCs w:val="24"/>
          <w:u w:val="single"/>
        </w:rPr>
        <w:t>/2014,</w:t>
      </w:r>
      <w:r w:rsidRPr="00E00E5E">
        <w:rPr>
          <w:rFonts w:asciiTheme="majorHAnsi" w:hAnsiTheme="majorHAnsi"/>
          <w:b/>
          <w:color w:val="000000"/>
          <w:sz w:val="24"/>
          <w:szCs w:val="24"/>
          <w:u w:val="single"/>
        </w:rPr>
        <w:t xml:space="preserve"> com a projeção das notas em telão para que todos os presentes na sessão possam acompanhar a correção, bem como a identificação do candidato (Cartão Identificação).</w:t>
      </w:r>
    </w:p>
    <w:p w:rsidR="00621624" w:rsidRPr="00E00E5E" w:rsidRDefault="00621624" w:rsidP="0053299E">
      <w:pPr>
        <w:spacing w:after="240" w:line="276" w:lineRule="auto"/>
        <w:jc w:val="both"/>
        <w:rPr>
          <w:rFonts w:asciiTheme="majorHAnsi" w:hAnsiTheme="majorHAnsi"/>
          <w:b/>
          <w:color w:val="000000"/>
          <w:sz w:val="24"/>
          <w:szCs w:val="24"/>
        </w:rPr>
      </w:pPr>
      <w:r w:rsidRPr="00E00E5E">
        <w:rPr>
          <w:rFonts w:asciiTheme="majorHAnsi" w:hAnsiTheme="majorHAnsi"/>
          <w:b/>
          <w:color w:val="000000"/>
          <w:sz w:val="24"/>
          <w:szCs w:val="24"/>
        </w:rPr>
        <w:t>5.</w:t>
      </w:r>
      <w:r w:rsidR="001A56DB">
        <w:rPr>
          <w:rFonts w:asciiTheme="majorHAnsi" w:hAnsiTheme="majorHAnsi"/>
          <w:b/>
          <w:color w:val="000000"/>
          <w:sz w:val="24"/>
          <w:szCs w:val="24"/>
        </w:rPr>
        <w:t>6</w:t>
      </w:r>
      <w:r w:rsidRPr="00E00E5E">
        <w:rPr>
          <w:rFonts w:asciiTheme="majorHAnsi" w:hAnsiTheme="majorHAnsi"/>
          <w:b/>
          <w:color w:val="000000"/>
          <w:sz w:val="24"/>
          <w:szCs w:val="24"/>
        </w:rPr>
        <w:t xml:space="preserve">.13.1. A sessão será filmada e todos os interessados terão acesso no local devendo assinar lista de presença constando o horário de entrada e saída.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5.</w:t>
      </w:r>
      <w:r w:rsidR="001A56DB">
        <w:rPr>
          <w:rFonts w:asciiTheme="majorHAnsi" w:hAnsiTheme="majorHAnsi"/>
          <w:sz w:val="24"/>
          <w:szCs w:val="24"/>
        </w:rPr>
        <w:t>6</w:t>
      </w:r>
      <w:r w:rsidRPr="00E00E5E">
        <w:rPr>
          <w:rFonts w:asciiTheme="majorHAnsi" w:hAnsiTheme="majorHAnsi"/>
          <w:sz w:val="24"/>
          <w:szCs w:val="24"/>
        </w:rPr>
        <w:t xml:space="preserve">.14. Ao terminar a prova, o candidato, obrigatoriamente, entregará ao fiscal de sala o cartão-resposta e o cartão identificação.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5.</w:t>
      </w:r>
      <w:r w:rsidR="001A56DB">
        <w:rPr>
          <w:rFonts w:asciiTheme="majorHAnsi" w:hAnsiTheme="majorHAnsi"/>
          <w:sz w:val="24"/>
          <w:szCs w:val="24"/>
        </w:rPr>
        <w:t>6</w:t>
      </w:r>
      <w:r w:rsidRPr="00E00E5E">
        <w:rPr>
          <w:rFonts w:asciiTheme="majorHAnsi" w:hAnsiTheme="majorHAnsi"/>
          <w:sz w:val="24"/>
          <w:szCs w:val="24"/>
        </w:rPr>
        <w:t xml:space="preserve">.15. Só será permitido ao candidato entregar sua prova objetiva após transcorrido, no mínimo, 30 (trinta) minutos do seu início.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5.</w:t>
      </w:r>
      <w:r w:rsidR="001A56DB">
        <w:rPr>
          <w:rFonts w:asciiTheme="majorHAnsi" w:hAnsiTheme="majorHAnsi"/>
          <w:sz w:val="24"/>
          <w:szCs w:val="24"/>
        </w:rPr>
        <w:t>6</w:t>
      </w:r>
      <w:r w:rsidRPr="00E00E5E">
        <w:rPr>
          <w:rFonts w:asciiTheme="majorHAnsi" w:hAnsiTheme="majorHAnsi"/>
          <w:sz w:val="24"/>
          <w:szCs w:val="24"/>
        </w:rPr>
        <w:t xml:space="preserve">.16. O candidato somente poderá ausentar-se temporariamente da sala de provas, durante sua realização, acompanhado de um fiscal.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5.</w:t>
      </w:r>
      <w:r w:rsidR="001A56DB">
        <w:rPr>
          <w:rFonts w:asciiTheme="majorHAnsi" w:hAnsiTheme="majorHAnsi"/>
          <w:sz w:val="24"/>
          <w:szCs w:val="24"/>
        </w:rPr>
        <w:t>6</w:t>
      </w:r>
      <w:r w:rsidRPr="00E00E5E">
        <w:rPr>
          <w:rFonts w:asciiTheme="majorHAnsi" w:hAnsiTheme="majorHAnsi"/>
          <w:sz w:val="24"/>
          <w:szCs w:val="24"/>
        </w:rPr>
        <w:t xml:space="preserve">.17. Não haverá, por qualquer motivo, prorrogação do tempo previsto para a aplicação das provas em virtude de afastamento de candidato da sala de prova. </w:t>
      </w:r>
    </w:p>
    <w:p w:rsidR="00621624" w:rsidRPr="00E00E5E" w:rsidRDefault="00621624" w:rsidP="0053299E">
      <w:pPr>
        <w:spacing w:after="240" w:line="276" w:lineRule="auto"/>
        <w:jc w:val="both"/>
        <w:rPr>
          <w:rFonts w:asciiTheme="majorHAnsi" w:hAnsiTheme="majorHAnsi"/>
          <w:b/>
          <w:sz w:val="24"/>
          <w:szCs w:val="24"/>
        </w:rPr>
      </w:pPr>
      <w:r w:rsidRPr="00E00E5E">
        <w:rPr>
          <w:rFonts w:asciiTheme="majorHAnsi" w:hAnsiTheme="majorHAnsi"/>
          <w:b/>
          <w:sz w:val="24"/>
          <w:szCs w:val="24"/>
        </w:rPr>
        <w:t>5.</w:t>
      </w:r>
      <w:r w:rsidR="001A56DB">
        <w:rPr>
          <w:rFonts w:asciiTheme="majorHAnsi" w:hAnsiTheme="majorHAnsi"/>
          <w:b/>
          <w:sz w:val="24"/>
          <w:szCs w:val="24"/>
        </w:rPr>
        <w:t>6</w:t>
      </w:r>
      <w:r w:rsidRPr="00E00E5E">
        <w:rPr>
          <w:rFonts w:asciiTheme="majorHAnsi" w:hAnsiTheme="majorHAnsi"/>
          <w:b/>
          <w:sz w:val="24"/>
          <w:szCs w:val="24"/>
        </w:rPr>
        <w:t>.18. Os 03 (três) últimos candidatos de cada sala, só poderão entregar o cartão resposta e o cartão identificação ao mesmo tempo.</w:t>
      </w:r>
    </w:p>
    <w:p w:rsidR="00621624" w:rsidRPr="00E00E5E" w:rsidRDefault="00621624" w:rsidP="0053299E">
      <w:pPr>
        <w:spacing w:after="240" w:line="276" w:lineRule="auto"/>
        <w:jc w:val="both"/>
        <w:rPr>
          <w:rFonts w:asciiTheme="majorHAnsi" w:hAnsiTheme="majorHAnsi"/>
          <w:b/>
          <w:sz w:val="24"/>
          <w:szCs w:val="24"/>
        </w:rPr>
      </w:pPr>
      <w:r w:rsidRPr="00E00E5E">
        <w:rPr>
          <w:rFonts w:asciiTheme="majorHAnsi" w:hAnsiTheme="majorHAnsi"/>
          <w:b/>
          <w:sz w:val="24"/>
          <w:szCs w:val="24"/>
        </w:rPr>
        <w:t>5.</w:t>
      </w:r>
      <w:r w:rsidR="001A56DB">
        <w:rPr>
          <w:rFonts w:asciiTheme="majorHAnsi" w:hAnsiTheme="majorHAnsi"/>
          <w:b/>
          <w:sz w:val="24"/>
          <w:szCs w:val="24"/>
        </w:rPr>
        <w:t>6</w:t>
      </w:r>
      <w:r w:rsidRPr="00E00E5E">
        <w:rPr>
          <w:rFonts w:asciiTheme="majorHAnsi" w:hAnsiTheme="majorHAnsi"/>
          <w:b/>
          <w:sz w:val="24"/>
          <w:szCs w:val="24"/>
        </w:rPr>
        <w:t>.18.1. Os últimos 03 (três) candidatos juntamente com os fiscais de sala e pelo menos um membro da Comissão de Acompanhamento do PROCESSO SELETIVO deverão apor no verso dos cartões respostas e cartões de identificação suas assinaturas.</w:t>
      </w:r>
    </w:p>
    <w:p w:rsidR="00621624" w:rsidRPr="00E00E5E" w:rsidRDefault="00621624" w:rsidP="0053299E">
      <w:pPr>
        <w:spacing w:after="240" w:line="276" w:lineRule="auto"/>
        <w:jc w:val="both"/>
        <w:rPr>
          <w:rFonts w:asciiTheme="majorHAnsi" w:hAnsiTheme="majorHAnsi"/>
          <w:b/>
          <w:sz w:val="24"/>
          <w:szCs w:val="24"/>
        </w:rPr>
      </w:pPr>
      <w:r w:rsidRPr="00E00E5E">
        <w:rPr>
          <w:rFonts w:asciiTheme="majorHAnsi" w:hAnsiTheme="majorHAnsi"/>
          <w:b/>
          <w:sz w:val="24"/>
          <w:szCs w:val="24"/>
        </w:rPr>
        <w:t>5.</w:t>
      </w:r>
      <w:r w:rsidR="001A56DB">
        <w:rPr>
          <w:rFonts w:asciiTheme="majorHAnsi" w:hAnsiTheme="majorHAnsi"/>
          <w:b/>
          <w:sz w:val="24"/>
          <w:szCs w:val="24"/>
        </w:rPr>
        <w:t>6</w:t>
      </w:r>
      <w:r w:rsidRPr="00E00E5E">
        <w:rPr>
          <w:rFonts w:asciiTheme="majorHAnsi" w:hAnsiTheme="majorHAnsi"/>
          <w:b/>
          <w:sz w:val="24"/>
          <w:szCs w:val="24"/>
        </w:rPr>
        <w:t>.18.2. Os últimos 03 (três) candidatos juntamente com os fiscais de sala e pelo menos um membro da Comissão de Acompanhamento do PROCESSO SELETIVO deverão anotar no verso do cartão de respostas eventuais questões deixadas em branco, apondo suas assinaturas no verso.</w:t>
      </w:r>
    </w:p>
    <w:p w:rsidR="00621624" w:rsidRPr="00E00E5E" w:rsidRDefault="00621624" w:rsidP="0053299E">
      <w:pPr>
        <w:spacing w:after="240" w:line="276" w:lineRule="auto"/>
        <w:jc w:val="both"/>
        <w:rPr>
          <w:rFonts w:asciiTheme="majorHAnsi" w:hAnsiTheme="majorHAnsi"/>
          <w:b/>
          <w:sz w:val="24"/>
          <w:szCs w:val="24"/>
        </w:rPr>
      </w:pPr>
      <w:r w:rsidRPr="00E00E5E">
        <w:rPr>
          <w:rFonts w:asciiTheme="majorHAnsi" w:hAnsiTheme="majorHAnsi"/>
          <w:b/>
          <w:sz w:val="24"/>
          <w:szCs w:val="24"/>
        </w:rPr>
        <w:t>5.4.18.3. Os últimos 03 (três) candidatos juntamente com os fiscais de sala e pelo menos um membro da Comissão de Acompanhamento do PROCESSO SELETIVO deverão invalidar o cartão resposta entregue em branco, apondo suas assinaturas no verso.</w:t>
      </w:r>
    </w:p>
    <w:p w:rsidR="00621624" w:rsidRPr="00E00E5E" w:rsidRDefault="00621624" w:rsidP="0053299E">
      <w:pPr>
        <w:spacing w:after="240" w:line="276" w:lineRule="auto"/>
        <w:jc w:val="both"/>
        <w:rPr>
          <w:rFonts w:asciiTheme="majorHAnsi" w:hAnsiTheme="majorHAnsi"/>
          <w:b/>
          <w:sz w:val="24"/>
          <w:szCs w:val="24"/>
        </w:rPr>
      </w:pPr>
      <w:r w:rsidRPr="00E00E5E">
        <w:rPr>
          <w:rFonts w:asciiTheme="majorHAnsi" w:hAnsiTheme="majorHAnsi"/>
          <w:b/>
          <w:sz w:val="24"/>
          <w:szCs w:val="24"/>
        </w:rPr>
        <w:t>5.</w:t>
      </w:r>
      <w:r w:rsidR="001A56DB">
        <w:rPr>
          <w:rFonts w:asciiTheme="majorHAnsi" w:hAnsiTheme="majorHAnsi"/>
          <w:b/>
          <w:sz w:val="24"/>
          <w:szCs w:val="24"/>
        </w:rPr>
        <w:t>6</w:t>
      </w:r>
      <w:r w:rsidRPr="00E00E5E">
        <w:rPr>
          <w:rFonts w:asciiTheme="majorHAnsi" w:hAnsiTheme="majorHAnsi"/>
          <w:b/>
          <w:sz w:val="24"/>
          <w:szCs w:val="24"/>
        </w:rPr>
        <w:t>.18.4. Posteriormente procederão ao preenchimento da Ata na qual constarão as ocorrências relativas à prova, tais como: candidatos faltantes, cartões respostas com questões deixadas em branco, cartões respostas deixados em branco e demais anotações que considerarem necessárias.</w:t>
      </w:r>
    </w:p>
    <w:p w:rsidR="00621624" w:rsidRPr="00E00E5E" w:rsidRDefault="00621624" w:rsidP="0053299E">
      <w:pPr>
        <w:spacing w:after="240" w:line="276" w:lineRule="auto"/>
        <w:jc w:val="both"/>
        <w:rPr>
          <w:rFonts w:asciiTheme="majorHAnsi" w:hAnsiTheme="majorHAnsi"/>
          <w:b/>
          <w:color w:val="FF0000"/>
          <w:sz w:val="24"/>
          <w:szCs w:val="24"/>
        </w:rPr>
      </w:pPr>
      <w:r w:rsidRPr="00E00E5E">
        <w:rPr>
          <w:rFonts w:asciiTheme="majorHAnsi" w:hAnsiTheme="majorHAnsi"/>
          <w:b/>
          <w:sz w:val="24"/>
          <w:szCs w:val="24"/>
        </w:rPr>
        <w:lastRenderedPageBreak/>
        <w:t>5.</w:t>
      </w:r>
      <w:r w:rsidR="001A56DB">
        <w:rPr>
          <w:rFonts w:asciiTheme="majorHAnsi" w:hAnsiTheme="majorHAnsi"/>
          <w:b/>
          <w:sz w:val="24"/>
          <w:szCs w:val="24"/>
        </w:rPr>
        <w:t>6</w:t>
      </w:r>
      <w:r w:rsidRPr="00E00E5E">
        <w:rPr>
          <w:rFonts w:asciiTheme="majorHAnsi" w:hAnsiTheme="majorHAnsi"/>
          <w:b/>
          <w:sz w:val="24"/>
          <w:szCs w:val="24"/>
        </w:rPr>
        <w:t>.18.5. Após a realização das etapas anteriores, os fiscais de sala juntamente com os 03 (três) últimos candidatos e com pelo menos um membro da Comissão de Acompanhamento do PROCESSO SELETIVO, lacrarão os envelopes, nos quais estarão acondicionados os cartões resposta e cartões identificação, separadamente, bem como a assinatura destes envelopes, os quais serão deslacrados somente em sessão pública conforme data e horário descritos no cronograma</w:t>
      </w:r>
      <w:r w:rsidRPr="00E00E5E">
        <w:rPr>
          <w:rFonts w:asciiTheme="majorHAnsi" w:hAnsiTheme="majorHAnsi"/>
          <w:b/>
          <w:color w:val="FF0000"/>
          <w:sz w:val="24"/>
          <w:szCs w:val="24"/>
        </w:rPr>
        <w:t>.</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5.</w:t>
      </w:r>
      <w:r w:rsidR="001A56DB">
        <w:rPr>
          <w:rFonts w:asciiTheme="majorHAnsi" w:hAnsiTheme="majorHAnsi"/>
          <w:sz w:val="24"/>
          <w:szCs w:val="24"/>
        </w:rPr>
        <w:t>6</w:t>
      </w:r>
      <w:r w:rsidRPr="00E00E5E">
        <w:rPr>
          <w:rFonts w:asciiTheme="majorHAnsi" w:hAnsiTheme="majorHAnsi"/>
          <w:sz w:val="24"/>
          <w:szCs w:val="24"/>
        </w:rPr>
        <w:t xml:space="preserve">.19. No dia de realização das provas não serão fornecidas, por qualquer membro da equipe de aplicação das provas, informações referentes ao conteúdo das provas.  </w:t>
      </w:r>
    </w:p>
    <w:p w:rsidR="00621624" w:rsidRPr="00E00E5E" w:rsidRDefault="00621624" w:rsidP="0053299E">
      <w:pPr>
        <w:spacing w:after="240" w:line="276" w:lineRule="auto"/>
        <w:jc w:val="both"/>
        <w:rPr>
          <w:rFonts w:asciiTheme="majorHAnsi" w:hAnsiTheme="majorHAnsi"/>
          <w:b/>
          <w:sz w:val="24"/>
          <w:szCs w:val="24"/>
        </w:rPr>
      </w:pPr>
      <w:r w:rsidRPr="00E00E5E">
        <w:rPr>
          <w:rFonts w:asciiTheme="majorHAnsi" w:hAnsiTheme="majorHAnsi"/>
          <w:b/>
          <w:sz w:val="24"/>
          <w:szCs w:val="24"/>
        </w:rPr>
        <w:t>5.</w:t>
      </w:r>
      <w:r w:rsidR="001A56DB">
        <w:rPr>
          <w:rFonts w:asciiTheme="majorHAnsi" w:hAnsiTheme="majorHAnsi"/>
          <w:b/>
          <w:sz w:val="24"/>
          <w:szCs w:val="24"/>
        </w:rPr>
        <w:t>6</w:t>
      </w:r>
      <w:r w:rsidRPr="00E00E5E">
        <w:rPr>
          <w:rFonts w:asciiTheme="majorHAnsi" w:hAnsiTheme="majorHAnsi"/>
          <w:b/>
          <w:sz w:val="24"/>
          <w:szCs w:val="24"/>
        </w:rPr>
        <w:t xml:space="preserve">.20. O caderno de provas e os gabaritos preliminares serão publicados até as 18 horas do primeiro dia útil posterior ao dia da realização das provas nos sites: </w:t>
      </w:r>
      <w:hyperlink r:id="rId22" w:history="1">
        <w:r w:rsidRPr="00E00E5E">
          <w:rPr>
            <w:rFonts w:asciiTheme="majorHAnsi" w:hAnsiTheme="majorHAnsi"/>
            <w:color w:val="0563C1"/>
            <w:sz w:val="24"/>
            <w:szCs w:val="24"/>
            <w:u w:val="single"/>
          </w:rPr>
          <w:t>www.ameosc.org.br</w:t>
        </w:r>
      </w:hyperlink>
      <w:r w:rsidRPr="00E00E5E">
        <w:rPr>
          <w:rFonts w:asciiTheme="majorHAnsi" w:hAnsiTheme="majorHAnsi"/>
          <w:sz w:val="24"/>
          <w:szCs w:val="24"/>
        </w:rPr>
        <w:t xml:space="preserve"> e </w:t>
      </w:r>
      <w:hyperlink r:id="rId23" w:history="1">
        <w:r w:rsidR="00E10FC7" w:rsidRPr="00E00E5E">
          <w:rPr>
            <w:rFonts w:asciiTheme="majorHAnsi" w:hAnsiTheme="majorHAnsi"/>
            <w:color w:val="0563C1"/>
            <w:sz w:val="24"/>
            <w:szCs w:val="24"/>
            <w:u w:val="single"/>
          </w:rPr>
          <w:t>www.mondai.sc.gov.br</w:t>
        </w:r>
      </w:hyperlink>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5.</w:t>
      </w:r>
      <w:r w:rsidR="001A56DB">
        <w:rPr>
          <w:rFonts w:asciiTheme="majorHAnsi" w:hAnsiTheme="majorHAnsi"/>
          <w:sz w:val="24"/>
          <w:szCs w:val="24"/>
        </w:rPr>
        <w:t>6</w:t>
      </w:r>
      <w:r w:rsidRPr="00E00E5E">
        <w:rPr>
          <w:rFonts w:asciiTheme="majorHAnsi" w:hAnsiTheme="majorHAnsi"/>
          <w:sz w:val="24"/>
          <w:szCs w:val="24"/>
        </w:rPr>
        <w:t xml:space="preserve">.21. O Município de </w:t>
      </w:r>
      <w:r w:rsidR="00953B21" w:rsidRPr="00E00E5E">
        <w:rPr>
          <w:rFonts w:asciiTheme="majorHAnsi" w:hAnsiTheme="majorHAnsi"/>
          <w:sz w:val="24"/>
          <w:szCs w:val="24"/>
        </w:rPr>
        <w:t>Mondaí</w:t>
      </w:r>
      <w:r w:rsidRPr="00E00E5E">
        <w:rPr>
          <w:rFonts w:asciiTheme="majorHAnsi" w:hAnsiTheme="majorHAnsi"/>
          <w:sz w:val="24"/>
          <w:szCs w:val="24"/>
        </w:rPr>
        <w:t xml:space="preserve"> a Associação dos Municípios do Extremo Oeste de Santa Catarina - Ameosc, não assumem qualquer responsabilidade quanto ao transporte, alimentação e/ou alojamento dos candidatos, quando da realização das provas. </w:t>
      </w:r>
    </w:p>
    <w:p w:rsidR="00621624" w:rsidRPr="00E00E5E" w:rsidRDefault="00621624" w:rsidP="0053299E">
      <w:pPr>
        <w:spacing w:after="240" w:line="276" w:lineRule="auto"/>
        <w:jc w:val="both"/>
        <w:rPr>
          <w:rFonts w:asciiTheme="majorHAnsi" w:hAnsiTheme="majorHAnsi"/>
          <w:b/>
          <w:sz w:val="24"/>
          <w:szCs w:val="24"/>
        </w:rPr>
      </w:pPr>
      <w:r w:rsidRPr="00E00E5E">
        <w:rPr>
          <w:rFonts w:asciiTheme="majorHAnsi" w:hAnsiTheme="majorHAnsi"/>
          <w:b/>
          <w:sz w:val="24"/>
          <w:szCs w:val="24"/>
        </w:rPr>
        <w:t>5.</w:t>
      </w:r>
      <w:r w:rsidR="00F224B5">
        <w:rPr>
          <w:rFonts w:asciiTheme="majorHAnsi" w:hAnsiTheme="majorHAnsi"/>
          <w:b/>
          <w:sz w:val="24"/>
          <w:szCs w:val="24"/>
        </w:rPr>
        <w:t>6</w:t>
      </w:r>
      <w:r w:rsidRPr="00E00E5E">
        <w:rPr>
          <w:rFonts w:asciiTheme="majorHAnsi" w:hAnsiTheme="majorHAnsi"/>
          <w:b/>
          <w:sz w:val="24"/>
          <w:szCs w:val="24"/>
        </w:rPr>
        <w:t xml:space="preserve">. Materiais permitidos no local de prova: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5.</w:t>
      </w:r>
      <w:r w:rsidR="00F224B5">
        <w:rPr>
          <w:rFonts w:asciiTheme="majorHAnsi" w:hAnsiTheme="majorHAnsi"/>
          <w:sz w:val="24"/>
          <w:szCs w:val="24"/>
        </w:rPr>
        <w:t>6</w:t>
      </w:r>
      <w:r w:rsidRPr="00E00E5E">
        <w:rPr>
          <w:rFonts w:asciiTheme="majorHAnsi" w:hAnsiTheme="majorHAnsi"/>
          <w:sz w:val="24"/>
          <w:szCs w:val="24"/>
        </w:rPr>
        <w:t xml:space="preserve">.1. O candidato pode ter no local de prova, unicamente: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a) Documento de identificação;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b) Comprovante de Inscrição;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c) Caneta esferográfica com tinta de cor azul ou preta, de material transparente;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d) Lápis preto e borracha;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e) Água acondicionada em vasilhame fabricado em material transparente sem qualquer etiqueta ou rótulo.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5.</w:t>
      </w:r>
      <w:r w:rsidR="00F224B5">
        <w:rPr>
          <w:rFonts w:asciiTheme="majorHAnsi" w:hAnsiTheme="majorHAnsi"/>
          <w:sz w:val="24"/>
          <w:szCs w:val="24"/>
        </w:rPr>
        <w:t>6</w:t>
      </w:r>
      <w:r w:rsidRPr="00E00E5E">
        <w:rPr>
          <w:rFonts w:asciiTheme="majorHAnsi" w:hAnsiTheme="majorHAnsi"/>
          <w:sz w:val="24"/>
          <w:szCs w:val="24"/>
        </w:rPr>
        <w:t xml:space="preserve">.2. Recomenda-se ao candidato que não traga para o local de prova qualquer material não permitido. Se os trouxer, deve entregar todos os materiais, equipamentos e utensílios não autorizados aos fiscais da sala no momento de acesso a sala de provas.  </w:t>
      </w:r>
    </w:p>
    <w:p w:rsidR="00381FBF"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5.</w:t>
      </w:r>
      <w:r w:rsidR="00F224B5">
        <w:rPr>
          <w:rFonts w:asciiTheme="majorHAnsi" w:hAnsiTheme="majorHAnsi"/>
          <w:sz w:val="24"/>
          <w:szCs w:val="24"/>
        </w:rPr>
        <w:t>6</w:t>
      </w:r>
      <w:r w:rsidRPr="00E00E5E">
        <w:rPr>
          <w:rFonts w:asciiTheme="majorHAnsi" w:hAnsiTheme="majorHAnsi"/>
          <w:sz w:val="24"/>
          <w:szCs w:val="24"/>
        </w:rPr>
        <w:t xml:space="preserve">.3. O Município de </w:t>
      </w:r>
      <w:r w:rsidR="00953B21" w:rsidRPr="00E00E5E">
        <w:rPr>
          <w:rFonts w:asciiTheme="majorHAnsi" w:hAnsiTheme="majorHAnsi"/>
          <w:sz w:val="24"/>
          <w:szCs w:val="24"/>
        </w:rPr>
        <w:t>Mondaí</w:t>
      </w:r>
      <w:r w:rsidRPr="00E00E5E">
        <w:rPr>
          <w:rFonts w:asciiTheme="majorHAnsi" w:hAnsiTheme="majorHAnsi"/>
          <w:sz w:val="24"/>
          <w:szCs w:val="24"/>
        </w:rPr>
        <w:t xml:space="preserve"> a Associação dos Municípios do Extremo Oeste de Santa Catarina - Ameosc não assumem qualquer responsabilidade pelo extravio de qualquer material traz</w:t>
      </w:r>
      <w:r w:rsidR="00AD494A" w:rsidRPr="00E00E5E">
        <w:rPr>
          <w:rFonts w:asciiTheme="majorHAnsi" w:hAnsiTheme="majorHAnsi"/>
          <w:sz w:val="24"/>
          <w:szCs w:val="24"/>
        </w:rPr>
        <w:t xml:space="preserve">ido ao local de prova.   </w:t>
      </w:r>
    </w:p>
    <w:p w:rsidR="00621624" w:rsidRPr="00E00E5E" w:rsidRDefault="00621624" w:rsidP="0053299E">
      <w:pPr>
        <w:spacing w:after="240" w:line="276" w:lineRule="auto"/>
        <w:jc w:val="both"/>
        <w:rPr>
          <w:rFonts w:asciiTheme="majorHAnsi" w:hAnsiTheme="majorHAnsi"/>
          <w:b/>
          <w:sz w:val="24"/>
          <w:szCs w:val="24"/>
        </w:rPr>
      </w:pPr>
      <w:r w:rsidRPr="00E00E5E">
        <w:rPr>
          <w:rFonts w:asciiTheme="majorHAnsi" w:hAnsiTheme="majorHAnsi"/>
          <w:b/>
          <w:sz w:val="24"/>
          <w:szCs w:val="24"/>
        </w:rPr>
        <w:t>5.</w:t>
      </w:r>
      <w:r w:rsidR="00F224B5">
        <w:rPr>
          <w:rFonts w:asciiTheme="majorHAnsi" w:hAnsiTheme="majorHAnsi"/>
          <w:b/>
          <w:sz w:val="24"/>
          <w:szCs w:val="24"/>
        </w:rPr>
        <w:t>7</w:t>
      </w:r>
      <w:r w:rsidRPr="00E00E5E">
        <w:rPr>
          <w:rFonts w:asciiTheme="majorHAnsi" w:hAnsiTheme="majorHAnsi"/>
          <w:b/>
          <w:sz w:val="24"/>
          <w:szCs w:val="24"/>
        </w:rPr>
        <w:t xml:space="preserve">. É vedado durante a realização das provas: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lastRenderedPageBreak/>
        <w:t>a) Ingerir qualquer tipo de alimentos, exceto água;</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b) Fumar;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c) Comunicação entre os candidatos;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d) Consulta a materiais (livros, revistas, apostilas, etc.);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e) Portar ou usar qualquer equipamento eletrônico, como telefone celular, </w:t>
      </w:r>
      <w:proofErr w:type="spellStart"/>
      <w:r w:rsidRPr="00E00E5E">
        <w:rPr>
          <w:rFonts w:asciiTheme="majorHAnsi" w:hAnsiTheme="majorHAnsi"/>
          <w:sz w:val="24"/>
          <w:szCs w:val="24"/>
        </w:rPr>
        <w:t>tablet</w:t>
      </w:r>
      <w:proofErr w:type="spellEnd"/>
      <w:r w:rsidRPr="00E00E5E">
        <w:rPr>
          <w:rFonts w:asciiTheme="majorHAnsi" w:hAnsiTheme="majorHAnsi"/>
          <w:sz w:val="24"/>
          <w:szCs w:val="24"/>
        </w:rPr>
        <w:t>, notebook, bip, calculadora, máquina fotográfica, etc.</w:t>
      </w:r>
    </w:p>
    <w:p w:rsidR="00621624" w:rsidRPr="00E00E5E" w:rsidRDefault="00621624" w:rsidP="0053299E">
      <w:pPr>
        <w:spacing w:after="240" w:line="276" w:lineRule="auto"/>
        <w:jc w:val="both"/>
        <w:rPr>
          <w:rFonts w:asciiTheme="majorHAnsi" w:hAnsiTheme="majorHAnsi"/>
          <w:b/>
          <w:sz w:val="24"/>
          <w:szCs w:val="24"/>
        </w:rPr>
      </w:pPr>
      <w:r w:rsidRPr="00E00E5E">
        <w:rPr>
          <w:rFonts w:asciiTheme="majorHAnsi" w:hAnsiTheme="majorHAnsi"/>
          <w:b/>
          <w:sz w:val="24"/>
          <w:szCs w:val="24"/>
        </w:rPr>
        <w:t>5.</w:t>
      </w:r>
      <w:r w:rsidR="00F224B5">
        <w:rPr>
          <w:rFonts w:asciiTheme="majorHAnsi" w:hAnsiTheme="majorHAnsi"/>
          <w:b/>
          <w:sz w:val="24"/>
          <w:szCs w:val="24"/>
        </w:rPr>
        <w:t>8</w:t>
      </w:r>
      <w:r w:rsidRPr="00E00E5E">
        <w:rPr>
          <w:rFonts w:asciiTheme="majorHAnsi" w:hAnsiTheme="majorHAnsi"/>
          <w:b/>
          <w:sz w:val="24"/>
          <w:szCs w:val="24"/>
        </w:rPr>
        <w:t xml:space="preserve">. Poderá ser excluído do certame o candidato que: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a) apresentar-se após o horário estabelecido, não se admitindo qualquer tolerância;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b) apresentar-se em local diferente da convocação oficial;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c) não comparecer às provas, seja qual for o motivo alegado;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d) não apresentar documento que bem o identifique;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e) ausentar-se da sala de provas sem o acompanhamento do fiscal;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f) ausentar-se do local de provas antes de decorridos 30 (trinta) minutos do início das provas;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g) ausentar-se da sala de provas levando Cartão Resposta e Cartão Identificação ou outros materiais não permitidos;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h) estiver portando armas, mesmo que possua o respectivo porte;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i) lançar mão de meios ilícitos para a execução das provas;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j) for surpreendido em comunicação com outras pessoas ou utilizando-se de livro, anotação, impresso, não permitido ou máquina calculadora ou similar;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k) estiver fazendo uso de qualquer tipo de aparelho eletrônico ou de comunicação (bip, telefone celular, relógios digitais, </w:t>
      </w:r>
      <w:r w:rsidRPr="00E00E5E">
        <w:rPr>
          <w:rFonts w:asciiTheme="majorHAnsi" w:hAnsiTheme="majorHAnsi"/>
          <w:i/>
          <w:sz w:val="24"/>
          <w:szCs w:val="24"/>
        </w:rPr>
        <w:t>walkman</w:t>
      </w:r>
      <w:r w:rsidRPr="00E00E5E">
        <w:rPr>
          <w:rFonts w:asciiTheme="majorHAnsi" w:hAnsiTheme="majorHAnsi"/>
          <w:sz w:val="24"/>
          <w:szCs w:val="24"/>
        </w:rPr>
        <w:t xml:space="preserve">, agenda eletrônica, </w:t>
      </w:r>
      <w:r w:rsidRPr="00E00E5E">
        <w:rPr>
          <w:rFonts w:asciiTheme="majorHAnsi" w:hAnsiTheme="majorHAnsi"/>
          <w:i/>
          <w:sz w:val="24"/>
          <w:szCs w:val="24"/>
        </w:rPr>
        <w:t>notebook</w:t>
      </w:r>
      <w:r w:rsidRPr="00E00E5E">
        <w:rPr>
          <w:rFonts w:asciiTheme="majorHAnsi" w:hAnsiTheme="majorHAnsi"/>
          <w:sz w:val="24"/>
          <w:szCs w:val="24"/>
        </w:rPr>
        <w:t xml:space="preserve">, </w:t>
      </w:r>
      <w:r w:rsidRPr="00E00E5E">
        <w:rPr>
          <w:rFonts w:asciiTheme="majorHAnsi" w:hAnsiTheme="majorHAnsi"/>
          <w:i/>
          <w:sz w:val="24"/>
          <w:szCs w:val="24"/>
        </w:rPr>
        <w:t>palmtop</w:t>
      </w:r>
      <w:r w:rsidRPr="00E00E5E">
        <w:rPr>
          <w:rFonts w:asciiTheme="majorHAnsi" w:hAnsiTheme="majorHAnsi"/>
          <w:sz w:val="24"/>
          <w:szCs w:val="24"/>
        </w:rPr>
        <w:t xml:space="preserve">, receptor, gravador, </w:t>
      </w:r>
      <w:r w:rsidRPr="00E00E5E">
        <w:rPr>
          <w:rFonts w:asciiTheme="majorHAnsi" w:hAnsiTheme="majorHAnsi"/>
          <w:i/>
          <w:sz w:val="24"/>
          <w:szCs w:val="24"/>
        </w:rPr>
        <w:t>smartphone</w:t>
      </w:r>
      <w:r w:rsidRPr="00E00E5E">
        <w:rPr>
          <w:rFonts w:asciiTheme="majorHAnsi" w:hAnsiTheme="majorHAnsi"/>
          <w:sz w:val="24"/>
          <w:szCs w:val="24"/>
        </w:rPr>
        <w:t xml:space="preserve"> ou outros equipamentos similares), bem como protetores auriculares;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l) perturbar, de qualquer modo, a ordem dos trabalhos, incorrendo em comportamento indevido.    </w:t>
      </w:r>
    </w:p>
    <w:p w:rsidR="003B0413"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lastRenderedPageBreak/>
        <w:t>5.</w:t>
      </w:r>
      <w:r w:rsidR="00F224B5">
        <w:rPr>
          <w:rFonts w:asciiTheme="majorHAnsi" w:hAnsiTheme="majorHAnsi"/>
          <w:sz w:val="24"/>
          <w:szCs w:val="24"/>
        </w:rPr>
        <w:t>8</w:t>
      </w:r>
      <w:r w:rsidRPr="00E00E5E">
        <w:rPr>
          <w:rFonts w:asciiTheme="majorHAnsi" w:hAnsiTheme="majorHAnsi"/>
          <w:sz w:val="24"/>
          <w:szCs w:val="24"/>
        </w:rPr>
        <w:t>.1. Os aparelhos eletrônicos e pertences dos candidatos deverão ser acondicionados em sacos plásticos que serão lacrados pelos fiscais no momento do ingresso à sala de provas, e assim permanecer até a saída do</w:t>
      </w:r>
      <w:r w:rsidR="00AD494A" w:rsidRPr="00E00E5E">
        <w:rPr>
          <w:rFonts w:asciiTheme="majorHAnsi" w:hAnsiTheme="majorHAnsi"/>
          <w:sz w:val="24"/>
          <w:szCs w:val="24"/>
        </w:rPr>
        <w:t xml:space="preserve"> candidato do local de prova.  </w:t>
      </w:r>
    </w:p>
    <w:p w:rsidR="00621624" w:rsidRPr="00E00E5E" w:rsidRDefault="00621624" w:rsidP="0053299E">
      <w:pPr>
        <w:spacing w:after="240" w:line="276" w:lineRule="auto"/>
        <w:jc w:val="both"/>
        <w:rPr>
          <w:rFonts w:asciiTheme="majorHAnsi" w:hAnsiTheme="majorHAnsi"/>
          <w:b/>
          <w:sz w:val="24"/>
          <w:szCs w:val="24"/>
        </w:rPr>
      </w:pPr>
      <w:r w:rsidRPr="00E00E5E">
        <w:rPr>
          <w:rFonts w:asciiTheme="majorHAnsi" w:hAnsiTheme="majorHAnsi"/>
          <w:b/>
          <w:sz w:val="24"/>
          <w:szCs w:val="24"/>
          <w:highlight w:val="lightGray"/>
        </w:rPr>
        <w:t>6. DO EMPATE NA NOTA FINAL</w:t>
      </w:r>
    </w:p>
    <w:p w:rsidR="00621624" w:rsidRPr="00E00E5E" w:rsidRDefault="007D3149"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6.1. </w:t>
      </w:r>
      <w:r w:rsidR="00621624" w:rsidRPr="00E00E5E">
        <w:rPr>
          <w:rFonts w:asciiTheme="majorHAnsi" w:hAnsiTheme="majorHAnsi"/>
          <w:sz w:val="24"/>
          <w:szCs w:val="24"/>
        </w:rPr>
        <w:t>Ocorrendo empate no resultado final das provas, o desempate beneficiará, sucessivamente, o candidato que tiver:</w:t>
      </w:r>
    </w:p>
    <w:p w:rsidR="00621624" w:rsidRPr="00E00E5E" w:rsidRDefault="007D3149"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6.2. </w:t>
      </w:r>
      <w:r w:rsidR="00621624" w:rsidRPr="00E00E5E">
        <w:rPr>
          <w:rFonts w:asciiTheme="majorHAnsi" w:hAnsiTheme="majorHAnsi"/>
          <w:sz w:val="24"/>
          <w:szCs w:val="24"/>
        </w:rPr>
        <w:t xml:space="preserve">Com idade igual ou superior a 60 (sessenta) anos, o mais velho até o último dia de inscrição neste PROCESSO SELETIVO na forma do disposto no parágrafo único do art.27 da Lei Federal nº 10. 741, de 01 de outubro de 2003 (Estatuto do Idoso); </w:t>
      </w:r>
    </w:p>
    <w:p w:rsidR="00621624" w:rsidRPr="00E00E5E" w:rsidRDefault="007D3149" w:rsidP="0053299E">
      <w:pPr>
        <w:spacing w:after="240" w:line="276" w:lineRule="auto"/>
        <w:jc w:val="both"/>
        <w:rPr>
          <w:rFonts w:asciiTheme="majorHAnsi" w:hAnsiTheme="majorHAnsi"/>
          <w:sz w:val="24"/>
          <w:szCs w:val="24"/>
        </w:rPr>
      </w:pPr>
      <w:r w:rsidRPr="00E00E5E">
        <w:rPr>
          <w:rFonts w:asciiTheme="majorHAnsi" w:hAnsiTheme="majorHAnsi"/>
          <w:sz w:val="24"/>
          <w:szCs w:val="24"/>
        </w:rPr>
        <w:t>6.3.</w:t>
      </w:r>
      <w:r w:rsidR="00621624" w:rsidRPr="00E00E5E">
        <w:rPr>
          <w:rFonts w:asciiTheme="majorHAnsi" w:hAnsiTheme="majorHAnsi"/>
          <w:sz w:val="24"/>
          <w:szCs w:val="24"/>
        </w:rPr>
        <w:t xml:space="preserve"> Maior número de acertos na prova de Conhecimentos Específicos;</w:t>
      </w:r>
    </w:p>
    <w:p w:rsidR="00621624" w:rsidRPr="00E00E5E" w:rsidRDefault="007D3149" w:rsidP="0053299E">
      <w:pPr>
        <w:spacing w:after="240" w:line="276" w:lineRule="auto"/>
        <w:jc w:val="both"/>
        <w:rPr>
          <w:rFonts w:asciiTheme="majorHAnsi" w:hAnsiTheme="majorHAnsi"/>
          <w:sz w:val="24"/>
          <w:szCs w:val="24"/>
        </w:rPr>
      </w:pPr>
      <w:r w:rsidRPr="00E00E5E">
        <w:rPr>
          <w:rFonts w:asciiTheme="majorHAnsi" w:hAnsiTheme="majorHAnsi"/>
          <w:sz w:val="24"/>
          <w:szCs w:val="24"/>
        </w:rPr>
        <w:t>6.4.</w:t>
      </w:r>
      <w:r w:rsidR="00621624" w:rsidRPr="00E00E5E">
        <w:rPr>
          <w:rFonts w:asciiTheme="majorHAnsi" w:hAnsiTheme="majorHAnsi"/>
          <w:sz w:val="24"/>
          <w:szCs w:val="24"/>
        </w:rPr>
        <w:t xml:space="preserve"> Maior número de acertos na prova de Português;</w:t>
      </w:r>
    </w:p>
    <w:p w:rsidR="00621624" w:rsidRPr="00E00E5E" w:rsidRDefault="007D3149" w:rsidP="0053299E">
      <w:pPr>
        <w:spacing w:after="240" w:line="276" w:lineRule="auto"/>
        <w:jc w:val="both"/>
        <w:rPr>
          <w:rFonts w:asciiTheme="majorHAnsi" w:hAnsiTheme="majorHAnsi"/>
          <w:sz w:val="24"/>
          <w:szCs w:val="24"/>
        </w:rPr>
      </w:pPr>
      <w:r w:rsidRPr="00E00E5E">
        <w:rPr>
          <w:rFonts w:asciiTheme="majorHAnsi" w:hAnsiTheme="majorHAnsi"/>
          <w:sz w:val="24"/>
          <w:szCs w:val="24"/>
        </w:rPr>
        <w:t>6.5.</w:t>
      </w:r>
      <w:r w:rsidR="00621624" w:rsidRPr="00E00E5E">
        <w:rPr>
          <w:rFonts w:asciiTheme="majorHAnsi" w:hAnsiTheme="majorHAnsi"/>
          <w:sz w:val="24"/>
          <w:szCs w:val="24"/>
        </w:rPr>
        <w:t xml:space="preserve"> Maior número de acertos na prova de Matemática;</w:t>
      </w:r>
    </w:p>
    <w:p w:rsidR="00621624" w:rsidRPr="00E00E5E" w:rsidRDefault="007D3149" w:rsidP="0053299E">
      <w:pPr>
        <w:spacing w:after="240" w:line="276" w:lineRule="auto"/>
        <w:jc w:val="both"/>
        <w:rPr>
          <w:rFonts w:asciiTheme="majorHAnsi" w:hAnsiTheme="majorHAnsi"/>
          <w:sz w:val="24"/>
          <w:szCs w:val="24"/>
        </w:rPr>
      </w:pPr>
      <w:r w:rsidRPr="00E00E5E">
        <w:rPr>
          <w:rFonts w:asciiTheme="majorHAnsi" w:hAnsiTheme="majorHAnsi"/>
          <w:sz w:val="24"/>
          <w:szCs w:val="24"/>
        </w:rPr>
        <w:t>6.6.</w:t>
      </w:r>
      <w:r w:rsidR="00621624" w:rsidRPr="00E00E5E">
        <w:rPr>
          <w:rFonts w:asciiTheme="majorHAnsi" w:hAnsiTheme="majorHAnsi"/>
          <w:sz w:val="24"/>
          <w:szCs w:val="24"/>
        </w:rPr>
        <w:t xml:space="preserve"> Maior Idade;</w:t>
      </w:r>
    </w:p>
    <w:p w:rsidR="00621624" w:rsidRPr="00E00E5E" w:rsidRDefault="007D3149" w:rsidP="0053299E">
      <w:pPr>
        <w:spacing w:after="240" w:line="276" w:lineRule="auto"/>
        <w:jc w:val="both"/>
        <w:rPr>
          <w:rFonts w:asciiTheme="majorHAnsi" w:hAnsiTheme="majorHAnsi"/>
          <w:sz w:val="24"/>
          <w:szCs w:val="24"/>
        </w:rPr>
      </w:pPr>
      <w:r w:rsidRPr="00E00E5E">
        <w:rPr>
          <w:rFonts w:asciiTheme="majorHAnsi" w:hAnsiTheme="majorHAnsi"/>
          <w:sz w:val="24"/>
          <w:szCs w:val="24"/>
        </w:rPr>
        <w:t>6.8.</w:t>
      </w:r>
      <w:r w:rsidR="00621624" w:rsidRPr="00E00E5E">
        <w:rPr>
          <w:rFonts w:asciiTheme="majorHAnsi" w:hAnsiTheme="majorHAnsi"/>
          <w:sz w:val="24"/>
          <w:szCs w:val="24"/>
        </w:rPr>
        <w:t xml:space="preserve"> Sorteio Público.</w:t>
      </w:r>
    </w:p>
    <w:p w:rsidR="00621624" w:rsidRPr="00E00E5E" w:rsidRDefault="00621624" w:rsidP="0053299E">
      <w:pPr>
        <w:spacing w:after="240" w:line="276" w:lineRule="auto"/>
        <w:jc w:val="both"/>
        <w:rPr>
          <w:rFonts w:asciiTheme="majorHAnsi" w:hAnsiTheme="majorHAnsi"/>
          <w:b/>
          <w:sz w:val="24"/>
          <w:szCs w:val="24"/>
        </w:rPr>
      </w:pPr>
      <w:r w:rsidRPr="00E00E5E">
        <w:rPr>
          <w:rFonts w:asciiTheme="majorHAnsi" w:hAnsiTheme="majorHAnsi"/>
          <w:b/>
          <w:sz w:val="24"/>
          <w:szCs w:val="24"/>
          <w:highlight w:val="lightGray"/>
        </w:rPr>
        <w:t>7. DOS GABARITOS: PROVISÓRIOS E DEFINITIVOS</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7.1. O gabarito preliminar será divulgado até às 18 horas do primeiro dia útil após a realização das provas nos sites: </w:t>
      </w:r>
      <w:hyperlink r:id="rId24" w:history="1">
        <w:r w:rsidRPr="00E00E5E">
          <w:rPr>
            <w:rFonts w:asciiTheme="majorHAnsi" w:hAnsiTheme="majorHAnsi"/>
            <w:color w:val="0563C1"/>
            <w:sz w:val="24"/>
            <w:szCs w:val="24"/>
            <w:u w:val="single"/>
          </w:rPr>
          <w:t>www.ameosc.org.br</w:t>
        </w:r>
      </w:hyperlink>
      <w:r w:rsidRPr="00E00E5E">
        <w:rPr>
          <w:rFonts w:asciiTheme="majorHAnsi" w:hAnsiTheme="majorHAnsi"/>
          <w:sz w:val="24"/>
          <w:szCs w:val="24"/>
        </w:rPr>
        <w:t xml:space="preserve"> e </w:t>
      </w:r>
      <w:hyperlink r:id="rId25" w:history="1">
        <w:r w:rsidR="00E10FC7" w:rsidRPr="00E00E5E">
          <w:rPr>
            <w:rFonts w:asciiTheme="majorHAnsi" w:hAnsiTheme="majorHAnsi"/>
            <w:color w:val="0563C1"/>
            <w:sz w:val="24"/>
            <w:szCs w:val="24"/>
            <w:u w:val="single"/>
          </w:rPr>
          <w:t>www.mondai.sc.gov.br</w:t>
        </w:r>
      </w:hyperlink>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7.2. Da publicação do gabarito definitivo não caberá qualquer outro tipo de revisão ou recurso administrativo. </w:t>
      </w:r>
    </w:p>
    <w:p w:rsidR="00621624" w:rsidRPr="00E00E5E" w:rsidRDefault="00621624" w:rsidP="0053299E">
      <w:pPr>
        <w:spacing w:after="240" w:line="276" w:lineRule="auto"/>
        <w:jc w:val="both"/>
        <w:rPr>
          <w:rFonts w:asciiTheme="majorHAnsi" w:hAnsiTheme="majorHAnsi"/>
          <w:b/>
          <w:sz w:val="24"/>
          <w:szCs w:val="24"/>
        </w:rPr>
      </w:pPr>
      <w:r w:rsidRPr="00E00E5E">
        <w:rPr>
          <w:rFonts w:asciiTheme="majorHAnsi" w:hAnsiTheme="majorHAnsi"/>
          <w:b/>
          <w:sz w:val="24"/>
          <w:szCs w:val="24"/>
          <w:highlight w:val="lightGray"/>
        </w:rPr>
        <w:t>8 - DOS RECURSOS</w:t>
      </w:r>
    </w:p>
    <w:p w:rsidR="00621624" w:rsidRPr="00E00E5E" w:rsidRDefault="00CA1B1F"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8.1. </w:t>
      </w:r>
      <w:r w:rsidR="00621624" w:rsidRPr="00E00E5E">
        <w:rPr>
          <w:rFonts w:asciiTheme="majorHAnsi" w:hAnsiTheme="majorHAnsi"/>
          <w:sz w:val="24"/>
          <w:szCs w:val="24"/>
        </w:rPr>
        <w:t xml:space="preserve"> É admitido recurso quanto a divergências:</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a) a não homologação ou indeferimento da inscrição;</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b) na formulação das questões da prova objetiva;</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c) no gabarito preliminar divulgado;</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d) ao resultado da divulgação da Classificação Preliminar do PROCESSO SELETIVO, para cada cargo/função.</w:t>
      </w:r>
    </w:p>
    <w:p w:rsidR="00621624" w:rsidRPr="00E00E5E" w:rsidRDefault="00CA1B1F" w:rsidP="0053299E">
      <w:pPr>
        <w:spacing w:after="240" w:line="276" w:lineRule="auto"/>
        <w:jc w:val="both"/>
        <w:rPr>
          <w:rFonts w:asciiTheme="majorHAnsi" w:hAnsiTheme="majorHAnsi"/>
          <w:sz w:val="24"/>
          <w:szCs w:val="24"/>
        </w:rPr>
      </w:pPr>
      <w:r w:rsidRPr="00E00E5E">
        <w:rPr>
          <w:rFonts w:asciiTheme="majorHAnsi" w:hAnsiTheme="majorHAnsi"/>
          <w:sz w:val="24"/>
          <w:szCs w:val="24"/>
        </w:rPr>
        <w:lastRenderedPageBreak/>
        <w:t xml:space="preserve">8.2. </w:t>
      </w:r>
      <w:r w:rsidR="00621624" w:rsidRPr="00E00E5E">
        <w:rPr>
          <w:rFonts w:asciiTheme="majorHAnsi" w:hAnsiTheme="majorHAnsi"/>
          <w:sz w:val="24"/>
          <w:szCs w:val="24"/>
        </w:rPr>
        <w:t xml:space="preserve"> Os recursos deverão ser interpostos conforme cronograma do edital (Anexo I).</w:t>
      </w:r>
    </w:p>
    <w:p w:rsidR="00621624" w:rsidRPr="00E00E5E" w:rsidRDefault="00CA1B1F"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8.3. </w:t>
      </w:r>
      <w:r w:rsidR="00621624" w:rsidRPr="00E00E5E">
        <w:rPr>
          <w:rFonts w:asciiTheme="majorHAnsi" w:hAnsiTheme="majorHAnsi"/>
          <w:sz w:val="24"/>
          <w:szCs w:val="24"/>
        </w:rPr>
        <w:t xml:space="preserve"> Somente será apreciado o recurso expresso em termos convenientes e que apontar a(s) circunstância(s) que o justifique.</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8.4.</w:t>
      </w:r>
      <w:r w:rsidR="00CA1B1F" w:rsidRPr="00E00E5E">
        <w:rPr>
          <w:rFonts w:asciiTheme="majorHAnsi" w:hAnsiTheme="majorHAnsi"/>
          <w:sz w:val="24"/>
          <w:szCs w:val="24"/>
        </w:rPr>
        <w:t xml:space="preserve"> </w:t>
      </w:r>
      <w:r w:rsidRPr="00E00E5E">
        <w:rPr>
          <w:rFonts w:asciiTheme="majorHAnsi" w:hAnsiTheme="majorHAnsi"/>
          <w:sz w:val="24"/>
          <w:szCs w:val="24"/>
        </w:rPr>
        <w:t xml:space="preserve"> Para a interposição dos mesmos o candidato deverá seguir os seguintes procedimentos:  </w:t>
      </w:r>
    </w:p>
    <w:p w:rsidR="00621624" w:rsidRPr="00E00E5E" w:rsidRDefault="00621624" w:rsidP="0053299E">
      <w:pPr>
        <w:spacing w:after="240" w:line="276" w:lineRule="auto"/>
        <w:jc w:val="both"/>
        <w:rPr>
          <w:rFonts w:asciiTheme="majorHAnsi" w:hAnsiTheme="majorHAnsi"/>
          <w:b/>
          <w:sz w:val="24"/>
          <w:szCs w:val="24"/>
        </w:rPr>
      </w:pPr>
      <w:r w:rsidRPr="00E00E5E">
        <w:rPr>
          <w:rFonts w:asciiTheme="majorHAnsi" w:hAnsiTheme="majorHAnsi"/>
          <w:b/>
          <w:sz w:val="24"/>
          <w:szCs w:val="24"/>
        </w:rPr>
        <w:t xml:space="preserve">a) Acessar o endereço eletrônico: www.ameosc.org.br e clicar no </w:t>
      </w:r>
      <w:r w:rsidRPr="00E00E5E">
        <w:rPr>
          <w:rFonts w:asciiTheme="majorHAnsi" w:hAnsiTheme="majorHAnsi"/>
          <w:b/>
          <w:i/>
          <w:sz w:val="24"/>
          <w:szCs w:val="24"/>
        </w:rPr>
        <w:t xml:space="preserve">link </w:t>
      </w:r>
      <w:r w:rsidRPr="00E00E5E">
        <w:rPr>
          <w:rFonts w:asciiTheme="majorHAnsi" w:hAnsiTheme="majorHAnsi"/>
          <w:b/>
          <w:sz w:val="24"/>
          <w:szCs w:val="24"/>
          <w:u w:val="single"/>
        </w:rPr>
        <w:t>Concursos</w:t>
      </w:r>
      <w:r w:rsidRPr="00E00E5E">
        <w:rPr>
          <w:rFonts w:asciiTheme="majorHAnsi" w:hAnsiTheme="majorHAnsi"/>
          <w:b/>
          <w:sz w:val="24"/>
          <w:szCs w:val="24"/>
        </w:rPr>
        <w:t xml:space="preserve">. </w:t>
      </w:r>
    </w:p>
    <w:p w:rsidR="00621624" w:rsidRPr="00E00E5E" w:rsidRDefault="00621624" w:rsidP="0053299E">
      <w:pPr>
        <w:spacing w:after="240" w:line="276" w:lineRule="auto"/>
        <w:jc w:val="both"/>
        <w:rPr>
          <w:rFonts w:asciiTheme="majorHAnsi" w:hAnsiTheme="majorHAnsi"/>
          <w:b/>
          <w:sz w:val="24"/>
          <w:szCs w:val="24"/>
        </w:rPr>
      </w:pPr>
      <w:r w:rsidRPr="00E00E5E">
        <w:rPr>
          <w:rFonts w:asciiTheme="majorHAnsi" w:hAnsiTheme="majorHAnsi"/>
          <w:b/>
          <w:sz w:val="24"/>
          <w:szCs w:val="24"/>
        </w:rPr>
        <w:t>b) Acessar a “Área do Candidato”.</w:t>
      </w:r>
    </w:p>
    <w:p w:rsidR="00621624" w:rsidRPr="00E00E5E" w:rsidRDefault="00621624" w:rsidP="0053299E">
      <w:pPr>
        <w:spacing w:after="240" w:line="276" w:lineRule="auto"/>
        <w:jc w:val="both"/>
        <w:rPr>
          <w:rFonts w:asciiTheme="majorHAnsi" w:hAnsiTheme="majorHAnsi"/>
          <w:b/>
          <w:sz w:val="24"/>
          <w:szCs w:val="24"/>
        </w:rPr>
      </w:pPr>
      <w:r w:rsidRPr="00E00E5E">
        <w:rPr>
          <w:rFonts w:asciiTheme="majorHAnsi" w:hAnsiTheme="majorHAnsi"/>
          <w:b/>
          <w:sz w:val="24"/>
          <w:szCs w:val="24"/>
        </w:rPr>
        <w:t xml:space="preserve">c) Clicar em “recursos e requerimentos”. </w:t>
      </w:r>
    </w:p>
    <w:p w:rsidR="00621624" w:rsidRPr="00E00E5E" w:rsidRDefault="00621624" w:rsidP="0053299E">
      <w:pPr>
        <w:spacing w:after="240" w:line="276" w:lineRule="auto"/>
        <w:jc w:val="both"/>
        <w:rPr>
          <w:rFonts w:asciiTheme="majorHAnsi" w:hAnsiTheme="majorHAnsi"/>
          <w:b/>
          <w:sz w:val="24"/>
          <w:szCs w:val="24"/>
        </w:rPr>
      </w:pPr>
      <w:r w:rsidRPr="00E00E5E">
        <w:rPr>
          <w:rFonts w:asciiTheme="majorHAnsi" w:hAnsiTheme="majorHAnsi"/>
          <w:b/>
          <w:sz w:val="24"/>
          <w:szCs w:val="24"/>
        </w:rPr>
        <w:t xml:space="preserve">d) Preencher </w:t>
      </w:r>
      <w:r w:rsidRPr="00E00E5E">
        <w:rPr>
          <w:rFonts w:asciiTheme="majorHAnsi" w:hAnsiTheme="majorHAnsi"/>
          <w:b/>
          <w:i/>
          <w:sz w:val="24"/>
          <w:szCs w:val="24"/>
        </w:rPr>
        <w:t>online</w:t>
      </w:r>
      <w:r w:rsidRPr="00E00E5E">
        <w:rPr>
          <w:rFonts w:asciiTheme="majorHAnsi" w:hAnsiTheme="majorHAnsi"/>
          <w:b/>
          <w:sz w:val="24"/>
          <w:szCs w:val="24"/>
        </w:rPr>
        <w:t xml:space="preserve"> o formulário de recursos e enviá-lo via internet, seguindo as instruções nele contidas.</w:t>
      </w:r>
    </w:p>
    <w:p w:rsidR="00621624" w:rsidRPr="00E00E5E" w:rsidRDefault="00621624" w:rsidP="0053299E">
      <w:pPr>
        <w:spacing w:after="240" w:line="276" w:lineRule="auto"/>
        <w:jc w:val="both"/>
        <w:rPr>
          <w:rFonts w:asciiTheme="majorHAnsi" w:hAnsiTheme="majorHAnsi"/>
          <w:b/>
          <w:sz w:val="24"/>
          <w:szCs w:val="24"/>
        </w:rPr>
      </w:pPr>
      <w:r w:rsidRPr="00E00E5E">
        <w:rPr>
          <w:rFonts w:asciiTheme="majorHAnsi" w:hAnsiTheme="majorHAnsi"/>
          <w:b/>
          <w:sz w:val="24"/>
          <w:szCs w:val="24"/>
        </w:rPr>
        <w:t xml:space="preserve">e) Os recursos interpostos a diferentes questões devem ser formulados em diferentes formulários, sendo, </w:t>
      </w:r>
      <w:r w:rsidRPr="00E00E5E">
        <w:rPr>
          <w:rFonts w:asciiTheme="majorHAnsi" w:hAnsiTheme="majorHAnsi"/>
          <w:b/>
          <w:sz w:val="24"/>
          <w:szCs w:val="24"/>
          <w:u w:val="single"/>
        </w:rPr>
        <w:t>um formulário para cada questão. Caso o candidato apresentar recurso de mais de uma questão num mesmo formulário, será apreciado apenas o recurso da primeira questão apresentada no formulário</w:t>
      </w:r>
      <w:r w:rsidRPr="00E00E5E">
        <w:rPr>
          <w:rFonts w:asciiTheme="majorHAnsi" w:hAnsiTheme="majorHAnsi"/>
          <w:b/>
          <w:sz w:val="24"/>
          <w:szCs w:val="24"/>
        </w:rPr>
        <w:t xml:space="preserve">.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8.4.1.  O recurso/requerimento interposto fora do respectivo prazo ou em branco não serão conhecidos e os inconsistentes não serão providos. </w:t>
      </w:r>
    </w:p>
    <w:p w:rsidR="00621624" w:rsidRPr="00E00E5E" w:rsidRDefault="00CA1B1F" w:rsidP="0053299E">
      <w:pPr>
        <w:spacing w:after="240" w:line="276" w:lineRule="auto"/>
        <w:jc w:val="both"/>
        <w:rPr>
          <w:rFonts w:asciiTheme="majorHAnsi" w:hAnsiTheme="majorHAnsi"/>
          <w:sz w:val="24"/>
          <w:szCs w:val="24"/>
        </w:rPr>
      </w:pPr>
      <w:r w:rsidRPr="00E00E5E">
        <w:rPr>
          <w:rFonts w:asciiTheme="majorHAnsi" w:hAnsiTheme="majorHAnsi"/>
          <w:sz w:val="24"/>
          <w:szCs w:val="24"/>
        </w:rPr>
        <w:t>8.4.2.</w:t>
      </w:r>
      <w:r w:rsidR="00621624" w:rsidRPr="00E00E5E">
        <w:rPr>
          <w:rFonts w:asciiTheme="majorHAnsi" w:hAnsiTheme="majorHAnsi"/>
          <w:sz w:val="24"/>
          <w:szCs w:val="24"/>
        </w:rPr>
        <w:t xml:space="preserve"> Se na análise dos recursos resultar anulação de questões, os pontos a ela correspondentes serão atribuídos a todos os candidatos do referido Cargo, independente de terem recorrido.</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8.5</w:t>
      </w:r>
      <w:r w:rsidR="00CA1B1F" w:rsidRPr="00E00E5E">
        <w:rPr>
          <w:rFonts w:asciiTheme="majorHAnsi" w:hAnsiTheme="majorHAnsi"/>
          <w:sz w:val="24"/>
          <w:szCs w:val="24"/>
        </w:rPr>
        <w:t>.</w:t>
      </w:r>
      <w:r w:rsidRPr="00E00E5E">
        <w:rPr>
          <w:rFonts w:asciiTheme="majorHAnsi" w:hAnsiTheme="majorHAnsi"/>
          <w:sz w:val="24"/>
          <w:szCs w:val="24"/>
        </w:rPr>
        <w:t xml:space="preserve"> Os recursos que dizem respeito às provas e aos resultados dela decorrentes serão analisados e dado o parecer pelos profissionais responsáveis pela elaboração da questão do PROCESSO SELETIVO.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 8.5.1. Não serão aceitos pedidos ou recursos encaminhados por fax, correio eletrônico, ou qualquer outra forma diferente dos procedimentos especificados no edital.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8.5.2. O resultado do julgamento dos recursos será publicado conforme o cronograma deste edital, nos sites: </w:t>
      </w:r>
      <w:hyperlink r:id="rId26" w:history="1">
        <w:r w:rsidRPr="00E00E5E">
          <w:rPr>
            <w:rFonts w:asciiTheme="majorHAnsi" w:hAnsiTheme="majorHAnsi"/>
            <w:color w:val="0563C1"/>
            <w:sz w:val="24"/>
            <w:szCs w:val="24"/>
            <w:u w:val="single"/>
          </w:rPr>
          <w:t>www.ameosc.org.br</w:t>
        </w:r>
      </w:hyperlink>
      <w:r w:rsidRPr="00E00E5E">
        <w:rPr>
          <w:rFonts w:asciiTheme="majorHAnsi" w:hAnsiTheme="majorHAnsi"/>
          <w:sz w:val="24"/>
          <w:szCs w:val="24"/>
        </w:rPr>
        <w:t xml:space="preserve"> e </w:t>
      </w:r>
      <w:hyperlink r:id="rId27" w:history="1">
        <w:r w:rsidR="00E10FC7" w:rsidRPr="00E00E5E">
          <w:rPr>
            <w:rFonts w:asciiTheme="majorHAnsi" w:hAnsiTheme="majorHAnsi"/>
            <w:color w:val="0563C1"/>
            <w:sz w:val="24"/>
            <w:szCs w:val="24"/>
            <w:u w:val="single"/>
          </w:rPr>
          <w:t>www.mondai.sc.gov.br</w:t>
        </w:r>
      </w:hyperlink>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8.5.3. Se houver alteração do gabarito provisório, por força de impugnações ou recursos considerados procedentes, os gabaritos dos candidatos do referido cargo serão corrigidos de acordo com as alterações efetuadas pela Comissão Organizadora da Ameosc.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lastRenderedPageBreak/>
        <w:t xml:space="preserve">8.5.4. Não serão aceitas sobreposições de recursos apresentados pelo mesmo candidato com finalidade de acrescentar ou modificar a redação, argumentação ou comprovação ao requerimento anterior, independente de vigência de prazo.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8.5.5. A decisão exarada nos recursos pela Comissão Organizadora da Ameosc é irrecorrível na esfera administrativa.  </w:t>
      </w:r>
    </w:p>
    <w:p w:rsidR="00621624" w:rsidRPr="00E00E5E" w:rsidRDefault="00621624" w:rsidP="0053299E">
      <w:pPr>
        <w:spacing w:after="240" w:line="276" w:lineRule="auto"/>
        <w:jc w:val="both"/>
        <w:rPr>
          <w:rFonts w:asciiTheme="majorHAnsi" w:hAnsiTheme="majorHAnsi"/>
          <w:b/>
          <w:sz w:val="24"/>
          <w:szCs w:val="24"/>
        </w:rPr>
      </w:pPr>
      <w:r w:rsidRPr="00E00E5E">
        <w:rPr>
          <w:rFonts w:asciiTheme="majorHAnsi" w:hAnsiTheme="majorHAnsi"/>
          <w:b/>
          <w:sz w:val="24"/>
          <w:szCs w:val="24"/>
        </w:rPr>
        <w:t xml:space="preserve">8.5.6. Se do julgamento dos recursos resultar na alteração do resultado final e respectiva classificação, novo decreto de resultado final será publicada.  </w:t>
      </w:r>
    </w:p>
    <w:p w:rsidR="00621624" w:rsidRPr="00E00E5E" w:rsidRDefault="00621624" w:rsidP="0053299E">
      <w:pPr>
        <w:spacing w:line="276" w:lineRule="auto"/>
        <w:jc w:val="both"/>
        <w:rPr>
          <w:rFonts w:asciiTheme="majorHAnsi" w:hAnsiTheme="majorHAnsi"/>
          <w:b/>
          <w:color w:val="000000" w:themeColor="text1"/>
          <w:sz w:val="24"/>
          <w:szCs w:val="24"/>
        </w:rPr>
      </w:pPr>
      <w:r w:rsidRPr="00E00E5E">
        <w:rPr>
          <w:rFonts w:asciiTheme="majorHAnsi" w:hAnsiTheme="majorHAnsi"/>
          <w:b/>
          <w:color w:val="000000" w:themeColor="text1"/>
          <w:sz w:val="24"/>
          <w:szCs w:val="24"/>
          <w:highlight w:val="lightGray"/>
        </w:rPr>
        <w:t>9. DA ESCOLHA DAS VAGAS</w:t>
      </w:r>
      <w:r w:rsidRPr="00E00E5E">
        <w:rPr>
          <w:rFonts w:asciiTheme="majorHAnsi" w:hAnsiTheme="majorHAnsi"/>
          <w:b/>
          <w:color w:val="000000" w:themeColor="text1"/>
          <w:sz w:val="24"/>
          <w:szCs w:val="24"/>
        </w:rPr>
        <w:t xml:space="preserve"> </w:t>
      </w:r>
    </w:p>
    <w:p w:rsidR="00621624" w:rsidRPr="00E00E5E" w:rsidRDefault="00210460" w:rsidP="0053299E">
      <w:pPr>
        <w:spacing w:before="240" w:line="276" w:lineRule="auto"/>
        <w:jc w:val="both"/>
        <w:rPr>
          <w:rFonts w:asciiTheme="majorHAnsi" w:hAnsiTheme="majorHAnsi"/>
          <w:color w:val="000000" w:themeColor="text1"/>
          <w:sz w:val="24"/>
          <w:szCs w:val="24"/>
        </w:rPr>
      </w:pPr>
      <w:r w:rsidRPr="00E00E5E">
        <w:rPr>
          <w:rFonts w:asciiTheme="majorHAnsi" w:hAnsiTheme="majorHAnsi"/>
          <w:color w:val="000000" w:themeColor="text1"/>
          <w:sz w:val="24"/>
          <w:szCs w:val="24"/>
        </w:rPr>
        <w:t>9.1.</w:t>
      </w:r>
      <w:r w:rsidR="00621624" w:rsidRPr="00E00E5E">
        <w:rPr>
          <w:rFonts w:asciiTheme="majorHAnsi" w:hAnsiTheme="majorHAnsi"/>
          <w:color w:val="000000" w:themeColor="text1"/>
          <w:sz w:val="24"/>
          <w:szCs w:val="24"/>
        </w:rPr>
        <w:t xml:space="preserve"> A escolha de vagas será realizada, conforme definição e divulgação da Secretaria Municipal de Educação</w:t>
      </w:r>
      <w:r w:rsidR="008D751A" w:rsidRPr="00E00E5E">
        <w:rPr>
          <w:rFonts w:asciiTheme="majorHAnsi" w:hAnsiTheme="majorHAnsi"/>
          <w:color w:val="000000" w:themeColor="text1"/>
          <w:sz w:val="24"/>
          <w:szCs w:val="24"/>
        </w:rPr>
        <w:t xml:space="preserve"> e</w:t>
      </w:r>
      <w:r w:rsidR="00621624" w:rsidRPr="00E00E5E">
        <w:rPr>
          <w:rFonts w:asciiTheme="majorHAnsi" w:hAnsiTheme="majorHAnsi"/>
          <w:color w:val="000000" w:themeColor="text1"/>
          <w:sz w:val="24"/>
          <w:szCs w:val="24"/>
        </w:rPr>
        <w:t xml:space="preserve"> Cultura, obedecendo à ordem de classificação por área de inscrição para a chamada de escolha, envolvendo todas as unidades escolares municipais.</w:t>
      </w:r>
    </w:p>
    <w:p w:rsidR="00621624" w:rsidRPr="00E00E5E" w:rsidRDefault="00210460" w:rsidP="0053299E">
      <w:pPr>
        <w:spacing w:before="240" w:line="276" w:lineRule="auto"/>
        <w:jc w:val="both"/>
        <w:rPr>
          <w:rFonts w:asciiTheme="majorHAnsi" w:hAnsiTheme="majorHAnsi"/>
          <w:color w:val="000000" w:themeColor="text1"/>
          <w:sz w:val="24"/>
          <w:szCs w:val="24"/>
        </w:rPr>
      </w:pPr>
      <w:r w:rsidRPr="00E00E5E">
        <w:rPr>
          <w:rFonts w:asciiTheme="majorHAnsi" w:hAnsiTheme="majorHAnsi"/>
          <w:color w:val="000000" w:themeColor="text1"/>
          <w:sz w:val="24"/>
          <w:szCs w:val="24"/>
        </w:rPr>
        <w:t>9.2.</w:t>
      </w:r>
      <w:r w:rsidR="00621624" w:rsidRPr="00E00E5E">
        <w:rPr>
          <w:rFonts w:asciiTheme="majorHAnsi" w:hAnsiTheme="majorHAnsi"/>
          <w:color w:val="000000" w:themeColor="text1"/>
          <w:sz w:val="24"/>
          <w:szCs w:val="24"/>
        </w:rPr>
        <w:t xml:space="preserve"> A carga horária da vaga será determinada conforme a necessidade da Secretaria Municipal de Educação</w:t>
      </w:r>
      <w:r w:rsidR="009D0743" w:rsidRPr="00E00E5E">
        <w:rPr>
          <w:rFonts w:asciiTheme="majorHAnsi" w:hAnsiTheme="majorHAnsi"/>
          <w:color w:val="000000" w:themeColor="text1"/>
          <w:sz w:val="24"/>
          <w:szCs w:val="24"/>
        </w:rPr>
        <w:t xml:space="preserve"> e </w:t>
      </w:r>
      <w:r w:rsidR="00621624" w:rsidRPr="00E00E5E">
        <w:rPr>
          <w:rFonts w:asciiTheme="majorHAnsi" w:hAnsiTheme="majorHAnsi"/>
          <w:color w:val="000000" w:themeColor="text1"/>
          <w:sz w:val="24"/>
          <w:szCs w:val="24"/>
        </w:rPr>
        <w:t>Cultura</w:t>
      </w:r>
      <w:r w:rsidR="009D0743" w:rsidRPr="00E00E5E">
        <w:rPr>
          <w:rFonts w:asciiTheme="majorHAnsi" w:hAnsiTheme="majorHAnsi"/>
          <w:color w:val="000000" w:themeColor="text1"/>
          <w:sz w:val="24"/>
          <w:szCs w:val="24"/>
        </w:rPr>
        <w:t>.</w:t>
      </w:r>
    </w:p>
    <w:p w:rsidR="00621624" w:rsidRPr="00E00E5E" w:rsidRDefault="00621624" w:rsidP="0053299E">
      <w:pPr>
        <w:spacing w:before="240" w:line="276" w:lineRule="auto"/>
        <w:jc w:val="both"/>
        <w:rPr>
          <w:rFonts w:asciiTheme="majorHAnsi" w:hAnsiTheme="majorHAnsi"/>
          <w:b/>
          <w:color w:val="000000" w:themeColor="text1"/>
          <w:sz w:val="24"/>
          <w:szCs w:val="24"/>
        </w:rPr>
      </w:pPr>
      <w:r w:rsidRPr="00E00E5E">
        <w:rPr>
          <w:rFonts w:asciiTheme="majorHAnsi" w:hAnsiTheme="majorHAnsi"/>
          <w:b/>
          <w:color w:val="000000" w:themeColor="text1"/>
          <w:sz w:val="24"/>
          <w:szCs w:val="24"/>
        </w:rPr>
        <w:t>9.3</w:t>
      </w:r>
      <w:r w:rsidR="00210460" w:rsidRPr="00E00E5E">
        <w:rPr>
          <w:rFonts w:asciiTheme="majorHAnsi" w:hAnsiTheme="majorHAnsi"/>
          <w:b/>
          <w:color w:val="000000" w:themeColor="text1"/>
          <w:sz w:val="24"/>
          <w:szCs w:val="24"/>
        </w:rPr>
        <w:t>.</w:t>
      </w:r>
      <w:r w:rsidRPr="00E00E5E">
        <w:rPr>
          <w:rFonts w:asciiTheme="majorHAnsi" w:hAnsiTheme="majorHAnsi"/>
          <w:b/>
          <w:color w:val="000000" w:themeColor="text1"/>
          <w:sz w:val="24"/>
          <w:szCs w:val="24"/>
        </w:rPr>
        <w:t xml:space="preserve"> O candidato no momento da escolha da vaga está optando em assumir o compromisso de corresponder com todas as atividades pedagógicas desenvolvidas pela Secretaria </w:t>
      </w:r>
      <w:r w:rsidR="008711F7" w:rsidRPr="00E00E5E">
        <w:rPr>
          <w:rFonts w:asciiTheme="majorHAnsi" w:hAnsiTheme="majorHAnsi"/>
          <w:b/>
          <w:color w:val="000000" w:themeColor="text1"/>
          <w:sz w:val="24"/>
          <w:szCs w:val="24"/>
        </w:rPr>
        <w:t>Municipal de Educação e Cultura</w:t>
      </w:r>
      <w:r w:rsidRPr="00E00E5E">
        <w:rPr>
          <w:rFonts w:asciiTheme="majorHAnsi" w:hAnsiTheme="majorHAnsi"/>
          <w:b/>
          <w:color w:val="000000" w:themeColor="text1"/>
          <w:sz w:val="24"/>
          <w:szCs w:val="24"/>
        </w:rPr>
        <w:t>, independente da carga horária escolhida, sob pena da aplicação das leis cabíveis.</w:t>
      </w:r>
    </w:p>
    <w:p w:rsidR="00230981" w:rsidRPr="00E00E5E" w:rsidRDefault="00230981" w:rsidP="0053299E">
      <w:pPr>
        <w:spacing w:before="240" w:line="276" w:lineRule="auto"/>
        <w:jc w:val="both"/>
        <w:rPr>
          <w:rFonts w:asciiTheme="majorHAnsi" w:hAnsiTheme="majorHAnsi"/>
          <w:b/>
          <w:color w:val="000000" w:themeColor="text1"/>
          <w:sz w:val="24"/>
          <w:szCs w:val="24"/>
        </w:rPr>
      </w:pPr>
      <w:r w:rsidRPr="00E00E5E">
        <w:rPr>
          <w:rFonts w:asciiTheme="majorHAnsi" w:hAnsiTheme="majorHAnsi"/>
          <w:b/>
          <w:color w:val="000000" w:themeColor="text1"/>
          <w:sz w:val="24"/>
          <w:szCs w:val="24"/>
        </w:rPr>
        <w:t>9.4. A escolha de vagas deverá ser efetuada pelo próprio candidato, não podendo ser realizada por procuração.</w:t>
      </w:r>
    </w:p>
    <w:p w:rsidR="00621624" w:rsidRPr="00E00E5E" w:rsidRDefault="00210460" w:rsidP="0053299E">
      <w:pPr>
        <w:spacing w:before="240" w:line="276" w:lineRule="auto"/>
        <w:jc w:val="both"/>
        <w:rPr>
          <w:rFonts w:asciiTheme="majorHAnsi" w:hAnsiTheme="majorHAnsi"/>
          <w:color w:val="000000" w:themeColor="text1"/>
          <w:sz w:val="24"/>
          <w:szCs w:val="24"/>
        </w:rPr>
      </w:pPr>
      <w:r w:rsidRPr="00E00E5E">
        <w:rPr>
          <w:rFonts w:asciiTheme="majorHAnsi" w:hAnsiTheme="majorHAnsi"/>
          <w:color w:val="000000" w:themeColor="text1"/>
          <w:sz w:val="24"/>
          <w:szCs w:val="24"/>
        </w:rPr>
        <w:t xml:space="preserve">9.5. </w:t>
      </w:r>
      <w:r w:rsidR="00621624" w:rsidRPr="00E00E5E">
        <w:rPr>
          <w:rFonts w:asciiTheme="majorHAnsi" w:hAnsiTheme="majorHAnsi"/>
          <w:color w:val="000000" w:themeColor="text1"/>
          <w:sz w:val="24"/>
          <w:szCs w:val="24"/>
        </w:rPr>
        <w:t xml:space="preserve"> </w:t>
      </w:r>
      <w:r w:rsidR="00170C38" w:rsidRPr="00E00E5E">
        <w:rPr>
          <w:rFonts w:asciiTheme="majorHAnsi" w:hAnsiTheme="majorHAnsi"/>
          <w:color w:val="000000" w:themeColor="text1"/>
          <w:sz w:val="24"/>
          <w:szCs w:val="24"/>
        </w:rPr>
        <w:t>O candidato que escolher a vaga e desistir da mesma será excluído da listagem de classificação de escolha de vaga, ficando impedido de escolher outra vaga.</w:t>
      </w:r>
    </w:p>
    <w:p w:rsidR="00621624" w:rsidRPr="00E00E5E" w:rsidRDefault="009311B9" w:rsidP="0053299E">
      <w:pPr>
        <w:spacing w:before="240" w:line="276" w:lineRule="auto"/>
        <w:jc w:val="both"/>
        <w:rPr>
          <w:rFonts w:asciiTheme="majorHAnsi" w:hAnsiTheme="majorHAnsi"/>
          <w:b/>
          <w:color w:val="000000" w:themeColor="text1"/>
          <w:sz w:val="24"/>
          <w:szCs w:val="24"/>
        </w:rPr>
      </w:pPr>
      <w:r w:rsidRPr="00E00E5E">
        <w:rPr>
          <w:rFonts w:asciiTheme="majorHAnsi" w:hAnsiTheme="majorHAnsi"/>
          <w:color w:val="000000" w:themeColor="text1"/>
          <w:sz w:val="24"/>
          <w:szCs w:val="24"/>
        </w:rPr>
        <w:t>9.6. O candidato que escolher a vaga e no decorrer do ano letivo necessitar de redução de carga horária deverá encaminhar à Secretaria Municipal de Educação e Cultura justificativa e aguardar a manifestação da Secretaria Municipal de Educação, que poderá atender ou não de acordo com as necessidades de excepcional interesse público.</w:t>
      </w:r>
    </w:p>
    <w:p w:rsidR="00621624" w:rsidRPr="00E00E5E" w:rsidRDefault="00210460" w:rsidP="0053299E">
      <w:pPr>
        <w:spacing w:before="240" w:line="276" w:lineRule="auto"/>
        <w:jc w:val="both"/>
        <w:rPr>
          <w:rFonts w:asciiTheme="majorHAnsi" w:hAnsiTheme="majorHAnsi"/>
          <w:color w:val="000000" w:themeColor="text1"/>
          <w:sz w:val="24"/>
          <w:szCs w:val="24"/>
        </w:rPr>
      </w:pPr>
      <w:r w:rsidRPr="00E00E5E">
        <w:rPr>
          <w:rFonts w:asciiTheme="majorHAnsi" w:hAnsiTheme="majorHAnsi"/>
          <w:color w:val="000000" w:themeColor="text1"/>
          <w:sz w:val="24"/>
          <w:szCs w:val="24"/>
        </w:rPr>
        <w:t xml:space="preserve">9.7. </w:t>
      </w:r>
      <w:r w:rsidR="00317E57" w:rsidRPr="00E00E5E">
        <w:rPr>
          <w:rFonts w:asciiTheme="majorHAnsi" w:hAnsiTheme="majorHAnsi"/>
          <w:color w:val="000000" w:themeColor="text1"/>
          <w:sz w:val="24"/>
          <w:szCs w:val="24"/>
        </w:rPr>
        <w:t>O candidato que não se apresentar no dia e horário determinados para a escolha de vaga, bem como aquele presente que não aceitar nenhuma das vagas oferecidas, continuará na ordem de classificação, entretanto, deverá aguardar uma nova chamada.</w:t>
      </w:r>
    </w:p>
    <w:p w:rsidR="00317E57" w:rsidRPr="00E00E5E" w:rsidRDefault="00317E57" w:rsidP="0053299E">
      <w:pPr>
        <w:spacing w:before="240" w:line="276" w:lineRule="auto"/>
        <w:jc w:val="both"/>
        <w:rPr>
          <w:rFonts w:asciiTheme="majorHAnsi" w:hAnsiTheme="majorHAnsi"/>
          <w:color w:val="000000" w:themeColor="text1"/>
          <w:sz w:val="24"/>
          <w:szCs w:val="24"/>
        </w:rPr>
      </w:pPr>
      <w:r w:rsidRPr="00E00E5E">
        <w:rPr>
          <w:rFonts w:asciiTheme="majorHAnsi" w:hAnsiTheme="majorHAnsi"/>
          <w:color w:val="000000" w:themeColor="text1"/>
          <w:sz w:val="24"/>
          <w:szCs w:val="24"/>
        </w:rPr>
        <w:t>9.8. A chamada dos candidatos não habilitados deverá ocorrer depois de esgotadas todas as possibilidades de admissão dos candidatos habilitados.</w:t>
      </w:r>
    </w:p>
    <w:p w:rsidR="009052C0" w:rsidRPr="00E00E5E" w:rsidRDefault="009052C0" w:rsidP="0053299E">
      <w:pPr>
        <w:spacing w:before="240" w:line="276" w:lineRule="auto"/>
        <w:jc w:val="both"/>
        <w:rPr>
          <w:rFonts w:asciiTheme="majorHAnsi" w:hAnsiTheme="majorHAnsi"/>
          <w:color w:val="000000" w:themeColor="text1"/>
          <w:sz w:val="24"/>
          <w:szCs w:val="24"/>
        </w:rPr>
      </w:pPr>
      <w:r w:rsidRPr="00E00E5E">
        <w:rPr>
          <w:rFonts w:asciiTheme="majorHAnsi" w:hAnsiTheme="majorHAnsi"/>
          <w:color w:val="000000" w:themeColor="text1"/>
          <w:sz w:val="24"/>
          <w:szCs w:val="24"/>
        </w:rPr>
        <w:lastRenderedPageBreak/>
        <w:t>9.9. Após cada chamada será reprocessada a classificação retornando ao início da listagem. Ou seja, a cada chamada encerrada, voltar-se-á ao início da listagem de classificação, oferecendo, primeiramente, as novas vagas para aqueles candidatos que já foram chamados e não escolheram ou não compareceram.</w:t>
      </w:r>
    </w:p>
    <w:p w:rsidR="003F7AA1" w:rsidRPr="00E00E5E" w:rsidRDefault="003F7AA1" w:rsidP="0053299E">
      <w:pPr>
        <w:spacing w:before="240" w:line="276" w:lineRule="auto"/>
        <w:jc w:val="both"/>
        <w:rPr>
          <w:rFonts w:asciiTheme="majorHAnsi" w:hAnsiTheme="majorHAnsi"/>
          <w:color w:val="000000" w:themeColor="text1"/>
          <w:sz w:val="24"/>
          <w:szCs w:val="24"/>
        </w:rPr>
      </w:pPr>
      <w:r w:rsidRPr="00E00E5E">
        <w:rPr>
          <w:rFonts w:asciiTheme="majorHAnsi" w:hAnsiTheme="majorHAnsi"/>
          <w:color w:val="000000" w:themeColor="text1"/>
          <w:sz w:val="24"/>
          <w:szCs w:val="24"/>
        </w:rPr>
        <w:t xml:space="preserve">9.10. </w:t>
      </w:r>
      <w:r w:rsidR="001956DF" w:rsidRPr="00E00E5E">
        <w:rPr>
          <w:rFonts w:asciiTheme="majorHAnsi" w:hAnsiTheme="majorHAnsi"/>
          <w:color w:val="000000" w:themeColor="text1"/>
          <w:sz w:val="24"/>
          <w:szCs w:val="24"/>
        </w:rPr>
        <w:t xml:space="preserve">As escolhas </w:t>
      </w:r>
      <w:r w:rsidRPr="00E00E5E">
        <w:rPr>
          <w:rFonts w:asciiTheme="majorHAnsi" w:hAnsiTheme="majorHAnsi"/>
          <w:color w:val="000000" w:themeColor="text1"/>
          <w:sz w:val="24"/>
          <w:szCs w:val="24"/>
        </w:rPr>
        <w:t xml:space="preserve">serão divulgadas </w:t>
      </w:r>
      <w:r w:rsidR="001956DF" w:rsidRPr="00E00E5E">
        <w:rPr>
          <w:rFonts w:asciiTheme="majorHAnsi" w:hAnsiTheme="majorHAnsi"/>
          <w:color w:val="000000" w:themeColor="text1"/>
          <w:sz w:val="24"/>
          <w:szCs w:val="24"/>
        </w:rPr>
        <w:t xml:space="preserve">na rádio local ou </w:t>
      </w:r>
      <w:r w:rsidRPr="00E00E5E">
        <w:rPr>
          <w:rFonts w:asciiTheme="majorHAnsi" w:hAnsiTheme="majorHAnsi"/>
          <w:color w:val="000000" w:themeColor="text1"/>
          <w:sz w:val="24"/>
          <w:szCs w:val="24"/>
        </w:rPr>
        <w:t xml:space="preserve">no site da </w:t>
      </w:r>
      <w:r w:rsidR="00510565" w:rsidRPr="00E00E5E">
        <w:rPr>
          <w:rFonts w:asciiTheme="majorHAnsi" w:hAnsiTheme="majorHAnsi"/>
          <w:color w:val="000000" w:themeColor="text1"/>
          <w:sz w:val="24"/>
          <w:szCs w:val="24"/>
        </w:rPr>
        <w:t xml:space="preserve">Prefeitura Municipal de Mondaí </w:t>
      </w:r>
      <w:hyperlink r:id="rId28" w:history="1">
        <w:r w:rsidR="00510565" w:rsidRPr="00E00E5E">
          <w:rPr>
            <w:rStyle w:val="Hyperlink"/>
            <w:rFonts w:asciiTheme="majorHAnsi" w:hAnsiTheme="majorHAnsi"/>
            <w:sz w:val="24"/>
            <w:szCs w:val="24"/>
          </w:rPr>
          <w:t>www.mondai.sc.gov.br</w:t>
        </w:r>
      </w:hyperlink>
      <w:r w:rsidR="00510565" w:rsidRPr="00E00E5E">
        <w:rPr>
          <w:rFonts w:asciiTheme="majorHAnsi" w:hAnsiTheme="majorHAnsi"/>
          <w:color w:val="000000" w:themeColor="text1"/>
          <w:sz w:val="24"/>
          <w:szCs w:val="24"/>
        </w:rPr>
        <w:t xml:space="preserve"> </w:t>
      </w:r>
      <w:r w:rsidR="00AF546F" w:rsidRPr="00E00E5E">
        <w:rPr>
          <w:rFonts w:asciiTheme="majorHAnsi" w:hAnsiTheme="majorHAnsi"/>
          <w:color w:val="000000" w:themeColor="text1"/>
          <w:sz w:val="24"/>
          <w:szCs w:val="24"/>
        </w:rPr>
        <w:t>com 24 (vinte quatro) horas de antecedência</w:t>
      </w:r>
      <w:r w:rsidRPr="00E00E5E">
        <w:rPr>
          <w:rFonts w:asciiTheme="majorHAnsi" w:hAnsiTheme="majorHAnsi"/>
          <w:color w:val="000000" w:themeColor="text1"/>
          <w:sz w:val="24"/>
          <w:szCs w:val="24"/>
        </w:rPr>
        <w:t>, e oferecidas aos candidatos aprovados respeitando a listagem de classificação.</w:t>
      </w:r>
    </w:p>
    <w:p w:rsidR="00E23DDF" w:rsidRPr="00E00E5E" w:rsidRDefault="00E23DDF" w:rsidP="0053299E">
      <w:pPr>
        <w:spacing w:before="240" w:line="276" w:lineRule="auto"/>
        <w:jc w:val="both"/>
        <w:rPr>
          <w:rFonts w:asciiTheme="majorHAnsi" w:hAnsiTheme="majorHAnsi"/>
          <w:color w:val="000000" w:themeColor="text1"/>
          <w:sz w:val="24"/>
          <w:szCs w:val="24"/>
        </w:rPr>
      </w:pPr>
      <w:r w:rsidRPr="00E00E5E">
        <w:rPr>
          <w:rFonts w:asciiTheme="majorHAnsi" w:hAnsiTheme="majorHAnsi"/>
          <w:color w:val="000000" w:themeColor="text1"/>
          <w:sz w:val="24"/>
          <w:szCs w:val="24"/>
        </w:rPr>
        <w:t>9.11. O candidato terá 02 (dois) dias, considerando-se os dias úteis, para se apresentar na unidade escolar para assumir as aulas da vaga escolhida. Passado o prazo, fica a Secretaria de Educação autorizada a dar continuidade a chamada dos demais candidatos, respeitando a sequência da ordem de classificação.</w:t>
      </w:r>
    </w:p>
    <w:p w:rsidR="0003421F" w:rsidRPr="00E00E5E" w:rsidRDefault="0003421F" w:rsidP="0053299E">
      <w:pPr>
        <w:spacing w:before="240" w:line="276" w:lineRule="auto"/>
        <w:jc w:val="both"/>
        <w:rPr>
          <w:rFonts w:asciiTheme="majorHAnsi" w:hAnsiTheme="majorHAnsi"/>
          <w:color w:val="000000" w:themeColor="text1"/>
          <w:sz w:val="24"/>
          <w:szCs w:val="24"/>
        </w:rPr>
      </w:pPr>
      <w:r w:rsidRPr="00E00E5E">
        <w:rPr>
          <w:rFonts w:asciiTheme="majorHAnsi" w:hAnsiTheme="majorHAnsi"/>
          <w:color w:val="000000" w:themeColor="text1"/>
          <w:sz w:val="24"/>
          <w:szCs w:val="24"/>
        </w:rPr>
        <w:t xml:space="preserve">9.12. O candidato que já tiver um cargo público como inativo, poderá escolher aulas até </w:t>
      </w:r>
      <w:r w:rsidR="006B6BE5" w:rsidRPr="00E00E5E">
        <w:rPr>
          <w:rFonts w:asciiTheme="majorHAnsi" w:hAnsiTheme="majorHAnsi"/>
          <w:color w:val="000000" w:themeColor="text1"/>
          <w:sz w:val="24"/>
          <w:szCs w:val="24"/>
        </w:rPr>
        <w:t xml:space="preserve">que o somatório da carga horária semanal atinja o limite de 60 horas (inativo </w:t>
      </w:r>
      <w:r w:rsidR="00211B12" w:rsidRPr="00E00E5E">
        <w:rPr>
          <w:rFonts w:asciiTheme="majorHAnsi" w:hAnsiTheme="majorHAnsi"/>
          <w:color w:val="000000" w:themeColor="text1"/>
          <w:sz w:val="24"/>
          <w:szCs w:val="24"/>
        </w:rPr>
        <w:t>+</w:t>
      </w:r>
      <w:r w:rsidR="006B6BE5" w:rsidRPr="00E00E5E">
        <w:rPr>
          <w:rFonts w:asciiTheme="majorHAnsi" w:hAnsiTheme="majorHAnsi"/>
          <w:color w:val="000000" w:themeColor="text1"/>
          <w:sz w:val="24"/>
          <w:szCs w:val="24"/>
        </w:rPr>
        <w:t xml:space="preserve"> ativo</w:t>
      </w:r>
      <w:r w:rsidR="00211B12" w:rsidRPr="00E00E5E">
        <w:rPr>
          <w:rFonts w:asciiTheme="majorHAnsi" w:hAnsiTheme="majorHAnsi"/>
          <w:color w:val="000000" w:themeColor="text1"/>
          <w:sz w:val="24"/>
          <w:szCs w:val="24"/>
        </w:rPr>
        <w:t xml:space="preserve"> = 60 (sessenta) horas</w:t>
      </w:r>
      <w:r w:rsidR="006B6BE5" w:rsidRPr="00E00E5E">
        <w:rPr>
          <w:rFonts w:asciiTheme="majorHAnsi" w:hAnsiTheme="majorHAnsi"/>
          <w:color w:val="000000" w:themeColor="text1"/>
          <w:sz w:val="24"/>
          <w:szCs w:val="24"/>
        </w:rPr>
        <w:t>).</w:t>
      </w:r>
    </w:p>
    <w:p w:rsidR="0035134B" w:rsidRPr="00E00E5E" w:rsidRDefault="0035134B" w:rsidP="0053299E">
      <w:pPr>
        <w:spacing w:before="240" w:line="276" w:lineRule="auto"/>
        <w:jc w:val="both"/>
        <w:rPr>
          <w:rFonts w:asciiTheme="majorHAnsi" w:hAnsiTheme="majorHAnsi"/>
          <w:color w:val="000000" w:themeColor="text1"/>
          <w:sz w:val="24"/>
          <w:szCs w:val="24"/>
        </w:rPr>
      </w:pPr>
      <w:r w:rsidRPr="00E00E5E">
        <w:rPr>
          <w:rFonts w:asciiTheme="majorHAnsi" w:hAnsiTheme="majorHAnsi"/>
          <w:color w:val="000000" w:themeColor="text1"/>
          <w:sz w:val="24"/>
          <w:szCs w:val="24"/>
        </w:rPr>
        <w:t>9.13. As vagas disponibilizadas no processo seletivo ACT/2015 serão aquelas remanescentes da distribuição aos professores efetivos, portanto, estas aulas somente constituirão vaga a ser ofertada ao professor ACT depois de esgotadas todas as possibilidades de aproveitamento pelo professor efetivo.</w:t>
      </w:r>
    </w:p>
    <w:p w:rsidR="00425A42" w:rsidRPr="00E00E5E" w:rsidRDefault="00425A42" w:rsidP="0053299E">
      <w:pPr>
        <w:spacing w:before="240" w:line="276" w:lineRule="auto"/>
        <w:jc w:val="both"/>
        <w:rPr>
          <w:rFonts w:asciiTheme="majorHAnsi" w:hAnsiTheme="majorHAnsi"/>
          <w:color w:val="000000" w:themeColor="text1"/>
          <w:sz w:val="24"/>
          <w:szCs w:val="24"/>
        </w:rPr>
      </w:pPr>
      <w:r w:rsidRPr="00E00E5E">
        <w:rPr>
          <w:rFonts w:asciiTheme="majorHAnsi" w:hAnsiTheme="majorHAnsi"/>
          <w:color w:val="000000" w:themeColor="text1"/>
          <w:sz w:val="24"/>
          <w:szCs w:val="24"/>
        </w:rPr>
        <w:t>9.14. Na hipótese de abrir vaga no decorrer do ano letivo e não houver candidato excedente do processo seletivo, as admissões serão feitas pela Secretaria Municipal de Educação por meio de chamada pública com processo simplificado.</w:t>
      </w:r>
    </w:p>
    <w:p w:rsidR="00621624" w:rsidRPr="00E00E5E" w:rsidRDefault="00621624" w:rsidP="0053299E">
      <w:pPr>
        <w:spacing w:line="276" w:lineRule="auto"/>
        <w:jc w:val="both"/>
        <w:rPr>
          <w:rFonts w:asciiTheme="majorHAnsi" w:hAnsiTheme="majorHAnsi"/>
          <w:color w:val="365F91" w:themeColor="accent1" w:themeShade="BF"/>
          <w:sz w:val="24"/>
          <w:szCs w:val="24"/>
        </w:rPr>
      </w:pPr>
    </w:p>
    <w:p w:rsidR="00621624" w:rsidRPr="00E00E5E" w:rsidRDefault="00197044" w:rsidP="0053299E">
      <w:pPr>
        <w:spacing w:after="240" w:line="276" w:lineRule="auto"/>
        <w:jc w:val="both"/>
        <w:rPr>
          <w:rFonts w:asciiTheme="majorHAnsi" w:hAnsiTheme="majorHAnsi"/>
          <w:b/>
          <w:sz w:val="24"/>
          <w:szCs w:val="24"/>
        </w:rPr>
      </w:pPr>
      <w:r w:rsidRPr="00E00E5E">
        <w:rPr>
          <w:rFonts w:asciiTheme="majorHAnsi" w:hAnsiTheme="majorHAnsi"/>
          <w:b/>
          <w:sz w:val="24"/>
          <w:szCs w:val="24"/>
          <w:highlight w:val="lightGray"/>
        </w:rPr>
        <w:t xml:space="preserve">10. </w:t>
      </w:r>
      <w:r w:rsidR="00621624" w:rsidRPr="00E00E5E">
        <w:rPr>
          <w:rFonts w:asciiTheme="majorHAnsi" w:hAnsiTheme="majorHAnsi"/>
          <w:b/>
          <w:sz w:val="24"/>
          <w:szCs w:val="24"/>
          <w:highlight w:val="lightGray"/>
        </w:rPr>
        <w:t xml:space="preserve"> DO PROVIMENTO DO CARGO/FUNÇÃO</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10.1. O provimento do cargo/função obedecerá rigorosamente à ordem de classificação dos candidatos aprovados.</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10.2. Ficam advertidos os candidatos aprovados de que a nomeação e provimento no cargo/função só lhes serão deferidas no caso de exibirem:</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a) cópia legível do Diploma ou Escolaridade exigida para a função;</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b) atestado de boa saúde física e mental, podendo, ainda, ser solicitados exames complementares, ás expensas do candidato, a serem determinadas pelo serviço Médico do Município;</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lastRenderedPageBreak/>
        <w:t>c) alvará de folha corrida judicial, para efeitos criminais, fornecidos pelo Foro de residência do candidato;</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d) declaração negativa de não acumulação de empregos/funções no serviço público, vedados em lei;</w:t>
      </w:r>
    </w:p>
    <w:p w:rsidR="00621624" w:rsidRPr="00E00E5E" w:rsidRDefault="00621624" w:rsidP="0053299E">
      <w:pPr>
        <w:spacing w:after="240" w:line="276" w:lineRule="auto"/>
        <w:jc w:val="both"/>
        <w:rPr>
          <w:rFonts w:asciiTheme="majorHAnsi" w:hAnsiTheme="majorHAnsi"/>
          <w:color w:val="000000"/>
          <w:sz w:val="24"/>
          <w:szCs w:val="24"/>
        </w:rPr>
      </w:pPr>
      <w:r w:rsidRPr="00E00E5E">
        <w:rPr>
          <w:rFonts w:asciiTheme="majorHAnsi" w:hAnsiTheme="majorHAnsi"/>
          <w:color w:val="000000"/>
          <w:sz w:val="24"/>
          <w:szCs w:val="24"/>
        </w:rPr>
        <w:t>e) demais documentos solicitados pelo Departamento de Recursos Humanos da Prefeitura Municipal, ou previsto em Legislação Municipal.</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10.3. Os candidatos classificados e nomeados estarão regidos pelo Regime Jurídico Estatutário.</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10.4. O candidato aprovado no certame obriga-se a manter atualizado seu endereço junto ao Departamento de Recursos Humanos da Prefeitura Municipal de </w:t>
      </w:r>
      <w:r w:rsidR="00953B21" w:rsidRPr="00E00E5E">
        <w:rPr>
          <w:rFonts w:asciiTheme="majorHAnsi" w:hAnsiTheme="majorHAnsi"/>
          <w:sz w:val="24"/>
          <w:szCs w:val="24"/>
        </w:rPr>
        <w:t>Mondaí</w:t>
      </w:r>
      <w:r w:rsidRPr="00E00E5E">
        <w:rPr>
          <w:rFonts w:asciiTheme="majorHAnsi" w:hAnsiTheme="majorHAnsi"/>
          <w:sz w:val="24"/>
          <w:szCs w:val="24"/>
        </w:rPr>
        <w:t>– SC.</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10.5. </w:t>
      </w:r>
      <w:r w:rsidRPr="00E00E5E">
        <w:rPr>
          <w:rFonts w:asciiTheme="majorHAnsi" w:hAnsiTheme="majorHAnsi" w:cs="Calibri"/>
          <w:sz w:val="24"/>
          <w:szCs w:val="24"/>
        </w:rPr>
        <w:t xml:space="preserve">O presente PROCESSO SELETIVO será valido para o ano letivo de 2015.  </w:t>
      </w:r>
    </w:p>
    <w:p w:rsidR="00621624" w:rsidRPr="00E00E5E" w:rsidRDefault="00621624" w:rsidP="0053299E">
      <w:pPr>
        <w:spacing w:after="240" w:line="276" w:lineRule="auto"/>
        <w:jc w:val="both"/>
        <w:rPr>
          <w:rFonts w:asciiTheme="majorHAnsi" w:hAnsiTheme="majorHAnsi"/>
          <w:b/>
          <w:sz w:val="24"/>
          <w:szCs w:val="24"/>
        </w:rPr>
      </w:pPr>
      <w:r w:rsidRPr="00E00E5E">
        <w:rPr>
          <w:rFonts w:asciiTheme="majorHAnsi" w:hAnsiTheme="majorHAnsi"/>
          <w:b/>
          <w:sz w:val="24"/>
          <w:szCs w:val="24"/>
          <w:highlight w:val="lightGray"/>
        </w:rPr>
        <w:t>11. DAS DISPOSIÇÕES FINAIS</w:t>
      </w:r>
    </w:p>
    <w:p w:rsidR="00621624" w:rsidRPr="00E00E5E" w:rsidRDefault="00197044" w:rsidP="0053299E">
      <w:pPr>
        <w:spacing w:after="240" w:line="276" w:lineRule="auto"/>
        <w:jc w:val="both"/>
        <w:rPr>
          <w:rFonts w:asciiTheme="majorHAnsi" w:hAnsiTheme="majorHAnsi"/>
          <w:sz w:val="24"/>
          <w:szCs w:val="24"/>
        </w:rPr>
      </w:pPr>
      <w:r w:rsidRPr="00E00E5E">
        <w:rPr>
          <w:rFonts w:asciiTheme="majorHAnsi" w:hAnsiTheme="majorHAnsi"/>
          <w:sz w:val="24"/>
          <w:szCs w:val="24"/>
        </w:rPr>
        <w:t>11.1.</w:t>
      </w:r>
      <w:r w:rsidR="00621624" w:rsidRPr="00E00E5E">
        <w:rPr>
          <w:rFonts w:asciiTheme="majorHAnsi" w:hAnsiTheme="majorHAnsi"/>
          <w:sz w:val="24"/>
          <w:szCs w:val="24"/>
        </w:rPr>
        <w:t xml:space="preserve"> A aprovação no PROCESSO SELETIVO não assegura ao candidato sua nomeação, mas apenas a expectativa de ser admitido segundo as vagas existentes ou necessidade futura, na ordem de classificação, ficando a nomeação condicionada às disposições pertinentes e à necessidade e conveniência da Prefeitura Municipal de </w:t>
      </w:r>
      <w:r w:rsidR="00953B21" w:rsidRPr="00E00E5E">
        <w:rPr>
          <w:rFonts w:asciiTheme="majorHAnsi" w:hAnsiTheme="majorHAnsi"/>
          <w:sz w:val="24"/>
          <w:szCs w:val="24"/>
        </w:rPr>
        <w:t>Mondaí</w:t>
      </w:r>
      <w:r w:rsidR="00621624" w:rsidRPr="00E00E5E">
        <w:rPr>
          <w:rFonts w:asciiTheme="majorHAnsi" w:hAnsiTheme="majorHAnsi"/>
          <w:sz w:val="24"/>
          <w:szCs w:val="24"/>
        </w:rPr>
        <w:t>- SC.</w:t>
      </w:r>
    </w:p>
    <w:p w:rsidR="00621624" w:rsidRPr="00E00E5E" w:rsidRDefault="00621624" w:rsidP="0053299E">
      <w:pPr>
        <w:spacing w:after="240" w:line="276" w:lineRule="auto"/>
        <w:jc w:val="both"/>
        <w:rPr>
          <w:rFonts w:asciiTheme="majorHAnsi" w:hAnsiTheme="majorHAnsi"/>
          <w:color w:val="0563C1"/>
          <w:sz w:val="24"/>
          <w:szCs w:val="24"/>
          <w:u w:val="single"/>
        </w:rPr>
      </w:pPr>
      <w:r w:rsidRPr="00E00E5E">
        <w:rPr>
          <w:rFonts w:asciiTheme="majorHAnsi" w:hAnsiTheme="majorHAnsi"/>
          <w:sz w:val="24"/>
          <w:szCs w:val="24"/>
        </w:rPr>
        <w:t xml:space="preserve">11.2. As publicações sobre o PROCESSO SELETIVO serão afixadas no Mural Público da Prefeitura de </w:t>
      </w:r>
      <w:r w:rsidR="00953B21" w:rsidRPr="00E00E5E">
        <w:rPr>
          <w:rFonts w:asciiTheme="majorHAnsi" w:hAnsiTheme="majorHAnsi"/>
          <w:sz w:val="24"/>
          <w:szCs w:val="24"/>
        </w:rPr>
        <w:t>Mondaí</w:t>
      </w:r>
      <w:r w:rsidRPr="00E00E5E">
        <w:rPr>
          <w:rFonts w:asciiTheme="majorHAnsi" w:hAnsiTheme="majorHAnsi"/>
          <w:sz w:val="24"/>
          <w:szCs w:val="24"/>
        </w:rPr>
        <w:t xml:space="preserve">– SC e nos endereços eletrônicos: </w:t>
      </w:r>
      <w:hyperlink r:id="rId29" w:history="1">
        <w:r w:rsidRPr="00E00E5E">
          <w:rPr>
            <w:rFonts w:asciiTheme="majorHAnsi" w:hAnsiTheme="majorHAnsi"/>
            <w:color w:val="0563C1"/>
            <w:sz w:val="24"/>
            <w:szCs w:val="24"/>
            <w:u w:val="single"/>
          </w:rPr>
          <w:t>www.ameosc.org.br</w:t>
        </w:r>
      </w:hyperlink>
      <w:r w:rsidRPr="00E00E5E">
        <w:rPr>
          <w:rFonts w:asciiTheme="majorHAnsi" w:hAnsiTheme="majorHAnsi"/>
          <w:sz w:val="24"/>
          <w:szCs w:val="24"/>
        </w:rPr>
        <w:t xml:space="preserve"> e </w:t>
      </w:r>
      <w:hyperlink r:id="rId30" w:history="1">
        <w:r w:rsidR="00E10FC7" w:rsidRPr="00E00E5E">
          <w:rPr>
            <w:rFonts w:asciiTheme="majorHAnsi" w:hAnsiTheme="majorHAnsi"/>
            <w:color w:val="0563C1"/>
            <w:sz w:val="24"/>
            <w:szCs w:val="24"/>
            <w:u w:val="single"/>
          </w:rPr>
          <w:t>www.mondai.sc.gov.br</w:t>
        </w:r>
      </w:hyperlink>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11.3. São impedidos de atuar como membros de quaisquer das comissões deste certame ou de ser responsáveis pela elaboração das provas, cônjuges, companheiro ou parente em linha reta, colateral ou por afinidade, até o terceiro grau, de candidato cuja inscrição haja sido deferida.</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11.4. Os casos não previstos no presente Edital, no que tange ao PROCESSO SELETIVO em questão, serão resolvidos, conjuntamente, pela AMEOSC - Associação dos Municípios do Extremo Oeste, SC, e pela Prefeitura Municipal de </w:t>
      </w:r>
      <w:r w:rsidR="00953B21" w:rsidRPr="00E00E5E">
        <w:rPr>
          <w:rFonts w:asciiTheme="majorHAnsi" w:hAnsiTheme="majorHAnsi"/>
          <w:sz w:val="24"/>
          <w:szCs w:val="24"/>
        </w:rPr>
        <w:t>Mondaí</w:t>
      </w:r>
      <w:r w:rsidRPr="00E00E5E">
        <w:rPr>
          <w:rFonts w:asciiTheme="majorHAnsi" w:hAnsiTheme="majorHAnsi"/>
          <w:sz w:val="24"/>
          <w:szCs w:val="24"/>
        </w:rPr>
        <w:t>– SC, conforme a legislação vigente.</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11.5. O Prefeito do Município de </w:t>
      </w:r>
      <w:r w:rsidR="00953B21" w:rsidRPr="00E00E5E">
        <w:rPr>
          <w:rFonts w:asciiTheme="majorHAnsi" w:hAnsiTheme="majorHAnsi"/>
          <w:sz w:val="24"/>
          <w:szCs w:val="24"/>
        </w:rPr>
        <w:t>Mondaí</w:t>
      </w:r>
      <w:r w:rsidRPr="00E00E5E">
        <w:rPr>
          <w:rFonts w:asciiTheme="majorHAnsi" w:hAnsiTheme="majorHAnsi"/>
          <w:sz w:val="24"/>
          <w:szCs w:val="24"/>
        </w:rPr>
        <w:t xml:space="preserve">- SC poderá, antes da homologação, suspender, anular ou cancelar o PROCESSO SELETIVO mediante casos especiais e fortuitos, não assistindo aos candidatos nenhum direito a reclamações.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11.6. O Foro para dirimir qualquer questão relacionada com o presente PROCESSO SELETIVO é o da Comarca de </w:t>
      </w:r>
      <w:r w:rsidR="009D0743" w:rsidRPr="00E00E5E">
        <w:rPr>
          <w:rFonts w:asciiTheme="majorHAnsi" w:hAnsiTheme="majorHAnsi"/>
          <w:sz w:val="24"/>
          <w:szCs w:val="24"/>
        </w:rPr>
        <w:t xml:space="preserve">Mondaí </w:t>
      </w:r>
      <w:r w:rsidRPr="00E00E5E">
        <w:rPr>
          <w:rFonts w:asciiTheme="majorHAnsi" w:hAnsiTheme="majorHAnsi"/>
          <w:sz w:val="24"/>
          <w:szCs w:val="24"/>
        </w:rPr>
        <w:t xml:space="preserve">(SC).  </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lastRenderedPageBreak/>
        <w:t>11.7. Integram o presente Edital para todos os fins e efeitos os seguintes anexos:</w:t>
      </w:r>
    </w:p>
    <w:p w:rsidR="00621624" w:rsidRPr="00E00E5E" w:rsidRDefault="00621624" w:rsidP="0053299E">
      <w:pPr>
        <w:spacing w:after="240" w:line="276" w:lineRule="auto"/>
        <w:jc w:val="both"/>
        <w:rPr>
          <w:rFonts w:asciiTheme="majorHAnsi" w:hAnsiTheme="majorHAnsi"/>
          <w:color w:val="000000"/>
          <w:sz w:val="24"/>
          <w:szCs w:val="24"/>
        </w:rPr>
      </w:pPr>
      <w:r w:rsidRPr="00E00E5E">
        <w:rPr>
          <w:rFonts w:asciiTheme="majorHAnsi" w:hAnsiTheme="majorHAnsi"/>
          <w:color w:val="000000"/>
          <w:sz w:val="24"/>
          <w:szCs w:val="24"/>
        </w:rPr>
        <w:t xml:space="preserve">ANEXO I – </w:t>
      </w:r>
      <w:r w:rsidRPr="00E00E5E">
        <w:rPr>
          <w:rFonts w:asciiTheme="majorHAnsi" w:hAnsiTheme="majorHAnsi"/>
          <w:sz w:val="24"/>
          <w:szCs w:val="24"/>
        </w:rPr>
        <w:t>Cronograma;</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ANEXO II – Conteúdo Programático;</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 ANEXO III – Atribuições dos Cargos;</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ANEXO IV – Formulário de Prova de Título;</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ANEXO V – Formulário de Tempo de Serviços;</w:t>
      </w:r>
    </w:p>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ANEXO VI – Portaria que nomeia a Comissão Organizadora Municipal;</w:t>
      </w:r>
    </w:p>
    <w:p w:rsidR="00621624" w:rsidRPr="00E00E5E" w:rsidRDefault="00621624" w:rsidP="0053299E">
      <w:pPr>
        <w:spacing w:line="276" w:lineRule="auto"/>
        <w:jc w:val="both"/>
        <w:rPr>
          <w:rFonts w:asciiTheme="majorHAnsi" w:hAnsiTheme="majorHAnsi"/>
          <w:sz w:val="24"/>
          <w:szCs w:val="24"/>
        </w:rPr>
      </w:pPr>
      <w:r w:rsidRPr="00E00E5E">
        <w:rPr>
          <w:rFonts w:asciiTheme="majorHAnsi" w:hAnsiTheme="majorHAnsi"/>
          <w:sz w:val="24"/>
          <w:szCs w:val="24"/>
        </w:rPr>
        <w:t>ANEXO VII – Decreto que nomeia a Comissão Organizadora da AMEOSC;</w:t>
      </w:r>
    </w:p>
    <w:p w:rsidR="00621624" w:rsidRPr="00E00E5E" w:rsidRDefault="00621624" w:rsidP="0053299E">
      <w:pPr>
        <w:tabs>
          <w:tab w:val="center" w:pos="4819"/>
        </w:tabs>
        <w:spacing w:after="240" w:line="276" w:lineRule="auto"/>
        <w:jc w:val="both"/>
        <w:rPr>
          <w:rFonts w:asciiTheme="majorHAnsi" w:hAnsiTheme="majorHAnsi"/>
          <w:color w:val="000000"/>
          <w:sz w:val="24"/>
          <w:szCs w:val="24"/>
        </w:rPr>
      </w:pPr>
    </w:p>
    <w:p w:rsidR="00984BDC" w:rsidRPr="005B51D4" w:rsidRDefault="00953B21" w:rsidP="0053299E">
      <w:pPr>
        <w:tabs>
          <w:tab w:val="center" w:pos="4819"/>
        </w:tabs>
        <w:spacing w:after="240" w:line="276" w:lineRule="auto"/>
        <w:jc w:val="right"/>
        <w:rPr>
          <w:rFonts w:asciiTheme="majorHAnsi" w:hAnsiTheme="majorHAnsi"/>
          <w:color w:val="000000" w:themeColor="text1"/>
          <w:sz w:val="24"/>
          <w:szCs w:val="24"/>
        </w:rPr>
      </w:pPr>
      <w:r w:rsidRPr="00E00E5E">
        <w:rPr>
          <w:rFonts w:asciiTheme="majorHAnsi" w:hAnsiTheme="majorHAnsi"/>
          <w:color w:val="000000" w:themeColor="text1"/>
          <w:sz w:val="24"/>
          <w:szCs w:val="24"/>
        </w:rPr>
        <w:t>Mondaí</w:t>
      </w:r>
      <w:r w:rsidR="00330412" w:rsidRPr="00E00E5E">
        <w:rPr>
          <w:rFonts w:asciiTheme="majorHAnsi" w:hAnsiTheme="majorHAnsi"/>
          <w:color w:val="000000" w:themeColor="text1"/>
          <w:sz w:val="24"/>
          <w:szCs w:val="24"/>
        </w:rPr>
        <w:t xml:space="preserve"> </w:t>
      </w:r>
      <w:r w:rsidR="00621624" w:rsidRPr="00E00E5E">
        <w:rPr>
          <w:rFonts w:asciiTheme="majorHAnsi" w:hAnsiTheme="majorHAnsi"/>
          <w:color w:val="000000" w:themeColor="text1"/>
          <w:sz w:val="24"/>
          <w:szCs w:val="24"/>
        </w:rPr>
        <w:t>(SC),</w:t>
      </w:r>
      <w:r w:rsidR="00BF3699" w:rsidRPr="00E00E5E">
        <w:rPr>
          <w:rFonts w:asciiTheme="majorHAnsi" w:hAnsiTheme="majorHAnsi"/>
          <w:color w:val="000000" w:themeColor="text1"/>
          <w:sz w:val="24"/>
          <w:szCs w:val="24"/>
        </w:rPr>
        <w:t xml:space="preserve"> </w:t>
      </w:r>
      <w:r w:rsidR="00330412" w:rsidRPr="00E00E5E">
        <w:rPr>
          <w:rFonts w:asciiTheme="majorHAnsi" w:hAnsiTheme="majorHAnsi"/>
          <w:color w:val="000000" w:themeColor="text1"/>
          <w:sz w:val="24"/>
          <w:szCs w:val="24"/>
        </w:rPr>
        <w:t>01</w:t>
      </w:r>
      <w:r w:rsidR="00F07057" w:rsidRPr="00E00E5E">
        <w:rPr>
          <w:rFonts w:asciiTheme="majorHAnsi" w:hAnsiTheme="majorHAnsi"/>
          <w:color w:val="000000" w:themeColor="text1"/>
          <w:sz w:val="24"/>
          <w:szCs w:val="24"/>
        </w:rPr>
        <w:t xml:space="preserve"> de </w:t>
      </w:r>
      <w:r w:rsidR="00330412" w:rsidRPr="00E00E5E">
        <w:rPr>
          <w:rFonts w:asciiTheme="majorHAnsi" w:hAnsiTheme="majorHAnsi"/>
          <w:color w:val="000000" w:themeColor="text1"/>
          <w:sz w:val="24"/>
          <w:szCs w:val="24"/>
        </w:rPr>
        <w:t>outubro</w:t>
      </w:r>
      <w:r w:rsidR="008A02DC" w:rsidRPr="00E00E5E">
        <w:rPr>
          <w:rFonts w:asciiTheme="majorHAnsi" w:hAnsiTheme="majorHAnsi"/>
          <w:color w:val="000000" w:themeColor="text1"/>
          <w:sz w:val="24"/>
          <w:szCs w:val="24"/>
        </w:rPr>
        <w:t xml:space="preserve"> de 2014.</w:t>
      </w:r>
    </w:p>
    <w:p w:rsidR="00621624" w:rsidRPr="00E00E5E" w:rsidRDefault="00953B21" w:rsidP="0053299E">
      <w:pPr>
        <w:tabs>
          <w:tab w:val="left" w:pos="-2268"/>
          <w:tab w:val="left" w:pos="2552"/>
        </w:tabs>
        <w:spacing w:line="276" w:lineRule="auto"/>
        <w:jc w:val="center"/>
        <w:rPr>
          <w:rFonts w:asciiTheme="majorHAnsi" w:hAnsiTheme="majorHAnsi" w:cs="Calibri"/>
          <w:b/>
          <w:color w:val="000000"/>
          <w:sz w:val="24"/>
          <w:szCs w:val="24"/>
        </w:rPr>
      </w:pPr>
      <w:r w:rsidRPr="00E00E5E">
        <w:rPr>
          <w:rFonts w:asciiTheme="majorHAnsi" w:hAnsiTheme="majorHAnsi" w:cs="Calibri"/>
          <w:b/>
          <w:color w:val="000000"/>
          <w:sz w:val="24"/>
          <w:szCs w:val="24"/>
        </w:rPr>
        <w:t>LENOIR DA ROCHA</w:t>
      </w:r>
    </w:p>
    <w:p w:rsidR="00B0332E" w:rsidRPr="005B51D4" w:rsidRDefault="008A02DC" w:rsidP="0053299E">
      <w:pPr>
        <w:tabs>
          <w:tab w:val="left" w:pos="-2268"/>
          <w:tab w:val="left" w:pos="2552"/>
        </w:tabs>
        <w:spacing w:line="276" w:lineRule="auto"/>
        <w:jc w:val="center"/>
        <w:rPr>
          <w:rFonts w:asciiTheme="majorHAnsi" w:hAnsiTheme="majorHAnsi" w:cs="Calibri"/>
          <w:color w:val="000000"/>
          <w:sz w:val="24"/>
          <w:szCs w:val="24"/>
        </w:rPr>
      </w:pPr>
      <w:r w:rsidRPr="00E00E5E">
        <w:rPr>
          <w:rFonts w:asciiTheme="majorHAnsi" w:hAnsiTheme="majorHAnsi" w:cs="Calibri"/>
          <w:color w:val="000000"/>
          <w:sz w:val="24"/>
          <w:szCs w:val="24"/>
        </w:rPr>
        <w:t>Prefeito Municipal</w:t>
      </w:r>
    </w:p>
    <w:p w:rsidR="008A02DC" w:rsidRPr="00E00E5E" w:rsidRDefault="008A02DC" w:rsidP="0053299E">
      <w:pPr>
        <w:spacing w:line="276" w:lineRule="auto"/>
        <w:jc w:val="both"/>
        <w:rPr>
          <w:rFonts w:asciiTheme="majorHAnsi" w:eastAsia="Calibri" w:hAnsiTheme="majorHAnsi" w:cs="Calibri"/>
          <w:color w:val="000000"/>
          <w:sz w:val="24"/>
          <w:szCs w:val="24"/>
          <w:lang w:eastAsia="en-US"/>
        </w:rPr>
      </w:pPr>
      <w:r w:rsidRPr="00E00E5E">
        <w:rPr>
          <w:rFonts w:asciiTheme="majorHAnsi" w:eastAsia="Calibri" w:hAnsiTheme="majorHAnsi" w:cs="Calibri"/>
          <w:color w:val="000000"/>
          <w:sz w:val="24"/>
          <w:szCs w:val="24"/>
          <w:lang w:eastAsia="en-US"/>
        </w:rPr>
        <w:t>Vistado na Forma de Lei</w:t>
      </w:r>
    </w:p>
    <w:p w:rsidR="008A02DC" w:rsidRPr="002C446F" w:rsidRDefault="008A02DC" w:rsidP="0053299E">
      <w:pPr>
        <w:spacing w:line="276" w:lineRule="auto"/>
        <w:jc w:val="both"/>
        <w:rPr>
          <w:rFonts w:asciiTheme="majorHAnsi" w:eastAsia="Calibri" w:hAnsiTheme="majorHAnsi" w:cs="Calibri"/>
          <w:b/>
          <w:color w:val="000000"/>
          <w:sz w:val="24"/>
          <w:szCs w:val="24"/>
          <w:lang w:eastAsia="en-US"/>
        </w:rPr>
      </w:pPr>
      <w:proofErr w:type="spellStart"/>
      <w:r w:rsidRPr="002C446F">
        <w:rPr>
          <w:rFonts w:asciiTheme="majorHAnsi" w:eastAsia="Calibri" w:hAnsiTheme="majorHAnsi" w:cs="Calibri"/>
          <w:b/>
          <w:color w:val="000000"/>
          <w:sz w:val="24"/>
          <w:szCs w:val="24"/>
          <w:lang w:eastAsia="en-US"/>
        </w:rPr>
        <w:t>Edina</w:t>
      </w:r>
      <w:proofErr w:type="spellEnd"/>
      <w:r w:rsidRPr="002C446F">
        <w:rPr>
          <w:rFonts w:asciiTheme="majorHAnsi" w:eastAsia="Calibri" w:hAnsiTheme="majorHAnsi" w:cs="Calibri"/>
          <w:b/>
          <w:color w:val="000000"/>
          <w:sz w:val="24"/>
          <w:szCs w:val="24"/>
          <w:lang w:eastAsia="en-US"/>
        </w:rPr>
        <w:t xml:space="preserve"> G. T. </w:t>
      </w:r>
      <w:proofErr w:type="spellStart"/>
      <w:r w:rsidRPr="002C446F">
        <w:rPr>
          <w:rFonts w:asciiTheme="majorHAnsi" w:eastAsia="Calibri" w:hAnsiTheme="majorHAnsi" w:cs="Calibri"/>
          <w:b/>
          <w:color w:val="000000"/>
          <w:sz w:val="24"/>
          <w:szCs w:val="24"/>
          <w:lang w:eastAsia="en-US"/>
        </w:rPr>
        <w:t>Spironello</w:t>
      </w:r>
      <w:proofErr w:type="spellEnd"/>
    </w:p>
    <w:p w:rsidR="00F4566A" w:rsidRPr="002C446F" w:rsidRDefault="008A02DC" w:rsidP="0053299E">
      <w:pPr>
        <w:spacing w:line="276" w:lineRule="auto"/>
        <w:jc w:val="both"/>
        <w:rPr>
          <w:rFonts w:asciiTheme="majorHAnsi" w:eastAsia="Calibri" w:hAnsiTheme="majorHAnsi" w:cs="Calibri"/>
          <w:color w:val="000000"/>
          <w:sz w:val="24"/>
          <w:szCs w:val="24"/>
          <w:lang w:eastAsia="en-US"/>
        </w:rPr>
      </w:pPr>
      <w:r w:rsidRPr="002C446F">
        <w:rPr>
          <w:rFonts w:asciiTheme="majorHAnsi" w:eastAsia="Calibri" w:hAnsiTheme="majorHAnsi" w:cs="Calibri"/>
          <w:color w:val="000000"/>
          <w:sz w:val="24"/>
          <w:szCs w:val="24"/>
          <w:lang w:eastAsia="en-US"/>
        </w:rPr>
        <w:t>OAB/SC 21448</w:t>
      </w:r>
      <w:r w:rsidR="005B51D4" w:rsidRPr="002C446F">
        <w:rPr>
          <w:rFonts w:asciiTheme="majorHAnsi" w:eastAsia="Calibri" w:hAnsiTheme="majorHAnsi" w:cs="Calibri"/>
          <w:color w:val="000000"/>
          <w:sz w:val="24"/>
          <w:szCs w:val="24"/>
          <w:lang w:eastAsia="en-US"/>
        </w:rPr>
        <w:t xml:space="preserve"> - </w:t>
      </w:r>
      <w:r w:rsidRPr="00E00E5E">
        <w:rPr>
          <w:rFonts w:asciiTheme="majorHAnsi" w:eastAsia="Calibri" w:hAnsiTheme="majorHAnsi" w:cs="Calibri"/>
          <w:b/>
          <w:color w:val="000000"/>
          <w:sz w:val="24"/>
          <w:szCs w:val="24"/>
          <w:lang w:eastAsia="en-US"/>
        </w:rPr>
        <w:t xml:space="preserve">Assessora Jurídica </w:t>
      </w:r>
      <w:proofErr w:type="spellStart"/>
      <w:r w:rsidRPr="00E00E5E">
        <w:rPr>
          <w:rFonts w:asciiTheme="majorHAnsi" w:eastAsia="Calibri" w:hAnsiTheme="majorHAnsi" w:cs="Calibri"/>
          <w:b/>
          <w:color w:val="000000"/>
          <w:sz w:val="24"/>
          <w:szCs w:val="24"/>
          <w:lang w:eastAsia="en-US"/>
        </w:rPr>
        <w:t>Ameosc</w:t>
      </w:r>
      <w:proofErr w:type="spellEnd"/>
      <w:r w:rsidRPr="00E00E5E">
        <w:rPr>
          <w:rFonts w:asciiTheme="majorHAnsi" w:eastAsia="Calibri" w:hAnsiTheme="majorHAnsi" w:cs="Calibri"/>
          <w:b/>
          <w:color w:val="000000"/>
          <w:sz w:val="24"/>
          <w:szCs w:val="24"/>
          <w:lang w:eastAsia="en-US"/>
        </w:rPr>
        <w:t xml:space="preserve"> </w:t>
      </w:r>
    </w:p>
    <w:p w:rsidR="000C2C6C" w:rsidRPr="00E00E5E" w:rsidRDefault="000C2C6C" w:rsidP="0053299E">
      <w:pPr>
        <w:spacing w:line="276" w:lineRule="auto"/>
        <w:jc w:val="both"/>
        <w:rPr>
          <w:rFonts w:asciiTheme="majorHAnsi" w:hAnsiTheme="majorHAnsi"/>
          <w:b/>
          <w:color w:val="000000"/>
          <w:sz w:val="24"/>
          <w:szCs w:val="24"/>
          <w:u w:val="single"/>
        </w:rPr>
      </w:pPr>
    </w:p>
    <w:p w:rsidR="00621624" w:rsidRPr="00E00E5E" w:rsidRDefault="00621624" w:rsidP="0053299E">
      <w:pPr>
        <w:spacing w:line="276" w:lineRule="auto"/>
        <w:jc w:val="center"/>
        <w:rPr>
          <w:rFonts w:asciiTheme="majorHAnsi" w:hAnsiTheme="majorHAnsi"/>
          <w:b/>
          <w:color w:val="000000"/>
          <w:sz w:val="24"/>
          <w:szCs w:val="24"/>
          <w:u w:val="single"/>
        </w:rPr>
      </w:pPr>
      <w:r w:rsidRPr="00E00E5E">
        <w:rPr>
          <w:rFonts w:asciiTheme="majorHAnsi" w:hAnsiTheme="majorHAnsi"/>
          <w:b/>
          <w:color w:val="000000"/>
          <w:sz w:val="24"/>
          <w:szCs w:val="24"/>
          <w:u w:val="single"/>
        </w:rPr>
        <w:t>ANEXO I</w:t>
      </w:r>
    </w:p>
    <w:p w:rsidR="00F4566A" w:rsidRPr="00E00E5E" w:rsidRDefault="00F4566A" w:rsidP="0053299E">
      <w:pPr>
        <w:spacing w:line="276" w:lineRule="auto"/>
        <w:jc w:val="center"/>
        <w:rPr>
          <w:rFonts w:asciiTheme="majorHAnsi" w:eastAsia="Calibri" w:hAnsiTheme="majorHAnsi" w:cs="Calibri"/>
          <w:b/>
          <w:color w:val="000000"/>
          <w:sz w:val="24"/>
          <w:szCs w:val="24"/>
          <w:lang w:eastAsia="en-US"/>
        </w:rPr>
      </w:pPr>
    </w:p>
    <w:p w:rsidR="00621624" w:rsidRPr="00E00E5E" w:rsidRDefault="00621624" w:rsidP="0053299E">
      <w:pPr>
        <w:spacing w:after="240" w:line="276" w:lineRule="auto"/>
        <w:jc w:val="center"/>
        <w:rPr>
          <w:rFonts w:asciiTheme="majorHAnsi" w:hAnsiTheme="majorHAnsi"/>
          <w:b/>
          <w:color w:val="000000"/>
          <w:sz w:val="24"/>
          <w:szCs w:val="24"/>
          <w:u w:val="single"/>
        </w:rPr>
      </w:pPr>
      <w:r w:rsidRPr="00E00E5E">
        <w:rPr>
          <w:rFonts w:asciiTheme="majorHAnsi" w:hAnsiTheme="majorHAnsi"/>
          <w:b/>
          <w:color w:val="000000"/>
          <w:sz w:val="24"/>
          <w:szCs w:val="24"/>
        </w:rPr>
        <w:t xml:space="preserve">EDITAL DE PROCESSO </w:t>
      </w:r>
      <w:r w:rsidR="003966C2" w:rsidRPr="00E00E5E">
        <w:rPr>
          <w:rFonts w:asciiTheme="majorHAnsi" w:hAnsiTheme="majorHAnsi"/>
          <w:b/>
          <w:color w:val="000000"/>
          <w:sz w:val="24"/>
          <w:szCs w:val="24"/>
        </w:rPr>
        <w:t xml:space="preserve">SELETIVO N° </w:t>
      </w:r>
      <w:r w:rsidR="00C63E73" w:rsidRPr="00E00E5E">
        <w:rPr>
          <w:rFonts w:asciiTheme="majorHAnsi" w:hAnsiTheme="majorHAnsi"/>
          <w:b/>
          <w:color w:val="000000"/>
          <w:sz w:val="24"/>
          <w:szCs w:val="24"/>
        </w:rPr>
        <w:t>01</w:t>
      </w:r>
      <w:r w:rsidR="00A942A8">
        <w:rPr>
          <w:rFonts w:asciiTheme="majorHAnsi" w:hAnsiTheme="majorHAnsi"/>
          <w:b/>
          <w:color w:val="000000"/>
          <w:sz w:val="24"/>
          <w:szCs w:val="24"/>
        </w:rPr>
        <w:t>1</w:t>
      </w:r>
      <w:r w:rsidRPr="00E00E5E">
        <w:rPr>
          <w:rFonts w:asciiTheme="majorHAnsi" w:hAnsiTheme="majorHAnsi"/>
          <w:b/>
          <w:color w:val="000000"/>
          <w:sz w:val="24"/>
          <w:szCs w:val="24"/>
        </w:rPr>
        <w:t>/2014</w:t>
      </w:r>
    </w:p>
    <w:p w:rsidR="00621624" w:rsidRPr="00E00E5E" w:rsidRDefault="00621624" w:rsidP="0053299E">
      <w:pPr>
        <w:spacing w:after="240" w:line="276" w:lineRule="auto"/>
        <w:jc w:val="center"/>
        <w:rPr>
          <w:rFonts w:asciiTheme="majorHAnsi" w:hAnsiTheme="majorHAnsi"/>
          <w:b/>
          <w:sz w:val="24"/>
          <w:szCs w:val="24"/>
          <w:u w:val="single"/>
        </w:rPr>
      </w:pPr>
      <w:r w:rsidRPr="005B51D4">
        <w:rPr>
          <w:rFonts w:asciiTheme="majorHAnsi" w:hAnsiTheme="majorHAnsi"/>
          <w:b/>
          <w:sz w:val="24"/>
          <w:szCs w:val="24"/>
          <w:highlight w:val="lightGray"/>
          <w:u w:val="single"/>
        </w:rPr>
        <w:t>CRONOGRAMA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8"/>
        <w:gridCol w:w="1920"/>
        <w:gridCol w:w="4000"/>
      </w:tblGrid>
      <w:tr w:rsidR="00621624" w:rsidRPr="00E00E5E" w:rsidTr="00533FA7">
        <w:tc>
          <w:tcPr>
            <w:tcW w:w="3368" w:type="dxa"/>
            <w:tcBorders>
              <w:top w:val="single" w:sz="4" w:space="0" w:color="auto"/>
              <w:left w:val="single" w:sz="4" w:space="0" w:color="auto"/>
              <w:bottom w:val="single" w:sz="4" w:space="0" w:color="auto"/>
              <w:right w:val="single" w:sz="4" w:space="0" w:color="auto"/>
            </w:tcBorders>
            <w:hideMark/>
          </w:tcPr>
          <w:p w:rsidR="00621624" w:rsidRPr="00E00E5E" w:rsidRDefault="00621624" w:rsidP="0053299E">
            <w:pPr>
              <w:spacing w:after="240" w:line="276" w:lineRule="auto"/>
              <w:jc w:val="both"/>
              <w:rPr>
                <w:rFonts w:asciiTheme="majorHAnsi" w:hAnsiTheme="majorHAnsi"/>
                <w:b/>
                <w:sz w:val="24"/>
                <w:szCs w:val="24"/>
              </w:rPr>
            </w:pPr>
            <w:r w:rsidRPr="00E00E5E">
              <w:rPr>
                <w:rFonts w:asciiTheme="majorHAnsi" w:hAnsiTheme="majorHAnsi"/>
                <w:b/>
                <w:sz w:val="24"/>
                <w:szCs w:val="24"/>
              </w:rPr>
              <w:t>CRONOGRAMA</w:t>
            </w:r>
          </w:p>
        </w:tc>
        <w:tc>
          <w:tcPr>
            <w:tcW w:w="1920" w:type="dxa"/>
            <w:tcBorders>
              <w:top w:val="single" w:sz="4" w:space="0" w:color="auto"/>
              <w:left w:val="single" w:sz="4" w:space="0" w:color="auto"/>
              <w:bottom w:val="single" w:sz="4" w:space="0" w:color="auto"/>
              <w:right w:val="single" w:sz="4" w:space="0" w:color="auto"/>
            </w:tcBorders>
            <w:hideMark/>
          </w:tcPr>
          <w:p w:rsidR="00621624" w:rsidRPr="00E00E5E" w:rsidRDefault="00621624" w:rsidP="0053299E">
            <w:pPr>
              <w:spacing w:after="240" w:line="276" w:lineRule="auto"/>
              <w:jc w:val="both"/>
              <w:rPr>
                <w:rFonts w:asciiTheme="majorHAnsi" w:hAnsiTheme="majorHAnsi"/>
                <w:b/>
                <w:sz w:val="24"/>
                <w:szCs w:val="24"/>
              </w:rPr>
            </w:pPr>
            <w:r w:rsidRPr="00E00E5E">
              <w:rPr>
                <w:rFonts w:asciiTheme="majorHAnsi" w:hAnsiTheme="majorHAnsi"/>
                <w:b/>
                <w:sz w:val="24"/>
                <w:szCs w:val="24"/>
              </w:rPr>
              <w:t>DATA</w:t>
            </w:r>
          </w:p>
        </w:tc>
        <w:tc>
          <w:tcPr>
            <w:tcW w:w="4000" w:type="dxa"/>
            <w:tcBorders>
              <w:top w:val="single" w:sz="4" w:space="0" w:color="auto"/>
              <w:left w:val="single" w:sz="4" w:space="0" w:color="auto"/>
              <w:bottom w:val="single" w:sz="4" w:space="0" w:color="auto"/>
              <w:right w:val="single" w:sz="4" w:space="0" w:color="auto"/>
            </w:tcBorders>
            <w:hideMark/>
          </w:tcPr>
          <w:p w:rsidR="00621624" w:rsidRPr="00E00E5E" w:rsidRDefault="00621624" w:rsidP="0053299E">
            <w:pPr>
              <w:spacing w:after="240" w:line="276" w:lineRule="auto"/>
              <w:jc w:val="both"/>
              <w:rPr>
                <w:rFonts w:asciiTheme="majorHAnsi" w:hAnsiTheme="majorHAnsi"/>
                <w:b/>
                <w:sz w:val="24"/>
                <w:szCs w:val="24"/>
              </w:rPr>
            </w:pPr>
            <w:r w:rsidRPr="00E00E5E">
              <w:rPr>
                <w:rFonts w:asciiTheme="majorHAnsi" w:hAnsiTheme="majorHAnsi"/>
                <w:b/>
                <w:sz w:val="24"/>
                <w:szCs w:val="24"/>
              </w:rPr>
              <w:t>OBSERVAÇÕES</w:t>
            </w:r>
          </w:p>
        </w:tc>
      </w:tr>
      <w:tr w:rsidR="00621624" w:rsidRPr="00E00E5E" w:rsidTr="00533FA7">
        <w:tc>
          <w:tcPr>
            <w:tcW w:w="3368" w:type="dxa"/>
            <w:tcBorders>
              <w:top w:val="single" w:sz="4" w:space="0" w:color="auto"/>
              <w:left w:val="single" w:sz="4" w:space="0" w:color="auto"/>
              <w:bottom w:val="single" w:sz="4" w:space="0" w:color="auto"/>
              <w:right w:val="single" w:sz="4" w:space="0" w:color="auto"/>
            </w:tcBorders>
            <w:hideMark/>
          </w:tcPr>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Publicação do Edital</w:t>
            </w:r>
          </w:p>
        </w:tc>
        <w:tc>
          <w:tcPr>
            <w:tcW w:w="1920" w:type="dxa"/>
            <w:tcBorders>
              <w:top w:val="single" w:sz="4" w:space="0" w:color="auto"/>
              <w:left w:val="single" w:sz="4" w:space="0" w:color="auto"/>
              <w:bottom w:val="single" w:sz="4" w:space="0" w:color="auto"/>
              <w:right w:val="single" w:sz="4" w:space="0" w:color="auto"/>
            </w:tcBorders>
            <w:hideMark/>
          </w:tcPr>
          <w:p w:rsidR="00621624" w:rsidRPr="00E00E5E" w:rsidRDefault="00C90CBB" w:rsidP="0053299E">
            <w:pPr>
              <w:spacing w:after="240" w:line="276" w:lineRule="auto"/>
              <w:jc w:val="both"/>
              <w:rPr>
                <w:rFonts w:asciiTheme="majorHAnsi" w:hAnsiTheme="majorHAnsi"/>
                <w:color w:val="00B050"/>
                <w:sz w:val="24"/>
                <w:szCs w:val="24"/>
              </w:rPr>
            </w:pPr>
            <w:r w:rsidRPr="00E00E5E">
              <w:rPr>
                <w:rFonts w:asciiTheme="majorHAnsi" w:hAnsiTheme="majorHAnsi"/>
                <w:color w:val="000000"/>
                <w:sz w:val="24"/>
                <w:szCs w:val="24"/>
              </w:rPr>
              <w:t>01/10/2014</w:t>
            </w:r>
          </w:p>
        </w:tc>
        <w:tc>
          <w:tcPr>
            <w:tcW w:w="4000" w:type="dxa"/>
            <w:tcBorders>
              <w:top w:val="single" w:sz="4" w:space="0" w:color="auto"/>
              <w:left w:val="single" w:sz="4" w:space="0" w:color="auto"/>
              <w:bottom w:val="single" w:sz="4" w:space="0" w:color="auto"/>
              <w:right w:val="single" w:sz="4" w:space="0" w:color="auto"/>
            </w:tcBorders>
            <w:hideMark/>
          </w:tcPr>
          <w:p w:rsidR="00621624" w:rsidRPr="00E00E5E" w:rsidRDefault="00621624" w:rsidP="0053299E">
            <w:pPr>
              <w:spacing w:after="240" w:line="276" w:lineRule="auto"/>
              <w:jc w:val="both"/>
              <w:rPr>
                <w:rFonts w:asciiTheme="majorHAnsi" w:hAnsiTheme="majorHAnsi"/>
                <w:color w:val="FF0000"/>
                <w:sz w:val="24"/>
                <w:szCs w:val="24"/>
              </w:rPr>
            </w:pPr>
            <w:r w:rsidRPr="00E00E5E">
              <w:rPr>
                <w:rFonts w:asciiTheme="majorHAnsi" w:hAnsiTheme="majorHAnsi"/>
                <w:sz w:val="24"/>
                <w:szCs w:val="24"/>
              </w:rPr>
              <w:t xml:space="preserve">Em caso de impugnação do edital deverá ser feita por escrito, endereçada ao Prefeito do Município de </w:t>
            </w:r>
            <w:r w:rsidR="00953B21" w:rsidRPr="00E00E5E">
              <w:rPr>
                <w:rFonts w:asciiTheme="majorHAnsi" w:hAnsiTheme="majorHAnsi"/>
                <w:sz w:val="24"/>
                <w:szCs w:val="24"/>
              </w:rPr>
              <w:t>Mondaí</w:t>
            </w:r>
            <w:r w:rsidRPr="00E00E5E">
              <w:rPr>
                <w:rFonts w:asciiTheme="majorHAnsi" w:hAnsiTheme="majorHAnsi"/>
                <w:sz w:val="24"/>
                <w:szCs w:val="24"/>
              </w:rPr>
              <w:t xml:space="preserve">- SC, protocolada em horário de expediente da Prefeitura Municipal de </w:t>
            </w:r>
            <w:r w:rsidR="00953B21" w:rsidRPr="00E00E5E">
              <w:rPr>
                <w:rFonts w:asciiTheme="majorHAnsi" w:hAnsiTheme="majorHAnsi"/>
                <w:sz w:val="24"/>
                <w:szCs w:val="24"/>
              </w:rPr>
              <w:t>Mondaí</w:t>
            </w:r>
            <w:r w:rsidRPr="00E00E5E">
              <w:rPr>
                <w:rFonts w:asciiTheme="majorHAnsi" w:hAnsiTheme="majorHAnsi"/>
                <w:sz w:val="24"/>
                <w:szCs w:val="24"/>
              </w:rPr>
              <w:t>– SC.</w:t>
            </w:r>
          </w:p>
        </w:tc>
      </w:tr>
      <w:tr w:rsidR="00621624" w:rsidRPr="00E00E5E" w:rsidTr="00533FA7">
        <w:trPr>
          <w:trHeight w:val="745"/>
        </w:trPr>
        <w:tc>
          <w:tcPr>
            <w:tcW w:w="3368" w:type="dxa"/>
            <w:tcBorders>
              <w:top w:val="single" w:sz="4" w:space="0" w:color="auto"/>
              <w:left w:val="single" w:sz="4" w:space="0" w:color="auto"/>
              <w:bottom w:val="single" w:sz="4" w:space="0" w:color="auto"/>
              <w:right w:val="single" w:sz="4" w:space="0" w:color="auto"/>
            </w:tcBorders>
            <w:hideMark/>
          </w:tcPr>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Inscrições</w:t>
            </w:r>
          </w:p>
        </w:tc>
        <w:tc>
          <w:tcPr>
            <w:tcW w:w="1920" w:type="dxa"/>
            <w:tcBorders>
              <w:top w:val="single" w:sz="4" w:space="0" w:color="auto"/>
              <w:left w:val="single" w:sz="4" w:space="0" w:color="auto"/>
              <w:bottom w:val="single" w:sz="4" w:space="0" w:color="auto"/>
              <w:right w:val="single" w:sz="4" w:space="0" w:color="auto"/>
            </w:tcBorders>
            <w:hideMark/>
          </w:tcPr>
          <w:p w:rsidR="00621624" w:rsidRPr="00E00E5E" w:rsidRDefault="00C90CBB" w:rsidP="0053299E">
            <w:pPr>
              <w:spacing w:after="240" w:line="276" w:lineRule="auto"/>
              <w:jc w:val="both"/>
              <w:rPr>
                <w:rFonts w:asciiTheme="majorHAnsi" w:hAnsiTheme="majorHAnsi"/>
                <w:color w:val="00B050"/>
                <w:sz w:val="24"/>
                <w:szCs w:val="24"/>
              </w:rPr>
            </w:pPr>
            <w:r w:rsidRPr="00E00E5E">
              <w:rPr>
                <w:rFonts w:asciiTheme="majorHAnsi" w:hAnsiTheme="majorHAnsi"/>
                <w:color w:val="000000"/>
                <w:sz w:val="24"/>
                <w:szCs w:val="24"/>
              </w:rPr>
              <w:t>06/10/2014 a 05/11/2014</w:t>
            </w:r>
          </w:p>
        </w:tc>
        <w:tc>
          <w:tcPr>
            <w:tcW w:w="4000" w:type="dxa"/>
            <w:tcBorders>
              <w:top w:val="single" w:sz="4" w:space="0" w:color="auto"/>
              <w:left w:val="single" w:sz="4" w:space="0" w:color="auto"/>
              <w:bottom w:val="single" w:sz="4" w:space="0" w:color="auto"/>
              <w:right w:val="single" w:sz="4" w:space="0" w:color="auto"/>
            </w:tcBorders>
            <w:hideMark/>
          </w:tcPr>
          <w:p w:rsidR="00621624" w:rsidRPr="00E00E5E" w:rsidRDefault="00621624"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Pela internet no site: </w:t>
            </w:r>
            <w:hyperlink r:id="rId31" w:history="1">
              <w:r w:rsidRPr="00E00E5E">
                <w:rPr>
                  <w:rFonts w:asciiTheme="majorHAnsi" w:hAnsiTheme="majorHAnsi"/>
                  <w:color w:val="0563C1"/>
                  <w:sz w:val="24"/>
                  <w:szCs w:val="24"/>
                  <w:u w:val="single"/>
                </w:rPr>
                <w:t>www.ameosc.org.br</w:t>
              </w:r>
            </w:hyperlink>
          </w:p>
        </w:tc>
      </w:tr>
      <w:tr w:rsidR="00C90CBB" w:rsidRPr="00E00E5E" w:rsidTr="00533FA7">
        <w:trPr>
          <w:trHeight w:val="745"/>
        </w:trPr>
        <w:tc>
          <w:tcPr>
            <w:tcW w:w="3368" w:type="dxa"/>
            <w:tcBorders>
              <w:top w:val="single" w:sz="4" w:space="0" w:color="auto"/>
              <w:left w:val="single" w:sz="4" w:space="0" w:color="auto"/>
              <w:bottom w:val="single" w:sz="4" w:space="0" w:color="auto"/>
              <w:right w:val="single" w:sz="4" w:space="0" w:color="auto"/>
            </w:tcBorders>
            <w:hideMark/>
          </w:tcPr>
          <w:p w:rsidR="00C90CBB" w:rsidRPr="00E00E5E" w:rsidRDefault="00C90CBB" w:rsidP="0053299E">
            <w:pPr>
              <w:spacing w:after="240" w:line="276" w:lineRule="auto"/>
              <w:jc w:val="both"/>
              <w:rPr>
                <w:rFonts w:asciiTheme="majorHAnsi" w:hAnsiTheme="majorHAnsi"/>
                <w:sz w:val="24"/>
                <w:szCs w:val="24"/>
              </w:rPr>
            </w:pPr>
            <w:r w:rsidRPr="00E00E5E">
              <w:rPr>
                <w:rFonts w:asciiTheme="majorHAnsi" w:hAnsiTheme="majorHAnsi"/>
                <w:sz w:val="24"/>
                <w:szCs w:val="24"/>
              </w:rPr>
              <w:lastRenderedPageBreak/>
              <w:t>Apresentação dos documentos para a Prova de Títulos e Tempo de Serviço</w:t>
            </w:r>
          </w:p>
        </w:tc>
        <w:tc>
          <w:tcPr>
            <w:tcW w:w="1920" w:type="dxa"/>
            <w:tcBorders>
              <w:top w:val="single" w:sz="4" w:space="0" w:color="auto"/>
              <w:left w:val="single" w:sz="4" w:space="0" w:color="auto"/>
              <w:bottom w:val="single" w:sz="4" w:space="0" w:color="auto"/>
              <w:right w:val="single" w:sz="4" w:space="0" w:color="auto"/>
            </w:tcBorders>
            <w:hideMark/>
          </w:tcPr>
          <w:p w:rsidR="00C90CBB" w:rsidRPr="00E00E5E" w:rsidRDefault="00C90CBB" w:rsidP="0053299E">
            <w:pPr>
              <w:spacing w:after="240" w:line="276" w:lineRule="auto"/>
              <w:jc w:val="both"/>
              <w:rPr>
                <w:rFonts w:asciiTheme="majorHAnsi" w:hAnsiTheme="majorHAnsi"/>
                <w:color w:val="000000"/>
                <w:sz w:val="24"/>
                <w:szCs w:val="24"/>
              </w:rPr>
            </w:pPr>
            <w:r w:rsidRPr="00E00E5E">
              <w:rPr>
                <w:rFonts w:asciiTheme="majorHAnsi" w:hAnsiTheme="majorHAnsi"/>
                <w:color w:val="000000"/>
                <w:sz w:val="24"/>
                <w:szCs w:val="24"/>
              </w:rPr>
              <w:t>06/10/2014 a 05/11/2014</w:t>
            </w:r>
          </w:p>
        </w:tc>
        <w:tc>
          <w:tcPr>
            <w:tcW w:w="4000" w:type="dxa"/>
            <w:tcBorders>
              <w:top w:val="single" w:sz="4" w:space="0" w:color="auto"/>
              <w:left w:val="single" w:sz="4" w:space="0" w:color="auto"/>
              <w:bottom w:val="single" w:sz="4" w:space="0" w:color="auto"/>
              <w:right w:val="single" w:sz="4" w:space="0" w:color="auto"/>
            </w:tcBorders>
            <w:hideMark/>
          </w:tcPr>
          <w:p w:rsidR="00C90CBB" w:rsidRPr="00E00E5E" w:rsidRDefault="00C90CBB" w:rsidP="0053299E">
            <w:pPr>
              <w:spacing w:after="240" w:line="276" w:lineRule="auto"/>
              <w:jc w:val="both"/>
              <w:rPr>
                <w:rFonts w:asciiTheme="majorHAnsi" w:hAnsiTheme="majorHAnsi"/>
                <w:sz w:val="24"/>
                <w:szCs w:val="24"/>
              </w:rPr>
            </w:pPr>
            <w:r w:rsidRPr="00E00E5E">
              <w:rPr>
                <w:rFonts w:asciiTheme="majorHAnsi" w:hAnsiTheme="majorHAnsi"/>
                <w:color w:val="000000"/>
                <w:sz w:val="24"/>
                <w:szCs w:val="24"/>
              </w:rPr>
              <w:t xml:space="preserve">Junto à Secretaria Municipal de Educação do Município de Mondaí, </w:t>
            </w:r>
            <w:r w:rsidRPr="00E00E5E">
              <w:rPr>
                <w:rFonts w:asciiTheme="majorHAnsi" w:hAnsiTheme="majorHAnsi"/>
                <w:sz w:val="24"/>
                <w:szCs w:val="24"/>
              </w:rPr>
              <w:t xml:space="preserve">sito à Avenida </w:t>
            </w:r>
            <w:proofErr w:type="spellStart"/>
            <w:r w:rsidRPr="00E00E5E">
              <w:rPr>
                <w:rFonts w:asciiTheme="majorHAnsi" w:hAnsiTheme="majorHAnsi"/>
                <w:sz w:val="24"/>
                <w:szCs w:val="24"/>
              </w:rPr>
              <w:t>Lajú</w:t>
            </w:r>
            <w:proofErr w:type="spellEnd"/>
            <w:r w:rsidRPr="00E00E5E">
              <w:rPr>
                <w:rFonts w:asciiTheme="majorHAnsi" w:hAnsiTheme="majorHAnsi"/>
                <w:sz w:val="24"/>
                <w:szCs w:val="24"/>
              </w:rPr>
              <w:t>, 420, Centro</w:t>
            </w:r>
            <w:r w:rsidRPr="00E00E5E">
              <w:rPr>
                <w:rFonts w:asciiTheme="majorHAnsi" w:hAnsiTheme="majorHAnsi"/>
                <w:color w:val="000000"/>
                <w:sz w:val="24"/>
                <w:szCs w:val="24"/>
              </w:rPr>
              <w:t xml:space="preserve"> de Mondaí, em horário de expediente da Prefeitura, das </w:t>
            </w:r>
            <w:r w:rsidRPr="00E00E5E">
              <w:rPr>
                <w:rFonts w:asciiTheme="majorHAnsi" w:hAnsiTheme="majorHAnsi"/>
                <w:sz w:val="24"/>
                <w:szCs w:val="24"/>
              </w:rPr>
              <w:t>07h45min às 11h45min e das 13h30min às 17h30min.</w:t>
            </w:r>
          </w:p>
        </w:tc>
      </w:tr>
      <w:tr w:rsidR="00C90CBB" w:rsidRPr="00E00E5E" w:rsidTr="001570A3">
        <w:trPr>
          <w:trHeight w:val="1052"/>
        </w:trPr>
        <w:tc>
          <w:tcPr>
            <w:tcW w:w="3368" w:type="dxa"/>
            <w:tcBorders>
              <w:top w:val="single" w:sz="4" w:space="0" w:color="auto"/>
              <w:left w:val="single" w:sz="4" w:space="0" w:color="auto"/>
              <w:bottom w:val="single" w:sz="4" w:space="0" w:color="auto"/>
              <w:right w:val="single" w:sz="4" w:space="0" w:color="auto"/>
            </w:tcBorders>
            <w:hideMark/>
          </w:tcPr>
          <w:p w:rsidR="00C90CBB" w:rsidRPr="00E00E5E" w:rsidRDefault="00C90CBB" w:rsidP="0053299E">
            <w:pPr>
              <w:spacing w:after="240" w:line="276" w:lineRule="auto"/>
              <w:jc w:val="both"/>
              <w:rPr>
                <w:rFonts w:asciiTheme="majorHAnsi" w:hAnsiTheme="majorHAnsi"/>
                <w:color w:val="FF0000"/>
                <w:sz w:val="24"/>
                <w:szCs w:val="24"/>
              </w:rPr>
            </w:pPr>
            <w:r w:rsidRPr="00E00E5E">
              <w:rPr>
                <w:rFonts w:asciiTheme="majorHAnsi" w:hAnsiTheme="majorHAnsi"/>
                <w:color w:val="000000"/>
                <w:sz w:val="24"/>
                <w:szCs w:val="24"/>
              </w:rPr>
              <w:t xml:space="preserve">Publicação das inscrições </w:t>
            </w:r>
            <w:r w:rsidRPr="00E00E5E">
              <w:rPr>
                <w:rFonts w:asciiTheme="majorHAnsi" w:hAnsiTheme="majorHAnsi"/>
                <w:b/>
                <w:color w:val="000000"/>
                <w:sz w:val="24"/>
                <w:szCs w:val="24"/>
              </w:rPr>
              <w:t>Deferida</w:t>
            </w:r>
            <w:r w:rsidRPr="00E00E5E">
              <w:rPr>
                <w:rFonts w:asciiTheme="majorHAnsi" w:hAnsiTheme="majorHAnsi"/>
                <w:color w:val="000000"/>
                <w:sz w:val="24"/>
                <w:szCs w:val="24"/>
              </w:rPr>
              <w:t xml:space="preserve">s e </w:t>
            </w:r>
            <w:r w:rsidRPr="00E00E5E">
              <w:rPr>
                <w:rFonts w:asciiTheme="majorHAnsi" w:hAnsiTheme="majorHAnsi"/>
                <w:b/>
                <w:color w:val="000000"/>
                <w:sz w:val="24"/>
                <w:szCs w:val="24"/>
              </w:rPr>
              <w:t>Indeferidas</w:t>
            </w:r>
          </w:p>
        </w:tc>
        <w:tc>
          <w:tcPr>
            <w:tcW w:w="1920" w:type="dxa"/>
            <w:tcBorders>
              <w:top w:val="single" w:sz="4" w:space="0" w:color="auto"/>
              <w:left w:val="single" w:sz="4" w:space="0" w:color="auto"/>
              <w:bottom w:val="single" w:sz="4" w:space="0" w:color="auto"/>
              <w:right w:val="single" w:sz="4" w:space="0" w:color="auto"/>
            </w:tcBorders>
            <w:hideMark/>
          </w:tcPr>
          <w:p w:rsidR="00C90CBB" w:rsidRPr="00E00E5E" w:rsidRDefault="000675B0" w:rsidP="0053299E">
            <w:pPr>
              <w:spacing w:after="240" w:line="276" w:lineRule="auto"/>
              <w:jc w:val="both"/>
              <w:rPr>
                <w:rFonts w:asciiTheme="majorHAnsi" w:hAnsiTheme="majorHAnsi"/>
                <w:color w:val="00B050"/>
                <w:sz w:val="24"/>
                <w:szCs w:val="24"/>
              </w:rPr>
            </w:pPr>
            <w:r w:rsidRPr="00E00E5E">
              <w:rPr>
                <w:rFonts w:asciiTheme="majorHAnsi" w:hAnsiTheme="majorHAnsi"/>
                <w:color w:val="000000"/>
                <w:sz w:val="24"/>
                <w:szCs w:val="24"/>
              </w:rPr>
              <w:t>10/11/2014</w:t>
            </w:r>
          </w:p>
        </w:tc>
        <w:tc>
          <w:tcPr>
            <w:tcW w:w="4000" w:type="dxa"/>
            <w:tcBorders>
              <w:top w:val="single" w:sz="4" w:space="0" w:color="auto"/>
              <w:left w:val="single" w:sz="4" w:space="0" w:color="auto"/>
              <w:bottom w:val="single" w:sz="4" w:space="0" w:color="auto"/>
              <w:right w:val="single" w:sz="4" w:space="0" w:color="auto"/>
            </w:tcBorders>
            <w:hideMark/>
          </w:tcPr>
          <w:p w:rsidR="00C90CBB" w:rsidRPr="00E00E5E" w:rsidRDefault="00C90CBB"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Pela internet nos sites: </w:t>
            </w:r>
            <w:hyperlink r:id="rId32" w:history="1">
              <w:r w:rsidRPr="00E00E5E">
                <w:rPr>
                  <w:rFonts w:asciiTheme="majorHAnsi" w:hAnsiTheme="majorHAnsi"/>
                  <w:color w:val="0563C1"/>
                  <w:sz w:val="24"/>
                  <w:szCs w:val="24"/>
                  <w:u w:val="single"/>
                </w:rPr>
                <w:t>www.ameosc.org.br</w:t>
              </w:r>
            </w:hyperlink>
            <w:r w:rsidRPr="00E00E5E">
              <w:rPr>
                <w:rFonts w:asciiTheme="majorHAnsi" w:hAnsiTheme="majorHAnsi"/>
                <w:sz w:val="24"/>
                <w:szCs w:val="24"/>
              </w:rPr>
              <w:t xml:space="preserve"> e </w:t>
            </w:r>
            <w:hyperlink r:id="rId33" w:history="1">
              <w:r w:rsidRPr="00E00E5E">
                <w:rPr>
                  <w:rFonts w:asciiTheme="majorHAnsi" w:hAnsiTheme="majorHAnsi"/>
                  <w:color w:val="0563C1"/>
                  <w:sz w:val="24"/>
                  <w:szCs w:val="24"/>
                  <w:u w:val="single"/>
                </w:rPr>
                <w:t>www.mondai.sc.gov.br</w:t>
              </w:r>
            </w:hyperlink>
          </w:p>
          <w:p w:rsidR="00C90CBB" w:rsidRPr="00E00E5E" w:rsidRDefault="00C90CBB" w:rsidP="0053299E">
            <w:pPr>
              <w:spacing w:after="240" w:line="276" w:lineRule="auto"/>
              <w:jc w:val="both"/>
              <w:rPr>
                <w:rFonts w:asciiTheme="majorHAnsi" w:hAnsiTheme="majorHAnsi"/>
                <w:sz w:val="24"/>
                <w:szCs w:val="24"/>
              </w:rPr>
            </w:pPr>
            <w:r w:rsidRPr="00E00E5E">
              <w:rPr>
                <w:rFonts w:asciiTheme="majorHAnsi" w:hAnsiTheme="majorHAnsi"/>
                <w:sz w:val="24"/>
                <w:szCs w:val="24"/>
              </w:rPr>
              <w:t>A partir das 17 horas</w:t>
            </w:r>
          </w:p>
        </w:tc>
      </w:tr>
      <w:tr w:rsidR="00C90CBB" w:rsidRPr="00E00E5E" w:rsidTr="00533FA7">
        <w:tc>
          <w:tcPr>
            <w:tcW w:w="3368" w:type="dxa"/>
            <w:tcBorders>
              <w:top w:val="single" w:sz="4" w:space="0" w:color="auto"/>
              <w:left w:val="single" w:sz="4" w:space="0" w:color="auto"/>
              <w:bottom w:val="single" w:sz="4" w:space="0" w:color="auto"/>
              <w:right w:val="single" w:sz="4" w:space="0" w:color="auto"/>
            </w:tcBorders>
            <w:hideMark/>
          </w:tcPr>
          <w:p w:rsidR="00C90CBB" w:rsidRPr="00E00E5E" w:rsidRDefault="00C90CBB" w:rsidP="0053299E">
            <w:pPr>
              <w:spacing w:after="240" w:line="276" w:lineRule="auto"/>
              <w:jc w:val="both"/>
              <w:rPr>
                <w:rFonts w:asciiTheme="majorHAnsi" w:hAnsiTheme="majorHAnsi"/>
                <w:color w:val="FF0000"/>
                <w:sz w:val="24"/>
                <w:szCs w:val="24"/>
              </w:rPr>
            </w:pPr>
            <w:r w:rsidRPr="00E00E5E">
              <w:rPr>
                <w:rFonts w:asciiTheme="majorHAnsi" w:hAnsiTheme="majorHAnsi"/>
                <w:color w:val="000000"/>
                <w:sz w:val="24"/>
                <w:szCs w:val="24"/>
              </w:rPr>
              <w:t xml:space="preserve">Prazo de recursos das inscrições </w:t>
            </w:r>
            <w:r w:rsidRPr="00E00E5E">
              <w:rPr>
                <w:rFonts w:asciiTheme="majorHAnsi" w:hAnsiTheme="majorHAnsi"/>
                <w:b/>
                <w:color w:val="000000"/>
                <w:sz w:val="24"/>
                <w:szCs w:val="24"/>
              </w:rPr>
              <w:t>Indeferidas</w:t>
            </w:r>
          </w:p>
        </w:tc>
        <w:tc>
          <w:tcPr>
            <w:tcW w:w="1920" w:type="dxa"/>
            <w:tcBorders>
              <w:top w:val="single" w:sz="4" w:space="0" w:color="auto"/>
              <w:left w:val="single" w:sz="4" w:space="0" w:color="auto"/>
              <w:bottom w:val="single" w:sz="4" w:space="0" w:color="auto"/>
              <w:right w:val="single" w:sz="4" w:space="0" w:color="auto"/>
            </w:tcBorders>
            <w:hideMark/>
          </w:tcPr>
          <w:p w:rsidR="00C90CBB" w:rsidRPr="00E00E5E" w:rsidRDefault="000675B0" w:rsidP="0053299E">
            <w:pPr>
              <w:spacing w:after="240" w:line="276" w:lineRule="auto"/>
              <w:jc w:val="both"/>
              <w:rPr>
                <w:rFonts w:asciiTheme="majorHAnsi" w:hAnsiTheme="majorHAnsi"/>
                <w:color w:val="00B050"/>
                <w:sz w:val="24"/>
                <w:szCs w:val="24"/>
              </w:rPr>
            </w:pPr>
            <w:r w:rsidRPr="00E00E5E">
              <w:rPr>
                <w:rFonts w:asciiTheme="majorHAnsi" w:hAnsiTheme="majorHAnsi"/>
                <w:color w:val="000000"/>
                <w:sz w:val="24"/>
                <w:szCs w:val="24"/>
              </w:rPr>
              <w:t>11 e 12/11/2014</w:t>
            </w:r>
          </w:p>
        </w:tc>
        <w:tc>
          <w:tcPr>
            <w:tcW w:w="4000" w:type="dxa"/>
            <w:tcBorders>
              <w:top w:val="single" w:sz="4" w:space="0" w:color="auto"/>
              <w:left w:val="single" w:sz="4" w:space="0" w:color="auto"/>
              <w:bottom w:val="single" w:sz="4" w:space="0" w:color="auto"/>
              <w:right w:val="single" w:sz="4" w:space="0" w:color="auto"/>
            </w:tcBorders>
            <w:hideMark/>
          </w:tcPr>
          <w:p w:rsidR="00C90CBB" w:rsidRPr="00E00E5E" w:rsidRDefault="00C90CBB" w:rsidP="0053299E">
            <w:pPr>
              <w:spacing w:after="240" w:line="276" w:lineRule="auto"/>
              <w:jc w:val="both"/>
              <w:rPr>
                <w:rFonts w:asciiTheme="majorHAnsi" w:hAnsiTheme="majorHAnsi"/>
                <w:color w:val="000000"/>
                <w:sz w:val="24"/>
                <w:szCs w:val="24"/>
              </w:rPr>
            </w:pPr>
            <w:r w:rsidRPr="00E00E5E">
              <w:rPr>
                <w:rFonts w:asciiTheme="majorHAnsi" w:hAnsiTheme="majorHAnsi"/>
                <w:color w:val="000000"/>
                <w:sz w:val="24"/>
                <w:szCs w:val="24"/>
              </w:rPr>
              <w:t xml:space="preserve">Pela internet no site: </w:t>
            </w:r>
            <w:hyperlink r:id="rId34" w:history="1">
              <w:r w:rsidRPr="00E00E5E">
                <w:rPr>
                  <w:rStyle w:val="Hyperlink"/>
                  <w:rFonts w:asciiTheme="majorHAnsi" w:hAnsiTheme="majorHAnsi"/>
                  <w:sz w:val="24"/>
                  <w:szCs w:val="24"/>
                </w:rPr>
                <w:t>www.ameosc.org.br</w:t>
              </w:r>
            </w:hyperlink>
          </w:p>
        </w:tc>
      </w:tr>
      <w:tr w:rsidR="00C90CBB" w:rsidRPr="00E00E5E" w:rsidTr="006D5CB7">
        <w:trPr>
          <w:trHeight w:val="1381"/>
        </w:trPr>
        <w:tc>
          <w:tcPr>
            <w:tcW w:w="3368" w:type="dxa"/>
            <w:tcBorders>
              <w:top w:val="single" w:sz="4" w:space="0" w:color="auto"/>
              <w:left w:val="single" w:sz="4" w:space="0" w:color="auto"/>
              <w:bottom w:val="single" w:sz="4" w:space="0" w:color="auto"/>
              <w:right w:val="single" w:sz="4" w:space="0" w:color="auto"/>
            </w:tcBorders>
            <w:hideMark/>
          </w:tcPr>
          <w:p w:rsidR="00C90CBB" w:rsidRPr="00E00E5E" w:rsidRDefault="00C90CBB" w:rsidP="0053299E">
            <w:pPr>
              <w:spacing w:after="240" w:line="276" w:lineRule="auto"/>
              <w:jc w:val="both"/>
              <w:rPr>
                <w:rFonts w:asciiTheme="majorHAnsi" w:hAnsiTheme="majorHAnsi"/>
                <w:color w:val="FF0000"/>
                <w:sz w:val="24"/>
                <w:szCs w:val="24"/>
              </w:rPr>
            </w:pPr>
            <w:r w:rsidRPr="00E00E5E">
              <w:rPr>
                <w:rFonts w:asciiTheme="majorHAnsi" w:hAnsiTheme="majorHAnsi"/>
                <w:color w:val="000000"/>
                <w:sz w:val="24"/>
                <w:szCs w:val="24"/>
              </w:rPr>
              <w:t xml:space="preserve">Parecer dos recursos das inscrições </w:t>
            </w:r>
            <w:r w:rsidRPr="00E00E5E">
              <w:rPr>
                <w:rFonts w:asciiTheme="majorHAnsi" w:hAnsiTheme="majorHAnsi"/>
                <w:b/>
                <w:color w:val="000000"/>
                <w:sz w:val="24"/>
                <w:szCs w:val="24"/>
              </w:rPr>
              <w:t>indeferidas</w:t>
            </w:r>
            <w:r w:rsidRPr="00E00E5E">
              <w:rPr>
                <w:rFonts w:asciiTheme="majorHAnsi" w:hAnsiTheme="majorHAnsi"/>
                <w:color w:val="000000"/>
                <w:sz w:val="24"/>
                <w:szCs w:val="24"/>
              </w:rPr>
              <w:t xml:space="preserve"> e Publicação da </w:t>
            </w:r>
            <w:r w:rsidRPr="00E00E5E">
              <w:rPr>
                <w:rFonts w:asciiTheme="majorHAnsi" w:hAnsiTheme="majorHAnsi"/>
                <w:b/>
                <w:color w:val="000000"/>
                <w:sz w:val="24"/>
                <w:szCs w:val="24"/>
              </w:rPr>
              <w:t>Homologação</w:t>
            </w:r>
            <w:r w:rsidRPr="00E00E5E">
              <w:rPr>
                <w:rFonts w:asciiTheme="majorHAnsi" w:hAnsiTheme="majorHAnsi"/>
                <w:color w:val="000000"/>
                <w:sz w:val="24"/>
                <w:szCs w:val="24"/>
              </w:rPr>
              <w:t xml:space="preserve"> das inscrições</w:t>
            </w:r>
          </w:p>
        </w:tc>
        <w:tc>
          <w:tcPr>
            <w:tcW w:w="1920" w:type="dxa"/>
            <w:tcBorders>
              <w:top w:val="single" w:sz="4" w:space="0" w:color="auto"/>
              <w:left w:val="single" w:sz="4" w:space="0" w:color="auto"/>
              <w:bottom w:val="single" w:sz="4" w:space="0" w:color="auto"/>
              <w:right w:val="single" w:sz="4" w:space="0" w:color="auto"/>
            </w:tcBorders>
            <w:hideMark/>
          </w:tcPr>
          <w:p w:rsidR="00C90CBB" w:rsidRPr="00E00E5E" w:rsidRDefault="00155026" w:rsidP="0053299E">
            <w:pPr>
              <w:spacing w:after="240" w:line="276" w:lineRule="auto"/>
              <w:jc w:val="both"/>
              <w:rPr>
                <w:rFonts w:asciiTheme="majorHAnsi" w:hAnsiTheme="majorHAnsi"/>
                <w:color w:val="00B050"/>
                <w:sz w:val="24"/>
                <w:szCs w:val="24"/>
              </w:rPr>
            </w:pPr>
            <w:r w:rsidRPr="00E00E5E">
              <w:rPr>
                <w:rFonts w:asciiTheme="majorHAnsi" w:hAnsiTheme="majorHAnsi"/>
                <w:color w:val="000000"/>
                <w:sz w:val="24"/>
                <w:szCs w:val="24"/>
              </w:rPr>
              <w:t>17/11/2014</w:t>
            </w:r>
          </w:p>
        </w:tc>
        <w:tc>
          <w:tcPr>
            <w:tcW w:w="4000" w:type="dxa"/>
            <w:tcBorders>
              <w:top w:val="single" w:sz="4" w:space="0" w:color="auto"/>
              <w:left w:val="single" w:sz="4" w:space="0" w:color="auto"/>
              <w:bottom w:val="single" w:sz="4" w:space="0" w:color="auto"/>
              <w:right w:val="single" w:sz="4" w:space="0" w:color="auto"/>
            </w:tcBorders>
            <w:hideMark/>
          </w:tcPr>
          <w:p w:rsidR="00C90CBB" w:rsidRPr="00E00E5E" w:rsidRDefault="00C90CBB"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Pela internet no site: </w:t>
            </w:r>
            <w:hyperlink r:id="rId35" w:history="1">
              <w:r w:rsidRPr="00E00E5E">
                <w:rPr>
                  <w:rFonts w:asciiTheme="majorHAnsi" w:hAnsiTheme="majorHAnsi"/>
                  <w:color w:val="0563C1"/>
                  <w:sz w:val="24"/>
                  <w:szCs w:val="24"/>
                  <w:u w:val="single"/>
                </w:rPr>
                <w:t>www.ameosc.org.br</w:t>
              </w:r>
            </w:hyperlink>
          </w:p>
          <w:p w:rsidR="00C90CBB" w:rsidRPr="00E00E5E" w:rsidRDefault="00C90CBB" w:rsidP="0053299E">
            <w:pPr>
              <w:spacing w:after="240" w:line="276" w:lineRule="auto"/>
              <w:jc w:val="both"/>
              <w:rPr>
                <w:rFonts w:asciiTheme="majorHAnsi" w:hAnsiTheme="majorHAnsi"/>
                <w:color w:val="FF0000"/>
                <w:sz w:val="24"/>
                <w:szCs w:val="24"/>
              </w:rPr>
            </w:pPr>
            <w:r w:rsidRPr="00E00E5E">
              <w:rPr>
                <w:rFonts w:asciiTheme="majorHAnsi" w:hAnsiTheme="majorHAnsi"/>
                <w:sz w:val="24"/>
                <w:szCs w:val="24"/>
              </w:rPr>
              <w:t>A partir das 17 horas</w:t>
            </w:r>
          </w:p>
        </w:tc>
      </w:tr>
      <w:tr w:rsidR="00C90CBB" w:rsidRPr="00E00E5E" w:rsidTr="0034223C">
        <w:trPr>
          <w:trHeight w:val="1725"/>
        </w:trPr>
        <w:tc>
          <w:tcPr>
            <w:tcW w:w="3368" w:type="dxa"/>
            <w:tcBorders>
              <w:top w:val="single" w:sz="4" w:space="0" w:color="auto"/>
              <w:left w:val="single" w:sz="4" w:space="0" w:color="auto"/>
              <w:bottom w:val="single" w:sz="4" w:space="0" w:color="auto"/>
              <w:right w:val="single" w:sz="4" w:space="0" w:color="auto"/>
            </w:tcBorders>
            <w:hideMark/>
          </w:tcPr>
          <w:p w:rsidR="00C90CBB" w:rsidRPr="00E00E5E" w:rsidRDefault="00C90CBB" w:rsidP="0053299E">
            <w:pPr>
              <w:spacing w:after="240" w:line="276" w:lineRule="auto"/>
              <w:jc w:val="both"/>
              <w:rPr>
                <w:rFonts w:asciiTheme="majorHAnsi" w:hAnsiTheme="majorHAnsi"/>
                <w:sz w:val="24"/>
                <w:szCs w:val="24"/>
              </w:rPr>
            </w:pPr>
            <w:r w:rsidRPr="00E00E5E">
              <w:rPr>
                <w:rFonts w:asciiTheme="majorHAnsi" w:hAnsiTheme="majorHAnsi"/>
                <w:sz w:val="24"/>
                <w:szCs w:val="24"/>
              </w:rPr>
              <w:t>Publicação das Notas da Prova de Títulos e Tempo de Serviço</w:t>
            </w:r>
          </w:p>
        </w:tc>
        <w:tc>
          <w:tcPr>
            <w:tcW w:w="1920" w:type="dxa"/>
            <w:tcBorders>
              <w:top w:val="single" w:sz="4" w:space="0" w:color="auto"/>
              <w:left w:val="single" w:sz="4" w:space="0" w:color="auto"/>
              <w:bottom w:val="single" w:sz="4" w:space="0" w:color="auto"/>
              <w:right w:val="single" w:sz="4" w:space="0" w:color="auto"/>
            </w:tcBorders>
            <w:hideMark/>
          </w:tcPr>
          <w:p w:rsidR="00C90CBB" w:rsidRPr="00E00E5E" w:rsidRDefault="00AC5481" w:rsidP="0053299E">
            <w:pPr>
              <w:spacing w:after="240" w:line="276" w:lineRule="auto"/>
              <w:jc w:val="both"/>
              <w:rPr>
                <w:rFonts w:asciiTheme="majorHAnsi" w:hAnsiTheme="majorHAnsi"/>
                <w:color w:val="00B050"/>
                <w:sz w:val="24"/>
                <w:szCs w:val="24"/>
              </w:rPr>
            </w:pPr>
            <w:r w:rsidRPr="00E00E5E">
              <w:rPr>
                <w:rFonts w:asciiTheme="majorHAnsi" w:hAnsiTheme="majorHAnsi"/>
                <w:color w:val="000000"/>
                <w:sz w:val="24"/>
                <w:szCs w:val="24"/>
              </w:rPr>
              <w:t>24/11/2014</w:t>
            </w:r>
          </w:p>
        </w:tc>
        <w:tc>
          <w:tcPr>
            <w:tcW w:w="4000" w:type="dxa"/>
            <w:tcBorders>
              <w:top w:val="single" w:sz="4" w:space="0" w:color="auto"/>
              <w:left w:val="single" w:sz="4" w:space="0" w:color="auto"/>
              <w:bottom w:val="single" w:sz="4" w:space="0" w:color="auto"/>
              <w:right w:val="single" w:sz="4" w:space="0" w:color="auto"/>
            </w:tcBorders>
            <w:hideMark/>
          </w:tcPr>
          <w:p w:rsidR="00C90CBB" w:rsidRPr="00E00E5E" w:rsidRDefault="00C90CBB"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Pela internet no site: </w:t>
            </w:r>
            <w:hyperlink r:id="rId36" w:history="1">
              <w:r w:rsidRPr="00E00E5E">
                <w:rPr>
                  <w:rFonts w:asciiTheme="majorHAnsi" w:hAnsiTheme="majorHAnsi"/>
                  <w:color w:val="0563C1"/>
                  <w:sz w:val="24"/>
                  <w:szCs w:val="24"/>
                  <w:u w:val="single"/>
                </w:rPr>
                <w:t>www.ameosc.org.br</w:t>
              </w:r>
            </w:hyperlink>
            <w:r w:rsidRPr="00E00E5E">
              <w:rPr>
                <w:rFonts w:asciiTheme="majorHAnsi" w:hAnsiTheme="majorHAnsi"/>
                <w:sz w:val="24"/>
                <w:szCs w:val="24"/>
              </w:rPr>
              <w:t xml:space="preserve"> e </w:t>
            </w:r>
            <w:hyperlink r:id="rId37" w:history="1">
              <w:r w:rsidRPr="00E00E5E">
                <w:rPr>
                  <w:rFonts w:asciiTheme="majorHAnsi" w:hAnsiTheme="majorHAnsi"/>
                  <w:color w:val="0563C1"/>
                  <w:sz w:val="24"/>
                  <w:szCs w:val="24"/>
                  <w:u w:val="single"/>
                </w:rPr>
                <w:t>www.mondai.sc.gov.br</w:t>
              </w:r>
            </w:hyperlink>
          </w:p>
          <w:p w:rsidR="00C90CBB" w:rsidRPr="00E00E5E" w:rsidRDefault="00C90CBB" w:rsidP="0053299E">
            <w:pPr>
              <w:spacing w:after="240" w:line="276" w:lineRule="auto"/>
              <w:jc w:val="both"/>
              <w:rPr>
                <w:rFonts w:asciiTheme="majorHAnsi" w:hAnsiTheme="majorHAnsi"/>
                <w:sz w:val="24"/>
                <w:szCs w:val="24"/>
              </w:rPr>
            </w:pPr>
            <w:r w:rsidRPr="00E00E5E">
              <w:rPr>
                <w:rFonts w:asciiTheme="majorHAnsi" w:hAnsiTheme="majorHAnsi"/>
                <w:sz w:val="24"/>
                <w:szCs w:val="24"/>
              </w:rPr>
              <w:t>A partir das 17 horas</w:t>
            </w:r>
          </w:p>
        </w:tc>
      </w:tr>
      <w:tr w:rsidR="00C90CBB" w:rsidRPr="00E00E5E" w:rsidTr="00533FA7">
        <w:tc>
          <w:tcPr>
            <w:tcW w:w="3368" w:type="dxa"/>
            <w:tcBorders>
              <w:top w:val="single" w:sz="4" w:space="0" w:color="auto"/>
              <w:left w:val="single" w:sz="4" w:space="0" w:color="auto"/>
              <w:bottom w:val="single" w:sz="4" w:space="0" w:color="auto"/>
              <w:right w:val="single" w:sz="4" w:space="0" w:color="auto"/>
            </w:tcBorders>
            <w:hideMark/>
          </w:tcPr>
          <w:p w:rsidR="00C90CBB" w:rsidRPr="00E00E5E" w:rsidRDefault="00C90CBB" w:rsidP="0053299E">
            <w:pPr>
              <w:spacing w:after="240" w:line="276" w:lineRule="auto"/>
              <w:jc w:val="both"/>
              <w:rPr>
                <w:rFonts w:asciiTheme="majorHAnsi" w:hAnsiTheme="majorHAnsi"/>
                <w:sz w:val="24"/>
                <w:szCs w:val="24"/>
              </w:rPr>
            </w:pPr>
            <w:r w:rsidRPr="00E00E5E">
              <w:rPr>
                <w:rFonts w:asciiTheme="majorHAnsi" w:hAnsiTheme="majorHAnsi"/>
                <w:sz w:val="24"/>
                <w:szCs w:val="24"/>
              </w:rPr>
              <w:t>Prazo de recursos referente as notas da Prova de Títulos e Tempo de Serviço</w:t>
            </w:r>
          </w:p>
        </w:tc>
        <w:tc>
          <w:tcPr>
            <w:tcW w:w="1920" w:type="dxa"/>
            <w:tcBorders>
              <w:top w:val="single" w:sz="4" w:space="0" w:color="auto"/>
              <w:left w:val="single" w:sz="4" w:space="0" w:color="auto"/>
              <w:bottom w:val="single" w:sz="4" w:space="0" w:color="auto"/>
              <w:right w:val="single" w:sz="4" w:space="0" w:color="auto"/>
            </w:tcBorders>
            <w:hideMark/>
          </w:tcPr>
          <w:p w:rsidR="00C90CBB" w:rsidRPr="00E00E5E" w:rsidRDefault="00AC5481" w:rsidP="0053299E">
            <w:pPr>
              <w:spacing w:after="240" w:line="276" w:lineRule="auto"/>
              <w:jc w:val="both"/>
              <w:rPr>
                <w:rFonts w:asciiTheme="majorHAnsi" w:hAnsiTheme="majorHAnsi"/>
                <w:color w:val="00B050"/>
                <w:sz w:val="24"/>
                <w:szCs w:val="24"/>
              </w:rPr>
            </w:pPr>
            <w:r w:rsidRPr="00E00E5E">
              <w:rPr>
                <w:rFonts w:asciiTheme="majorHAnsi" w:hAnsiTheme="majorHAnsi"/>
                <w:color w:val="000000"/>
                <w:sz w:val="24"/>
                <w:szCs w:val="24"/>
              </w:rPr>
              <w:t>25 e 26/11/2014</w:t>
            </w:r>
          </w:p>
        </w:tc>
        <w:tc>
          <w:tcPr>
            <w:tcW w:w="4000" w:type="dxa"/>
            <w:tcBorders>
              <w:top w:val="single" w:sz="4" w:space="0" w:color="auto"/>
              <w:left w:val="single" w:sz="4" w:space="0" w:color="auto"/>
              <w:bottom w:val="single" w:sz="4" w:space="0" w:color="auto"/>
              <w:right w:val="single" w:sz="4" w:space="0" w:color="auto"/>
            </w:tcBorders>
            <w:hideMark/>
          </w:tcPr>
          <w:p w:rsidR="00C90CBB" w:rsidRPr="00E00E5E" w:rsidRDefault="00C90CBB"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Pela internet no site: </w:t>
            </w:r>
            <w:hyperlink r:id="rId38" w:history="1">
              <w:r w:rsidRPr="00E00E5E">
                <w:rPr>
                  <w:rFonts w:asciiTheme="majorHAnsi" w:hAnsiTheme="majorHAnsi"/>
                  <w:color w:val="0563C1"/>
                  <w:sz w:val="24"/>
                  <w:szCs w:val="24"/>
                  <w:u w:val="single"/>
                </w:rPr>
                <w:t>www.ameosc.org.br</w:t>
              </w:r>
            </w:hyperlink>
            <w:r w:rsidRPr="00E00E5E">
              <w:rPr>
                <w:rFonts w:asciiTheme="majorHAnsi" w:hAnsiTheme="majorHAnsi"/>
                <w:sz w:val="24"/>
                <w:szCs w:val="24"/>
              </w:rPr>
              <w:t xml:space="preserve"> </w:t>
            </w:r>
          </w:p>
        </w:tc>
      </w:tr>
      <w:tr w:rsidR="00C90CBB" w:rsidRPr="00E00E5E" w:rsidTr="00533FA7">
        <w:tc>
          <w:tcPr>
            <w:tcW w:w="3368" w:type="dxa"/>
            <w:tcBorders>
              <w:top w:val="single" w:sz="4" w:space="0" w:color="auto"/>
              <w:left w:val="single" w:sz="4" w:space="0" w:color="auto"/>
              <w:bottom w:val="single" w:sz="4" w:space="0" w:color="auto"/>
              <w:right w:val="single" w:sz="4" w:space="0" w:color="auto"/>
            </w:tcBorders>
            <w:hideMark/>
          </w:tcPr>
          <w:p w:rsidR="00C90CBB" w:rsidRPr="00E00E5E" w:rsidRDefault="00C90CBB" w:rsidP="0053299E">
            <w:pPr>
              <w:spacing w:after="240" w:line="276" w:lineRule="auto"/>
              <w:jc w:val="both"/>
              <w:rPr>
                <w:rFonts w:asciiTheme="majorHAnsi" w:hAnsiTheme="majorHAnsi"/>
                <w:sz w:val="24"/>
                <w:szCs w:val="24"/>
              </w:rPr>
            </w:pPr>
            <w:r w:rsidRPr="00E00E5E">
              <w:rPr>
                <w:rFonts w:asciiTheme="majorHAnsi" w:hAnsiTheme="majorHAnsi"/>
                <w:sz w:val="24"/>
                <w:szCs w:val="24"/>
              </w:rPr>
              <w:t>Publicação do parecer dos recursos referente a notas da Prova de Títulos e Tempo de Serviço</w:t>
            </w:r>
          </w:p>
        </w:tc>
        <w:tc>
          <w:tcPr>
            <w:tcW w:w="1920" w:type="dxa"/>
            <w:tcBorders>
              <w:top w:val="single" w:sz="4" w:space="0" w:color="auto"/>
              <w:left w:val="single" w:sz="4" w:space="0" w:color="auto"/>
              <w:bottom w:val="single" w:sz="4" w:space="0" w:color="auto"/>
              <w:right w:val="single" w:sz="4" w:space="0" w:color="auto"/>
            </w:tcBorders>
            <w:hideMark/>
          </w:tcPr>
          <w:p w:rsidR="00C90CBB" w:rsidRPr="00E00E5E" w:rsidRDefault="00AC5481" w:rsidP="0053299E">
            <w:pPr>
              <w:spacing w:after="240" w:line="276" w:lineRule="auto"/>
              <w:jc w:val="both"/>
              <w:rPr>
                <w:rFonts w:asciiTheme="majorHAnsi" w:hAnsiTheme="majorHAnsi"/>
                <w:color w:val="00B050"/>
                <w:sz w:val="24"/>
                <w:szCs w:val="24"/>
              </w:rPr>
            </w:pPr>
            <w:r w:rsidRPr="00E00E5E">
              <w:rPr>
                <w:rFonts w:asciiTheme="majorHAnsi" w:hAnsiTheme="majorHAnsi"/>
                <w:color w:val="000000"/>
                <w:sz w:val="24"/>
                <w:szCs w:val="24"/>
              </w:rPr>
              <w:t>08/12/2014</w:t>
            </w:r>
          </w:p>
        </w:tc>
        <w:tc>
          <w:tcPr>
            <w:tcW w:w="4000" w:type="dxa"/>
            <w:tcBorders>
              <w:top w:val="single" w:sz="4" w:space="0" w:color="auto"/>
              <w:left w:val="single" w:sz="4" w:space="0" w:color="auto"/>
              <w:bottom w:val="single" w:sz="4" w:space="0" w:color="auto"/>
              <w:right w:val="single" w:sz="4" w:space="0" w:color="auto"/>
            </w:tcBorders>
            <w:hideMark/>
          </w:tcPr>
          <w:p w:rsidR="00C90CBB" w:rsidRPr="00E00E5E" w:rsidRDefault="00C90CBB"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Pela internet no site: </w:t>
            </w:r>
            <w:hyperlink r:id="rId39" w:history="1">
              <w:r w:rsidRPr="00E00E5E">
                <w:rPr>
                  <w:rFonts w:asciiTheme="majorHAnsi" w:hAnsiTheme="majorHAnsi"/>
                  <w:color w:val="0563C1"/>
                  <w:sz w:val="24"/>
                  <w:szCs w:val="24"/>
                  <w:u w:val="single"/>
                </w:rPr>
                <w:t>www.ameosc.org.br</w:t>
              </w:r>
            </w:hyperlink>
            <w:r w:rsidRPr="00E00E5E">
              <w:rPr>
                <w:rFonts w:asciiTheme="majorHAnsi" w:hAnsiTheme="majorHAnsi"/>
                <w:sz w:val="24"/>
                <w:szCs w:val="24"/>
              </w:rPr>
              <w:t xml:space="preserve"> e </w:t>
            </w:r>
            <w:hyperlink r:id="rId40" w:history="1">
              <w:r w:rsidRPr="00E00E5E">
                <w:rPr>
                  <w:rFonts w:asciiTheme="majorHAnsi" w:hAnsiTheme="majorHAnsi"/>
                  <w:color w:val="0563C1"/>
                  <w:sz w:val="24"/>
                  <w:szCs w:val="24"/>
                  <w:u w:val="single"/>
                </w:rPr>
                <w:t>www.mondai.sc.gov.br</w:t>
              </w:r>
            </w:hyperlink>
          </w:p>
          <w:p w:rsidR="00C90CBB" w:rsidRPr="00E00E5E" w:rsidRDefault="00C90CBB" w:rsidP="0053299E">
            <w:pPr>
              <w:spacing w:after="240" w:line="276" w:lineRule="auto"/>
              <w:jc w:val="both"/>
              <w:rPr>
                <w:rFonts w:asciiTheme="majorHAnsi" w:hAnsiTheme="majorHAnsi"/>
                <w:sz w:val="24"/>
                <w:szCs w:val="24"/>
              </w:rPr>
            </w:pPr>
            <w:r w:rsidRPr="00E00E5E">
              <w:rPr>
                <w:rFonts w:asciiTheme="majorHAnsi" w:hAnsiTheme="majorHAnsi"/>
                <w:sz w:val="24"/>
                <w:szCs w:val="24"/>
              </w:rPr>
              <w:t>A partir das 17 horas</w:t>
            </w:r>
          </w:p>
        </w:tc>
      </w:tr>
      <w:tr w:rsidR="00C90CBB" w:rsidRPr="00E00E5E" w:rsidTr="00533FA7">
        <w:tc>
          <w:tcPr>
            <w:tcW w:w="3368" w:type="dxa"/>
            <w:tcBorders>
              <w:top w:val="single" w:sz="4" w:space="0" w:color="auto"/>
              <w:left w:val="single" w:sz="4" w:space="0" w:color="auto"/>
              <w:bottom w:val="single" w:sz="4" w:space="0" w:color="auto"/>
              <w:right w:val="single" w:sz="4" w:space="0" w:color="auto"/>
            </w:tcBorders>
            <w:hideMark/>
          </w:tcPr>
          <w:p w:rsidR="00C90CBB" w:rsidRPr="00E00E5E" w:rsidRDefault="00C90CBB" w:rsidP="0053299E">
            <w:pPr>
              <w:spacing w:after="240" w:line="276" w:lineRule="auto"/>
              <w:jc w:val="both"/>
              <w:rPr>
                <w:rFonts w:asciiTheme="majorHAnsi" w:hAnsiTheme="majorHAnsi"/>
                <w:color w:val="FF0000"/>
                <w:sz w:val="24"/>
                <w:szCs w:val="24"/>
              </w:rPr>
            </w:pPr>
            <w:r w:rsidRPr="00E00E5E">
              <w:rPr>
                <w:rFonts w:asciiTheme="majorHAnsi" w:hAnsiTheme="majorHAnsi"/>
                <w:sz w:val="24"/>
                <w:szCs w:val="24"/>
              </w:rPr>
              <w:t xml:space="preserve">Publicação do </w:t>
            </w:r>
            <w:proofErr w:type="spellStart"/>
            <w:r w:rsidRPr="00E00E5E">
              <w:rPr>
                <w:rFonts w:asciiTheme="majorHAnsi" w:hAnsiTheme="majorHAnsi"/>
                <w:sz w:val="24"/>
                <w:szCs w:val="24"/>
              </w:rPr>
              <w:t>Ensalamento</w:t>
            </w:r>
            <w:proofErr w:type="spellEnd"/>
          </w:p>
        </w:tc>
        <w:tc>
          <w:tcPr>
            <w:tcW w:w="1920" w:type="dxa"/>
            <w:tcBorders>
              <w:top w:val="single" w:sz="4" w:space="0" w:color="auto"/>
              <w:left w:val="single" w:sz="4" w:space="0" w:color="auto"/>
              <w:bottom w:val="single" w:sz="4" w:space="0" w:color="auto"/>
              <w:right w:val="single" w:sz="4" w:space="0" w:color="auto"/>
            </w:tcBorders>
            <w:hideMark/>
          </w:tcPr>
          <w:p w:rsidR="00C90CBB" w:rsidRPr="00E00E5E" w:rsidRDefault="00AC5481" w:rsidP="0053299E">
            <w:pPr>
              <w:spacing w:after="240" w:line="276" w:lineRule="auto"/>
              <w:jc w:val="both"/>
              <w:rPr>
                <w:rFonts w:asciiTheme="majorHAnsi" w:hAnsiTheme="majorHAnsi"/>
                <w:color w:val="00B050"/>
                <w:sz w:val="24"/>
                <w:szCs w:val="24"/>
              </w:rPr>
            </w:pPr>
            <w:r w:rsidRPr="00E00E5E">
              <w:rPr>
                <w:rFonts w:asciiTheme="majorHAnsi" w:hAnsiTheme="majorHAnsi"/>
                <w:color w:val="000000"/>
                <w:sz w:val="24"/>
                <w:szCs w:val="24"/>
              </w:rPr>
              <w:t>09/12/2014</w:t>
            </w:r>
          </w:p>
        </w:tc>
        <w:tc>
          <w:tcPr>
            <w:tcW w:w="4000" w:type="dxa"/>
            <w:tcBorders>
              <w:top w:val="single" w:sz="4" w:space="0" w:color="auto"/>
              <w:left w:val="single" w:sz="4" w:space="0" w:color="auto"/>
              <w:bottom w:val="single" w:sz="4" w:space="0" w:color="auto"/>
              <w:right w:val="single" w:sz="4" w:space="0" w:color="auto"/>
            </w:tcBorders>
            <w:hideMark/>
          </w:tcPr>
          <w:p w:rsidR="00C90CBB" w:rsidRPr="00E00E5E" w:rsidRDefault="00C90CBB"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Pela internet nos sites: </w:t>
            </w:r>
            <w:hyperlink r:id="rId41" w:history="1">
              <w:r w:rsidRPr="00E00E5E">
                <w:rPr>
                  <w:rFonts w:asciiTheme="majorHAnsi" w:hAnsiTheme="majorHAnsi"/>
                  <w:color w:val="0563C1"/>
                  <w:sz w:val="24"/>
                  <w:szCs w:val="24"/>
                  <w:u w:val="single"/>
                </w:rPr>
                <w:t>www.ameosc.org.br</w:t>
              </w:r>
            </w:hyperlink>
            <w:r w:rsidRPr="00E00E5E">
              <w:rPr>
                <w:rFonts w:asciiTheme="majorHAnsi" w:hAnsiTheme="majorHAnsi"/>
                <w:sz w:val="24"/>
                <w:szCs w:val="24"/>
              </w:rPr>
              <w:t xml:space="preserve"> e </w:t>
            </w:r>
            <w:hyperlink r:id="rId42" w:history="1">
              <w:r w:rsidRPr="00E00E5E">
                <w:rPr>
                  <w:rFonts w:asciiTheme="majorHAnsi" w:hAnsiTheme="majorHAnsi"/>
                  <w:color w:val="0563C1"/>
                  <w:sz w:val="24"/>
                  <w:szCs w:val="24"/>
                  <w:u w:val="single"/>
                </w:rPr>
                <w:t>www.mondai.sc.gov.br</w:t>
              </w:r>
            </w:hyperlink>
          </w:p>
          <w:p w:rsidR="00C90CBB" w:rsidRPr="00E00E5E" w:rsidRDefault="00C90CBB" w:rsidP="0053299E">
            <w:pPr>
              <w:spacing w:after="240" w:line="276" w:lineRule="auto"/>
              <w:jc w:val="both"/>
              <w:rPr>
                <w:rFonts w:asciiTheme="majorHAnsi" w:hAnsiTheme="majorHAnsi"/>
                <w:sz w:val="24"/>
                <w:szCs w:val="24"/>
              </w:rPr>
            </w:pPr>
            <w:r w:rsidRPr="00E00E5E">
              <w:rPr>
                <w:rFonts w:asciiTheme="majorHAnsi" w:hAnsiTheme="majorHAnsi"/>
                <w:sz w:val="24"/>
                <w:szCs w:val="24"/>
              </w:rPr>
              <w:lastRenderedPageBreak/>
              <w:t>A partir das 17 horas</w:t>
            </w:r>
          </w:p>
        </w:tc>
      </w:tr>
      <w:tr w:rsidR="00C90CBB" w:rsidRPr="00E00E5E" w:rsidTr="00533FA7">
        <w:tc>
          <w:tcPr>
            <w:tcW w:w="3368" w:type="dxa"/>
            <w:tcBorders>
              <w:top w:val="single" w:sz="4" w:space="0" w:color="auto"/>
              <w:left w:val="single" w:sz="4" w:space="0" w:color="auto"/>
              <w:bottom w:val="single" w:sz="4" w:space="0" w:color="auto"/>
              <w:right w:val="single" w:sz="4" w:space="0" w:color="auto"/>
            </w:tcBorders>
            <w:hideMark/>
          </w:tcPr>
          <w:p w:rsidR="00C90CBB" w:rsidRPr="00E00E5E" w:rsidRDefault="00C90CBB" w:rsidP="0053299E">
            <w:pPr>
              <w:spacing w:after="240" w:line="276" w:lineRule="auto"/>
              <w:jc w:val="both"/>
              <w:rPr>
                <w:rFonts w:asciiTheme="majorHAnsi" w:hAnsiTheme="majorHAnsi"/>
                <w:b/>
                <w:color w:val="FF0000"/>
                <w:sz w:val="24"/>
                <w:szCs w:val="24"/>
              </w:rPr>
            </w:pPr>
            <w:r w:rsidRPr="00E00E5E">
              <w:rPr>
                <w:rFonts w:asciiTheme="majorHAnsi" w:hAnsiTheme="majorHAnsi"/>
                <w:b/>
                <w:sz w:val="24"/>
                <w:szCs w:val="24"/>
              </w:rPr>
              <w:lastRenderedPageBreak/>
              <w:t>Prova Objetiva</w:t>
            </w:r>
          </w:p>
        </w:tc>
        <w:tc>
          <w:tcPr>
            <w:tcW w:w="1920" w:type="dxa"/>
            <w:tcBorders>
              <w:top w:val="single" w:sz="4" w:space="0" w:color="auto"/>
              <w:left w:val="single" w:sz="4" w:space="0" w:color="auto"/>
              <w:bottom w:val="single" w:sz="4" w:space="0" w:color="auto"/>
              <w:right w:val="single" w:sz="4" w:space="0" w:color="auto"/>
            </w:tcBorders>
            <w:hideMark/>
          </w:tcPr>
          <w:p w:rsidR="00C90CBB" w:rsidRPr="00E00E5E" w:rsidRDefault="00C54507" w:rsidP="0053299E">
            <w:pPr>
              <w:spacing w:after="240" w:line="276" w:lineRule="auto"/>
              <w:jc w:val="both"/>
              <w:rPr>
                <w:rFonts w:asciiTheme="majorHAnsi" w:hAnsiTheme="majorHAnsi"/>
                <w:b/>
                <w:color w:val="00B050"/>
                <w:sz w:val="24"/>
                <w:szCs w:val="24"/>
              </w:rPr>
            </w:pPr>
            <w:r w:rsidRPr="00E00E5E">
              <w:rPr>
                <w:rFonts w:asciiTheme="majorHAnsi" w:hAnsiTheme="majorHAnsi"/>
                <w:b/>
                <w:color w:val="000000"/>
                <w:sz w:val="24"/>
                <w:szCs w:val="24"/>
              </w:rPr>
              <w:t>13/12/2014</w:t>
            </w:r>
          </w:p>
        </w:tc>
        <w:tc>
          <w:tcPr>
            <w:tcW w:w="4000" w:type="dxa"/>
            <w:tcBorders>
              <w:top w:val="single" w:sz="4" w:space="0" w:color="auto"/>
              <w:left w:val="single" w:sz="4" w:space="0" w:color="auto"/>
              <w:bottom w:val="single" w:sz="4" w:space="0" w:color="auto"/>
              <w:right w:val="single" w:sz="4" w:space="0" w:color="auto"/>
            </w:tcBorders>
            <w:hideMark/>
          </w:tcPr>
          <w:p w:rsidR="00C90CBB" w:rsidRPr="00E00E5E" w:rsidRDefault="00C90CBB" w:rsidP="0053299E">
            <w:pPr>
              <w:spacing w:after="240" w:line="276" w:lineRule="auto"/>
              <w:jc w:val="both"/>
              <w:rPr>
                <w:rFonts w:asciiTheme="majorHAnsi" w:hAnsiTheme="majorHAnsi" w:cs="Calibri"/>
                <w:b/>
                <w:color w:val="000000"/>
                <w:sz w:val="24"/>
                <w:szCs w:val="24"/>
              </w:rPr>
            </w:pPr>
            <w:r w:rsidRPr="00E00E5E">
              <w:rPr>
                <w:rFonts w:asciiTheme="majorHAnsi" w:hAnsiTheme="majorHAnsi" w:cs="Calibri"/>
                <w:b/>
                <w:color w:val="000000"/>
                <w:sz w:val="24"/>
                <w:szCs w:val="24"/>
              </w:rPr>
              <w:t>A prova objetiva será realizada nas dependências</w:t>
            </w:r>
            <w:r w:rsidRPr="00E00E5E">
              <w:rPr>
                <w:rFonts w:asciiTheme="majorHAnsi" w:hAnsiTheme="majorHAnsi" w:cs="Calibri"/>
                <w:b/>
                <w:sz w:val="24"/>
                <w:szCs w:val="24"/>
                <w:u w:val="single"/>
              </w:rPr>
              <w:t xml:space="preserve"> da </w:t>
            </w:r>
            <w:r w:rsidRPr="00E00E5E">
              <w:rPr>
                <w:rFonts w:asciiTheme="majorHAnsi" w:hAnsiTheme="majorHAnsi"/>
                <w:b/>
                <w:color w:val="000000"/>
                <w:sz w:val="24"/>
                <w:szCs w:val="24"/>
                <w:u w:val="single"/>
              </w:rPr>
              <w:t>ESCOLA GESSY SPIER AVERBECK, AVENIDA DO ENGENHO, Nº 1.287, BAIRRO FLORESTA</w:t>
            </w:r>
            <w:r w:rsidRPr="00E00E5E">
              <w:rPr>
                <w:rFonts w:asciiTheme="majorHAnsi" w:hAnsiTheme="majorHAnsi"/>
                <w:b/>
                <w:sz w:val="24"/>
                <w:szCs w:val="24"/>
              </w:rPr>
              <w:t>,</w:t>
            </w:r>
            <w:r w:rsidRPr="00E00E5E">
              <w:rPr>
                <w:rFonts w:asciiTheme="majorHAnsi" w:hAnsiTheme="majorHAnsi" w:cs="Calibri"/>
                <w:b/>
                <w:color w:val="000000"/>
                <w:sz w:val="24"/>
                <w:szCs w:val="24"/>
              </w:rPr>
              <w:t xml:space="preserve"> no Município de Mondaí/SC</w:t>
            </w:r>
          </w:p>
          <w:p w:rsidR="00C90CBB" w:rsidRPr="00E00E5E" w:rsidRDefault="00C90CBB" w:rsidP="0053299E">
            <w:pPr>
              <w:spacing w:after="240" w:line="276" w:lineRule="auto"/>
              <w:jc w:val="both"/>
              <w:rPr>
                <w:rFonts w:asciiTheme="majorHAnsi" w:hAnsiTheme="majorHAnsi" w:cs="Calibri"/>
                <w:b/>
                <w:color w:val="000000"/>
                <w:sz w:val="24"/>
                <w:szCs w:val="24"/>
              </w:rPr>
            </w:pPr>
            <w:r w:rsidRPr="00E00E5E">
              <w:rPr>
                <w:rFonts w:asciiTheme="majorHAnsi" w:hAnsiTheme="majorHAnsi" w:cs="Calibri"/>
                <w:b/>
                <w:color w:val="000000"/>
                <w:sz w:val="24"/>
                <w:szCs w:val="24"/>
              </w:rPr>
              <w:t>- A abertura dos portões para o ingresso dos candidatos será a partir das 13h30min.</w:t>
            </w:r>
          </w:p>
          <w:p w:rsidR="00C90CBB" w:rsidRPr="00E00E5E" w:rsidRDefault="00C90CBB" w:rsidP="0053299E">
            <w:pPr>
              <w:spacing w:after="240" w:line="276" w:lineRule="auto"/>
              <w:jc w:val="both"/>
              <w:rPr>
                <w:rFonts w:asciiTheme="majorHAnsi" w:hAnsiTheme="majorHAnsi" w:cs="Calibri"/>
                <w:b/>
                <w:color w:val="000000"/>
                <w:sz w:val="24"/>
                <w:szCs w:val="24"/>
              </w:rPr>
            </w:pPr>
            <w:r w:rsidRPr="00E00E5E">
              <w:rPr>
                <w:rFonts w:asciiTheme="majorHAnsi" w:hAnsiTheme="majorHAnsi" w:cs="Calibri"/>
                <w:b/>
                <w:color w:val="000000"/>
                <w:sz w:val="24"/>
                <w:szCs w:val="24"/>
              </w:rPr>
              <w:t>- O fechamento dos portões será às 14h10min, sendo que a partir deste horário não será mais permitido a entrada de candidatos, sob qualquer alegação.</w:t>
            </w:r>
          </w:p>
          <w:p w:rsidR="00C90CBB" w:rsidRPr="00E00E5E" w:rsidRDefault="00C90CBB" w:rsidP="0053299E">
            <w:pPr>
              <w:spacing w:after="240" w:line="276" w:lineRule="auto"/>
              <w:jc w:val="both"/>
              <w:rPr>
                <w:rFonts w:asciiTheme="majorHAnsi" w:hAnsiTheme="majorHAnsi"/>
                <w:b/>
                <w:color w:val="000000"/>
                <w:sz w:val="24"/>
                <w:szCs w:val="24"/>
              </w:rPr>
            </w:pPr>
            <w:r w:rsidRPr="00E00E5E">
              <w:rPr>
                <w:rFonts w:asciiTheme="majorHAnsi" w:hAnsiTheme="majorHAnsi" w:cs="Calibri"/>
                <w:b/>
                <w:color w:val="000000"/>
                <w:sz w:val="24"/>
                <w:szCs w:val="24"/>
              </w:rPr>
              <w:t>- A prova terá início às 14h30min e término às 17hmin</w:t>
            </w:r>
          </w:p>
        </w:tc>
      </w:tr>
      <w:tr w:rsidR="00C90CBB" w:rsidRPr="00E00E5E" w:rsidTr="0034223C">
        <w:trPr>
          <w:trHeight w:val="1096"/>
        </w:trPr>
        <w:tc>
          <w:tcPr>
            <w:tcW w:w="3368" w:type="dxa"/>
            <w:tcBorders>
              <w:top w:val="single" w:sz="4" w:space="0" w:color="auto"/>
              <w:left w:val="single" w:sz="4" w:space="0" w:color="auto"/>
              <w:bottom w:val="single" w:sz="4" w:space="0" w:color="auto"/>
              <w:right w:val="single" w:sz="4" w:space="0" w:color="auto"/>
            </w:tcBorders>
            <w:hideMark/>
          </w:tcPr>
          <w:p w:rsidR="00C90CBB" w:rsidRPr="00E00E5E" w:rsidRDefault="00C90CBB" w:rsidP="0053299E">
            <w:pPr>
              <w:spacing w:after="240" w:line="276" w:lineRule="auto"/>
              <w:jc w:val="both"/>
              <w:rPr>
                <w:rFonts w:asciiTheme="majorHAnsi" w:hAnsiTheme="majorHAnsi"/>
                <w:color w:val="000000"/>
                <w:sz w:val="24"/>
                <w:szCs w:val="24"/>
              </w:rPr>
            </w:pPr>
            <w:r w:rsidRPr="00E00E5E">
              <w:rPr>
                <w:rFonts w:asciiTheme="majorHAnsi" w:hAnsiTheme="majorHAnsi"/>
                <w:color w:val="000000"/>
                <w:sz w:val="24"/>
                <w:szCs w:val="24"/>
              </w:rPr>
              <w:t>Divulgação do Gabarito Preliminar da prova objetiva</w:t>
            </w:r>
          </w:p>
        </w:tc>
        <w:tc>
          <w:tcPr>
            <w:tcW w:w="1920" w:type="dxa"/>
            <w:tcBorders>
              <w:top w:val="single" w:sz="4" w:space="0" w:color="auto"/>
              <w:left w:val="single" w:sz="4" w:space="0" w:color="auto"/>
              <w:bottom w:val="single" w:sz="4" w:space="0" w:color="auto"/>
              <w:right w:val="single" w:sz="4" w:space="0" w:color="auto"/>
            </w:tcBorders>
            <w:hideMark/>
          </w:tcPr>
          <w:p w:rsidR="00C90CBB" w:rsidRPr="00E00E5E" w:rsidRDefault="000E62C1" w:rsidP="0053299E">
            <w:pPr>
              <w:spacing w:after="240" w:line="276" w:lineRule="auto"/>
              <w:jc w:val="both"/>
              <w:rPr>
                <w:rFonts w:asciiTheme="majorHAnsi" w:hAnsiTheme="majorHAnsi"/>
                <w:color w:val="00B050"/>
                <w:sz w:val="24"/>
                <w:szCs w:val="24"/>
              </w:rPr>
            </w:pPr>
            <w:r w:rsidRPr="00E00E5E">
              <w:rPr>
                <w:rFonts w:asciiTheme="majorHAnsi" w:hAnsiTheme="majorHAnsi"/>
                <w:color w:val="000000"/>
                <w:sz w:val="24"/>
                <w:szCs w:val="24"/>
              </w:rPr>
              <w:t>15/12/2014</w:t>
            </w:r>
          </w:p>
        </w:tc>
        <w:tc>
          <w:tcPr>
            <w:tcW w:w="4000" w:type="dxa"/>
            <w:tcBorders>
              <w:top w:val="single" w:sz="4" w:space="0" w:color="auto"/>
              <w:left w:val="single" w:sz="4" w:space="0" w:color="auto"/>
              <w:bottom w:val="single" w:sz="4" w:space="0" w:color="auto"/>
              <w:right w:val="single" w:sz="4" w:space="0" w:color="auto"/>
            </w:tcBorders>
            <w:hideMark/>
          </w:tcPr>
          <w:p w:rsidR="00C90CBB" w:rsidRPr="00E00E5E" w:rsidRDefault="00F224B5" w:rsidP="0053299E">
            <w:pPr>
              <w:spacing w:after="240" w:line="276" w:lineRule="auto"/>
              <w:jc w:val="both"/>
              <w:rPr>
                <w:rFonts w:asciiTheme="majorHAnsi" w:hAnsiTheme="majorHAnsi"/>
                <w:sz w:val="24"/>
                <w:szCs w:val="24"/>
              </w:rPr>
            </w:pPr>
            <w:r>
              <w:rPr>
                <w:rFonts w:asciiTheme="majorHAnsi" w:hAnsiTheme="majorHAnsi"/>
                <w:sz w:val="24"/>
                <w:szCs w:val="24"/>
              </w:rPr>
              <w:t>A partir das</w:t>
            </w:r>
            <w:r w:rsidR="00C90CBB" w:rsidRPr="00E00E5E">
              <w:rPr>
                <w:rFonts w:asciiTheme="majorHAnsi" w:hAnsiTheme="majorHAnsi"/>
                <w:sz w:val="24"/>
                <w:szCs w:val="24"/>
              </w:rPr>
              <w:t xml:space="preserve"> 18 horas nos sites: </w:t>
            </w:r>
            <w:hyperlink r:id="rId43" w:history="1">
              <w:r w:rsidR="00C90CBB" w:rsidRPr="00E00E5E">
                <w:rPr>
                  <w:rFonts w:asciiTheme="majorHAnsi" w:hAnsiTheme="majorHAnsi"/>
                  <w:color w:val="0563C1"/>
                  <w:sz w:val="24"/>
                  <w:szCs w:val="24"/>
                  <w:u w:val="single"/>
                </w:rPr>
                <w:t>www.ameosc.org.br</w:t>
              </w:r>
            </w:hyperlink>
            <w:r w:rsidR="00C90CBB" w:rsidRPr="00E00E5E">
              <w:rPr>
                <w:rFonts w:asciiTheme="majorHAnsi" w:hAnsiTheme="majorHAnsi"/>
                <w:sz w:val="24"/>
                <w:szCs w:val="24"/>
              </w:rPr>
              <w:t xml:space="preserve"> e </w:t>
            </w:r>
            <w:hyperlink r:id="rId44" w:history="1">
              <w:r w:rsidR="00C90CBB" w:rsidRPr="00E00E5E">
                <w:rPr>
                  <w:rFonts w:asciiTheme="majorHAnsi" w:hAnsiTheme="majorHAnsi"/>
                  <w:color w:val="0563C1"/>
                  <w:sz w:val="24"/>
                  <w:szCs w:val="24"/>
                  <w:u w:val="single"/>
                </w:rPr>
                <w:t>www.mondai.sc.gov.br</w:t>
              </w:r>
            </w:hyperlink>
          </w:p>
        </w:tc>
      </w:tr>
      <w:tr w:rsidR="00C90CBB" w:rsidRPr="00E00E5E" w:rsidTr="00533FA7">
        <w:tc>
          <w:tcPr>
            <w:tcW w:w="3368" w:type="dxa"/>
            <w:tcBorders>
              <w:top w:val="single" w:sz="4" w:space="0" w:color="auto"/>
              <w:left w:val="single" w:sz="4" w:space="0" w:color="auto"/>
              <w:bottom w:val="single" w:sz="4" w:space="0" w:color="auto"/>
              <w:right w:val="single" w:sz="4" w:space="0" w:color="auto"/>
            </w:tcBorders>
            <w:hideMark/>
          </w:tcPr>
          <w:p w:rsidR="00C90CBB" w:rsidRPr="00E00E5E" w:rsidRDefault="00C90CBB" w:rsidP="0053299E">
            <w:pPr>
              <w:spacing w:after="240" w:line="276" w:lineRule="auto"/>
              <w:jc w:val="both"/>
              <w:rPr>
                <w:rFonts w:asciiTheme="majorHAnsi" w:hAnsiTheme="majorHAnsi"/>
                <w:color w:val="FF0000"/>
                <w:sz w:val="24"/>
                <w:szCs w:val="24"/>
              </w:rPr>
            </w:pPr>
            <w:r w:rsidRPr="00E00E5E">
              <w:rPr>
                <w:rFonts w:asciiTheme="majorHAnsi" w:hAnsiTheme="majorHAnsi"/>
                <w:sz w:val="24"/>
                <w:szCs w:val="24"/>
              </w:rPr>
              <w:t>Prazo de recursos do Gabarito Preliminar</w:t>
            </w:r>
          </w:p>
        </w:tc>
        <w:tc>
          <w:tcPr>
            <w:tcW w:w="1920" w:type="dxa"/>
            <w:tcBorders>
              <w:top w:val="single" w:sz="4" w:space="0" w:color="auto"/>
              <w:left w:val="single" w:sz="4" w:space="0" w:color="auto"/>
              <w:bottom w:val="single" w:sz="4" w:space="0" w:color="auto"/>
              <w:right w:val="single" w:sz="4" w:space="0" w:color="auto"/>
            </w:tcBorders>
            <w:hideMark/>
          </w:tcPr>
          <w:p w:rsidR="00C90CBB" w:rsidRPr="00E00E5E" w:rsidRDefault="00BC593E" w:rsidP="0053299E">
            <w:pPr>
              <w:spacing w:after="240" w:line="276" w:lineRule="auto"/>
              <w:jc w:val="both"/>
              <w:rPr>
                <w:rFonts w:asciiTheme="majorHAnsi" w:hAnsiTheme="majorHAnsi"/>
                <w:color w:val="00B050"/>
                <w:sz w:val="24"/>
                <w:szCs w:val="24"/>
              </w:rPr>
            </w:pPr>
            <w:r w:rsidRPr="00E00E5E">
              <w:rPr>
                <w:rFonts w:asciiTheme="majorHAnsi" w:hAnsiTheme="majorHAnsi"/>
                <w:color w:val="000000"/>
                <w:sz w:val="24"/>
                <w:szCs w:val="24"/>
              </w:rPr>
              <w:t>16 e 17/12/2014</w:t>
            </w:r>
          </w:p>
        </w:tc>
        <w:tc>
          <w:tcPr>
            <w:tcW w:w="4000" w:type="dxa"/>
            <w:tcBorders>
              <w:top w:val="single" w:sz="4" w:space="0" w:color="auto"/>
              <w:left w:val="single" w:sz="4" w:space="0" w:color="auto"/>
              <w:bottom w:val="single" w:sz="4" w:space="0" w:color="auto"/>
              <w:right w:val="single" w:sz="4" w:space="0" w:color="auto"/>
            </w:tcBorders>
            <w:hideMark/>
          </w:tcPr>
          <w:p w:rsidR="00C90CBB" w:rsidRPr="00E00E5E" w:rsidRDefault="00C90CBB"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Pela internet no site: </w:t>
            </w:r>
            <w:hyperlink r:id="rId45" w:history="1">
              <w:r w:rsidRPr="00E00E5E">
                <w:rPr>
                  <w:rFonts w:asciiTheme="majorHAnsi" w:hAnsiTheme="majorHAnsi"/>
                  <w:color w:val="0563C1"/>
                  <w:sz w:val="24"/>
                  <w:szCs w:val="24"/>
                  <w:u w:val="single"/>
                </w:rPr>
                <w:t>www.ameosc.org.br</w:t>
              </w:r>
            </w:hyperlink>
          </w:p>
        </w:tc>
      </w:tr>
      <w:tr w:rsidR="00C90CBB" w:rsidRPr="00E00E5E" w:rsidTr="00533FA7">
        <w:trPr>
          <w:trHeight w:val="1400"/>
        </w:trPr>
        <w:tc>
          <w:tcPr>
            <w:tcW w:w="3368" w:type="dxa"/>
            <w:tcBorders>
              <w:top w:val="single" w:sz="4" w:space="0" w:color="auto"/>
              <w:left w:val="single" w:sz="4" w:space="0" w:color="auto"/>
              <w:bottom w:val="single" w:sz="4" w:space="0" w:color="auto"/>
              <w:right w:val="single" w:sz="4" w:space="0" w:color="auto"/>
            </w:tcBorders>
            <w:hideMark/>
          </w:tcPr>
          <w:p w:rsidR="00C90CBB" w:rsidRPr="00E00E5E" w:rsidRDefault="00C90CBB" w:rsidP="0053299E">
            <w:pPr>
              <w:spacing w:after="240" w:line="276" w:lineRule="auto"/>
              <w:jc w:val="both"/>
              <w:rPr>
                <w:rFonts w:asciiTheme="majorHAnsi" w:hAnsiTheme="majorHAnsi"/>
                <w:b/>
                <w:color w:val="FF0000"/>
                <w:sz w:val="24"/>
                <w:szCs w:val="24"/>
              </w:rPr>
            </w:pPr>
            <w:r w:rsidRPr="00E00E5E">
              <w:rPr>
                <w:rFonts w:asciiTheme="majorHAnsi" w:hAnsiTheme="majorHAnsi"/>
                <w:sz w:val="24"/>
                <w:szCs w:val="24"/>
              </w:rPr>
              <w:t>Sessão Pública para correção dos cartões respostas e identificação dos candidatos por cargo.</w:t>
            </w:r>
          </w:p>
        </w:tc>
        <w:tc>
          <w:tcPr>
            <w:tcW w:w="1920" w:type="dxa"/>
            <w:tcBorders>
              <w:top w:val="single" w:sz="4" w:space="0" w:color="auto"/>
              <w:left w:val="single" w:sz="4" w:space="0" w:color="auto"/>
              <w:bottom w:val="single" w:sz="4" w:space="0" w:color="auto"/>
              <w:right w:val="single" w:sz="4" w:space="0" w:color="auto"/>
            </w:tcBorders>
            <w:hideMark/>
          </w:tcPr>
          <w:p w:rsidR="00C90CBB" w:rsidRPr="00E00E5E" w:rsidRDefault="00BC593E" w:rsidP="0053299E">
            <w:pPr>
              <w:spacing w:after="240" w:line="276" w:lineRule="auto"/>
              <w:jc w:val="both"/>
              <w:rPr>
                <w:rFonts w:asciiTheme="majorHAnsi" w:hAnsiTheme="majorHAnsi"/>
                <w:color w:val="00B050"/>
                <w:sz w:val="24"/>
                <w:szCs w:val="24"/>
              </w:rPr>
            </w:pPr>
            <w:r w:rsidRPr="00E00E5E">
              <w:rPr>
                <w:rFonts w:asciiTheme="majorHAnsi" w:hAnsiTheme="majorHAnsi"/>
                <w:color w:val="000000"/>
                <w:sz w:val="24"/>
                <w:szCs w:val="24"/>
              </w:rPr>
              <w:t>16/12/2014</w:t>
            </w:r>
          </w:p>
        </w:tc>
        <w:tc>
          <w:tcPr>
            <w:tcW w:w="4000" w:type="dxa"/>
            <w:tcBorders>
              <w:top w:val="single" w:sz="4" w:space="0" w:color="auto"/>
              <w:left w:val="single" w:sz="4" w:space="0" w:color="auto"/>
              <w:bottom w:val="single" w:sz="4" w:space="0" w:color="auto"/>
              <w:right w:val="single" w:sz="4" w:space="0" w:color="auto"/>
            </w:tcBorders>
            <w:hideMark/>
          </w:tcPr>
          <w:p w:rsidR="00C90CBB" w:rsidRPr="00E00E5E" w:rsidRDefault="00C90CBB" w:rsidP="0053299E">
            <w:pPr>
              <w:spacing w:after="240" w:line="276" w:lineRule="auto"/>
              <w:jc w:val="both"/>
              <w:rPr>
                <w:rFonts w:asciiTheme="majorHAnsi" w:hAnsiTheme="majorHAnsi"/>
                <w:sz w:val="24"/>
                <w:szCs w:val="24"/>
              </w:rPr>
            </w:pPr>
            <w:r w:rsidRPr="00E00E5E">
              <w:rPr>
                <w:rFonts w:asciiTheme="majorHAnsi" w:hAnsiTheme="majorHAnsi"/>
                <w:color w:val="000000"/>
                <w:sz w:val="24"/>
                <w:szCs w:val="24"/>
              </w:rPr>
              <w:t xml:space="preserve">Às 14hrs, </w:t>
            </w:r>
            <w:r w:rsidRPr="00E00E5E">
              <w:rPr>
                <w:rFonts w:asciiTheme="majorHAnsi" w:hAnsiTheme="majorHAnsi" w:cs="Calibri"/>
                <w:b/>
                <w:color w:val="000000"/>
                <w:sz w:val="24"/>
                <w:szCs w:val="24"/>
              </w:rPr>
              <w:t>Auditório da Casa de Cultura, sito na Rua do Porto nº 279, bairro Uruguai</w:t>
            </w:r>
            <w:r w:rsidRPr="00E00E5E">
              <w:rPr>
                <w:rFonts w:asciiTheme="majorHAnsi" w:hAnsiTheme="majorHAnsi"/>
                <w:color w:val="00B050"/>
                <w:sz w:val="24"/>
                <w:szCs w:val="24"/>
              </w:rPr>
              <w:t>,</w:t>
            </w:r>
            <w:r w:rsidRPr="00E00E5E">
              <w:rPr>
                <w:rFonts w:asciiTheme="majorHAnsi" w:hAnsiTheme="majorHAnsi"/>
                <w:sz w:val="24"/>
                <w:szCs w:val="24"/>
              </w:rPr>
              <w:t xml:space="preserve"> Mondaí- SC</w:t>
            </w:r>
          </w:p>
        </w:tc>
      </w:tr>
      <w:tr w:rsidR="00C90CBB" w:rsidRPr="00E00E5E" w:rsidTr="00533FA7">
        <w:tc>
          <w:tcPr>
            <w:tcW w:w="3368" w:type="dxa"/>
            <w:tcBorders>
              <w:top w:val="single" w:sz="4" w:space="0" w:color="auto"/>
              <w:left w:val="single" w:sz="4" w:space="0" w:color="auto"/>
              <w:bottom w:val="single" w:sz="4" w:space="0" w:color="auto"/>
              <w:right w:val="single" w:sz="4" w:space="0" w:color="auto"/>
            </w:tcBorders>
            <w:hideMark/>
          </w:tcPr>
          <w:p w:rsidR="00C90CBB" w:rsidRPr="00E00E5E" w:rsidRDefault="00C90CBB" w:rsidP="0053299E">
            <w:pPr>
              <w:spacing w:after="240" w:line="276" w:lineRule="auto"/>
              <w:jc w:val="both"/>
              <w:rPr>
                <w:rFonts w:asciiTheme="majorHAnsi" w:hAnsiTheme="majorHAnsi"/>
                <w:color w:val="000000"/>
                <w:sz w:val="24"/>
                <w:szCs w:val="24"/>
              </w:rPr>
            </w:pPr>
            <w:r w:rsidRPr="00E00E5E">
              <w:rPr>
                <w:rFonts w:asciiTheme="majorHAnsi" w:hAnsiTheme="majorHAnsi"/>
                <w:color w:val="000000"/>
                <w:sz w:val="24"/>
                <w:szCs w:val="24"/>
              </w:rPr>
              <w:t xml:space="preserve">Publicação do Resultado Preliminar </w:t>
            </w:r>
          </w:p>
        </w:tc>
        <w:tc>
          <w:tcPr>
            <w:tcW w:w="1920" w:type="dxa"/>
            <w:tcBorders>
              <w:top w:val="single" w:sz="4" w:space="0" w:color="auto"/>
              <w:left w:val="single" w:sz="4" w:space="0" w:color="auto"/>
              <w:bottom w:val="single" w:sz="4" w:space="0" w:color="auto"/>
              <w:right w:val="single" w:sz="4" w:space="0" w:color="auto"/>
            </w:tcBorders>
            <w:hideMark/>
          </w:tcPr>
          <w:p w:rsidR="00C90CBB" w:rsidRPr="00E00E5E" w:rsidRDefault="00887BF2" w:rsidP="0053299E">
            <w:pPr>
              <w:spacing w:after="240" w:line="276" w:lineRule="auto"/>
              <w:jc w:val="both"/>
              <w:rPr>
                <w:rFonts w:asciiTheme="majorHAnsi" w:hAnsiTheme="majorHAnsi"/>
                <w:color w:val="00B050"/>
                <w:sz w:val="24"/>
                <w:szCs w:val="24"/>
              </w:rPr>
            </w:pPr>
            <w:r w:rsidRPr="00E00E5E">
              <w:rPr>
                <w:rFonts w:asciiTheme="majorHAnsi" w:hAnsiTheme="majorHAnsi"/>
                <w:color w:val="000000"/>
                <w:sz w:val="24"/>
                <w:szCs w:val="24"/>
              </w:rPr>
              <w:t>17/12/2014</w:t>
            </w:r>
          </w:p>
        </w:tc>
        <w:tc>
          <w:tcPr>
            <w:tcW w:w="4000" w:type="dxa"/>
            <w:tcBorders>
              <w:top w:val="single" w:sz="4" w:space="0" w:color="auto"/>
              <w:left w:val="single" w:sz="4" w:space="0" w:color="auto"/>
              <w:bottom w:val="single" w:sz="4" w:space="0" w:color="auto"/>
              <w:right w:val="single" w:sz="4" w:space="0" w:color="auto"/>
            </w:tcBorders>
            <w:hideMark/>
          </w:tcPr>
          <w:p w:rsidR="00C90CBB" w:rsidRPr="00E00E5E" w:rsidRDefault="00C90CBB"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A relação da classificação preliminar por cargo será publicada nos sites: </w:t>
            </w:r>
            <w:hyperlink r:id="rId46" w:history="1">
              <w:r w:rsidRPr="00E00E5E">
                <w:rPr>
                  <w:rFonts w:asciiTheme="majorHAnsi" w:hAnsiTheme="majorHAnsi"/>
                  <w:color w:val="0563C1"/>
                  <w:sz w:val="24"/>
                  <w:szCs w:val="24"/>
                  <w:u w:val="single"/>
                </w:rPr>
                <w:t>www.ameosc.org.br</w:t>
              </w:r>
            </w:hyperlink>
            <w:r w:rsidRPr="00E00E5E">
              <w:rPr>
                <w:rFonts w:asciiTheme="majorHAnsi" w:hAnsiTheme="majorHAnsi"/>
                <w:sz w:val="24"/>
                <w:szCs w:val="24"/>
              </w:rPr>
              <w:t xml:space="preserve"> e </w:t>
            </w:r>
            <w:hyperlink r:id="rId47" w:history="1">
              <w:r w:rsidRPr="00E00E5E">
                <w:rPr>
                  <w:rFonts w:asciiTheme="majorHAnsi" w:hAnsiTheme="majorHAnsi"/>
                  <w:color w:val="0563C1"/>
                  <w:sz w:val="24"/>
                  <w:szCs w:val="24"/>
                  <w:u w:val="single"/>
                </w:rPr>
                <w:t>www.mondai.sc.gov.br</w:t>
              </w:r>
            </w:hyperlink>
            <w:r w:rsidRPr="00E00E5E">
              <w:rPr>
                <w:rFonts w:asciiTheme="majorHAnsi" w:hAnsiTheme="majorHAnsi"/>
                <w:sz w:val="24"/>
                <w:szCs w:val="24"/>
              </w:rPr>
              <w:t xml:space="preserve"> e também no Mural Público da Prefeitura Municipal de Mondaí– SC.</w:t>
            </w:r>
          </w:p>
        </w:tc>
      </w:tr>
      <w:tr w:rsidR="00C90CBB" w:rsidRPr="00E00E5E" w:rsidTr="00533FA7">
        <w:tc>
          <w:tcPr>
            <w:tcW w:w="3368" w:type="dxa"/>
            <w:tcBorders>
              <w:top w:val="single" w:sz="4" w:space="0" w:color="auto"/>
              <w:left w:val="single" w:sz="4" w:space="0" w:color="auto"/>
              <w:bottom w:val="single" w:sz="4" w:space="0" w:color="auto"/>
              <w:right w:val="single" w:sz="4" w:space="0" w:color="auto"/>
            </w:tcBorders>
          </w:tcPr>
          <w:p w:rsidR="00C90CBB" w:rsidRPr="00E00E5E" w:rsidRDefault="00C90CBB" w:rsidP="0053299E">
            <w:pPr>
              <w:spacing w:after="240" w:line="276" w:lineRule="auto"/>
              <w:jc w:val="both"/>
              <w:rPr>
                <w:rFonts w:asciiTheme="majorHAnsi" w:hAnsiTheme="majorHAnsi"/>
                <w:sz w:val="24"/>
                <w:szCs w:val="24"/>
              </w:rPr>
            </w:pPr>
            <w:r w:rsidRPr="00E00E5E">
              <w:rPr>
                <w:rFonts w:asciiTheme="majorHAnsi" w:hAnsiTheme="majorHAnsi"/>
                <w:sz w:val="24"/>
                <w:szCs w:val="24"/>
              </w:rPr>
              <w:lastRenderedPageBreak/>
              <w:t xml:space="preserve">Prazo de recurso referente a Classificação Preliminar </w:t>
            </w:r>
          </w:p>
          <w:p w:rsidR="00C90CBB" w:rsidRPr="00E00E5E" w:rsidRDefault="00C90CBB" w:rsidP="0053299E">
            <w:pPr>
              <w:spacing w:after="240" w:line="276" w:lineRule="auto"/>
              <w:jc w:val="both"/>
              <w:rPr>
                <w:rFonts w:asciiTheme="majorHAnsi" w:hAnsiTheme="majorHAnsi"/>
                <w:b/>
                <w:color w:val="FF0000"/>
                <w:sz w:val="24"/>
                <w:szCs w:val="24"/>
              </w:rPr>
            </w:pPr>
          </w:p>
        </w:tc>
        <w:tc>
          <w:tcPr>
            <w:tcW w:w="1920" w:type="dxa"/>
            <w:tcBorders>
              <w:top w:val="single" w:sz="4" w:space="0" w:color="auto"/>
              <w:left w:val="single" w:sz="4" w:space="0" w:color="auto"/>
              <w:bottom w:val="single" w:sz="4" w:space="0" w:color="auto"/>
              <w:right w:val="single" w:sz="4" w:space="0" w:color="auto"/>
            </w:tcBorders>
            <w:hideMark/>
          </w:tcPr>
          <w:p w:rsidR="00C90CBB" w:rsidRPr="00E00E5E" w:rsidRDefault="00454360" w:rsidP="0053299E">
            <w:pPr>
              <w:spacing w:after="240" w:line="276" w:lineRule="auto"/>
              <w:jc w:val="both"/>
              <w:rPr>
                <w:rFonts w:asciiTheme="majorHAnsi" w:hAnsiTheme="majorHAnsi"/>
                <w:color w:val="00B050"/>
                <w:sz w:val="24"/>
                <w:szCs w:val="24"/>
              </w:rPr>
            </w:pPr>
            <w:r w:rsidRPr="00E00E5E">
              <w:rPr>
                <w:rFonts w:asciiTheme="majorHAnsi" w:hAnsiTheme="majorHAnsi"/>
                <w:color w:val="000000"/>
                <w:sz w:val="24"/>
                <w:szCs w:val="24"/>
              </w:rPr>
              <w:t>18 e 19/12/2014</w:t>
            </w:r>
          </w:p>
        </w:tc>
        <w:tc>
          <w:tcPr>
            <w:tcW w:w="4000" w:type="dxa"/>
            <w:tcBorders>
              <w:top w:val="single" w:sz="4" w:space="0" w:color="auto"/>
              <w:left w:val="single" w:sz="4" w:space="0" w:color="auto"/>
              <w:bottom w:val="single" w:sz="4" w:space="0" w:color="auto"/>
              <w:right w:val="single" w:sz="4" w:space="0" w:color="auto"/>
            </w:tcBorders>
          </w:tcPr>
          <w:p w:rsidR="00C90CBB" w:rsidRPr="00E00E5E" w:rsidRDefault="00C90CBB"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Pela internet no site: </w:t>
            </w:r>
            <w:hyperlink r:id="rId48" w:history="1">
              <w:r w:rsidRPr="00E00E5E">
                <w:rPr>
                  <w:rFonts w:asciiTheme="majorHAnsi" w:hAnsiTheme="majorHAnsi"/>
                  <w:color w:val="0563C1"/>
                  <w:sz w:val="24"/>
                  <w:szCs w:val="24"/>
                  <w:u w:val="single"/>
                </w:rPr>
                <w:t>www.ameosc.org.br</w:t>
              </w:r>
            </w:hyperlink>
          </w:p>
          <w:p w:rsidR="00C90CBB" w:rsidRPr="00E00E5E" w:rsidRDefault="00C90CBB" w:rsidP="0053299E">
            <w:pPr>
              <w:spacing w:after="240" w:line="276" w:lineRule="auto"/>
              <w:jc w:val="both"/>
              <w:rPr>
                <w:rFonts w:asciiTheme="majorHAnsi" w:hAnsiTheme="majorHAnsi"/>
                <w:color w:val="FF0000"/>
                <w:sz w:val="24"/>
                <w:szCs w:val="24"/>
              </w:rPr>
            </w:pPr>
          </w:p>
        </w:tc>
      </w:tr>
      <w:tr w:rsidR="00C90CBB" w:rsidRPr="00E00E5E" w:rsidTr="00533FA7">
        <w:tc>
          <w:tcPr>
            <w:tcW w:w="3368" w:type="dxa"/>
            <w:tcBorders>
              <w:top w:val="single" w:sz="4" w:space="0" w:color="auto"/>
              <w:left w:val="single" w:sz="4" w:space="0" w:color="auto"/>
              <w:bottom w:val="single" w:sz="4" w:space="0" w:color="auto"/>
              <w:right w:val="single" w:sz="4" w:space="0" w:color="auto"/>
            </w:tcBorders>
            <w:hideMark/>
          </w:tcPr>
          <w:p w:rsidR="00C90CBB" w:rsidRPr="00E00E5E" w:rsidRDefault="00C90CBB" w:rsidP="0053299E">
            <w:pPr>
              <w:spacing w:after="240" w:line="276" w:lineRule="auto"/>
              <w:jc w:val="both"/>
              <w:rPr>
                <w:rFonts w:asciiTheme="majorHAnsi" w:hAnsiTheme="majorHAnsi"/>
                <w:color w:val="FF0000"/>
                <w:sz w:val="24"/>
                <w:szCs w:val="24"/>
              </w:rPr>
            </w:pPr>
            <w:r w:rsidRPr="00E00E5E">
              <w:rPr>
                <w:rFonts w:asciiTheme="majorHAnsi" w:hAnsiTheme="majorHAnsi"/>
                <w:sz w:val="24"/>
                <w:szCs w:val="24"/>
              </w:rPr>
              <w:t>Publicação do parecer dos recursos referente a Classificação Preliminar e Gabarito Preliminar</w:t>
            </w:r>
          </w:p>
        </w:tc>
        <w:tc>
          <w:tcPr>
            <w:tcW w:w="1920" w:type="dxa"/>
            <w:tcBorders>
              <w:top w:val="single" w:sz="4" w:space="0" w:color="auto"/>
              <w:left w:val="single" w:sz="4" w:space="0" w:color="auto"/>
              <w:bottom w:val="single" w:sz="4" w:space="0" w:color="auto"/>
              <w:right w:val="single" w:sz="4" w:space="0" w:color="auto"/>
            </w:tcBorders>
            <w:hideMark/>
          </w:tcPr>
          <w:p w:rsidR="00C90CBB" w:rsidRPr="00E00E5E" w:rsidRDefault="00777AA2" w:rsidP="0053299E">
            <w:pPr>
              <w:spacing w:after="240" w:line="276" w:lineRule="auto"/>
              <w:jc w:val="both"/>
              <w:rPr>
                <w:rFonts w:asciiTheme="majorHAnsi" w:hAnsiTheme="majorHAnsi"/>
                <w:color w:val="00B050"/>
                <w:sz w:val="24"/>
                <w:szCs w:val="24"/>
              </w:rPr>
            </w:pPr>
            <w:r w:rsidRPr="00E00E5E">
              <w:rPr>
                <w:rFonts w:asciiTheme="majorHAnsi" w:hAnsiTheme="majorHAnsi"/>
                <w:color w:val="000000"/>
                <w:sz w:val="24"/>
                <w:szCs w:val="24"/>
              </w:rPr>
              <w:t>07/01/2015</w:t>
            </w:r>
          </w:p>
        </w:tc>
        <w:tc>
          <w:tcPr>
            <w:tcW w:w="4000" w:type="dxa"/>
            <w:tcBorders>
              <w:top w:val="single" w:sz="4" w:space="0" w:color="auto"/>
              <w:left w:val="single" w:sz="4" w:space="0" w:color="auto"/>
              <w:bottom w:val="single" w:sz="4" w:space="0" w:color="auto"/>
              <w:right w:val="single" w:sz="4" w:space="0" w:color="auto"/>
            </w:tcBorders>
            <w:hideMark/>
          </w:tcPr>
          <w:p w:rsidR="00C90CBB" w:rsidRPr="00E00E5E" w:rsidRDefault="00C90CBB"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Pela internet no site: </w:t>
            </w:r>
            <w:hyperlink r:id="rId49" w:history="1">
              <w:r w:rsidRPr="00E00E5E">
                <w:rPr>
                  <w:rFonts w:asciiTheme="majorHAnsi" w:hAnsiTheme="majorHAnsi"/>
                  <w:color w:val="0563C1"/>
                  <w:sz w:val="24"/>
                  <w:szCs w:val="24"/>
                  <w:u w:val="single"/>
                </w:rPr>
                <w:t>www.ameosc.org.br</w:t>
              </w:r>
            </w:hyperlink>
            <w:r w:rsidRPr="00E00E5E">
              <w:rPr>
                <w:rFonts w:asciiTheme="majorHAnsi" w:hAnsiTheme="majorHAnsi"/>
                <w:sz w:val="24"/>
                <w:szCs w:val="24"/>
              </w:rPr>
              <w:t xml:space="preserve"> </w:t>
            </w:r>
            <w:hyperlink r:id="rId50" w:history="1">
              <w:r w:rsidRPr="00E00E5E">
                <w:rPr>
                  <w:rFonts w:asciiTheme="majorHAnsi" w:hAnsiTheme="majorHAnsi"/>
                  <w:color w:val="0563C1"/>
                  <w:sz w:val="24"/>
                  <w:szCs w:val="24"/>
                  <w:u w:val="single"/>
                </w:rPr>
                <w:t>www.mondai.sc.gov.br</w:t>
              </w:r>
            </w:hyperlink>
          </w:p>
          <w:p w:rsidR="00C90CBB" w:rsidRPr="00E00E5E" w:rsidRDefault="00C90CBB" w:rsidP="0053299E">
            <w:pPr>
              <w:spacing w:after="240" w:line="276" w:lineRule="auto"/>
              <w:jc w:val="both"/>
              <w:rPr>
                <w:rFonts w:asciiTheme="majorHAnsi" w:hAnsiTheme="majorHAnsi"/>
                <w:color w:val="FF0000"/>
                <w:sz w:val="24"/>
                <w:szCs w:val="24"/>
              </w:rPr>
            </w:pPr>
            <w:r w:rsidRPr="00E00E5E">
              <w:rPr>
                <w:rFonts w:asciiTheme="majorHAnsi" w:hAnsiTheme="majorHAnsi"/>
                <w:sz w:val="24"/>
                <w:szCs w:val="24"/>
              </w:rPr>
              <w:t>A partir das 17 horas</w:t>
            </w:r>
          </w:p>
        </w:tc>
      </w:tr>
      <w:tr w:rsidR="00C90CBB" w:rsidRPr="00E00E5E" w:rsidTr="00A827FF">
        <w:trPr>
          <w:trHeight w:val="1202"/>
        </w:trPr>
        <w:tc>
          <w:tcPr>
            <w:tcW w:w="3368" w:type="dxa"/>
            <w:tcBorders>
              <w:top w:val="single" w:sz="4" w:space="0" w:color="auto"/>
              <w:left w:val="single" w:sz="4" w:space="0" w:color="auto"/>
              <w:bottom w:val="single" w:sz="4" w:space="0" w:color="auto"/>
              <w:right w:val="single" w:sz="4" w:space="0" w:color="auto"/>
            </w:tcBorders>
            <w:hideMark/>
          </w:tcPr>
          <w:p w:rsidR="00C90CBB" w:rsidRPr="00E00E5E" w:rsidRDefault="00C90CBB" w:rsidP="0053299E">
            <w:pPr>
              <w:spacing w:after="240" w:line="276" w:lineRule="auto"/>
              <w:jc w:val="both"/>
              <w:rPr>
                <w:rFonts w:asciiTheme="majorHAnsi" w:hAnsiTheme="majorHAnsi"/>
                <w:color w:val="FF0000"/>
                <w:sz w:val="24"/>
                <w:szCs w:val="24"/>
              </w:rPr>
            </w:pPr>
            <w:r w:rsidRPr="00E00E5E">
              <w:rPr>
                <w:rFonts w:asciiTheme="majorHAnsi" w:hAnsiTheme="majorHAnsi"/>
                <w:sz w:val="24"/>
                <w:szCs w:val="24"/>
              </w:rPr>
              <w:t>Divulgação do Gabarito Oficial /Final</w:t>
            </w:r>
          </w:p>
        </w:tc>
        <w:tc>
          <w:tcPr>
            <w:tcW w:w="1920" w:type="dxa"/>
            <w:tcBorders>
              <w:top w:val="single" w:sz="4" w:space="0" w:color="auto"/>
              <w:left w:val="single" w:sz="4" w:space="0" w:color="auto"/>
              <w:bottom w:val="single" w:sz="4" w:space="0" w:color="auto"/>
              <w:right w:val="single" w:sz="4" w:space="0" w:color="auto"/>
            </w:tcBorders>
            <w:hideMark/>
          </w:tcPr>
          <w:p w:rsidR="00C90CBB" w:rsidRPr="00E00E5E" w:rsidRDefault="004A3F1F" w:rsidP="0053299E">
            <w:pPr>
              <w:spacing w:after="240" w:line="276" w:lineRule="auto"/>
              <w:jc w:val="both"/>
              <w:rPr>
                <w:rFonts w:asciiTheme="majorHAnsi" w:hAnsiTheme="majorHAnsi"/>
                <w:color w:val="00B050"/>
                <w:sz w:val="24"/>
                <w:szCs w:val="24"/>
              </w:rPr>
            </w:pPr>
            <w:r w:rsidRPr="00E00E5E">
              <w:rPr>
                <w:rFonts w:asciiTheme="majorHAnsi" w:hAnsiTheme="majorHAnsi"/>
                <w:color w:val="000000"/>
                <w:sz w:val="24"/>
                <w:szCs w:val="24"/>
              </w:rPr>
              <w:t>08/01/2015</w:t>
            </w:r>
          </w:p>
        </w:tc>
        <w:tc>
          <w:tcPr>
            <w:tcW w:w="4000" w:type="dxa"/>
            <w:tcBorders>
              <w:top w:val="single" w:sz="4" w:space="0" w:color="auto"/>
              <w:left w:val="single" w:sz="4" w:space="0" w:color="auto"/>
              <w:bottom w:val="single" w:sz="4" w:space="0" w:color="auto"/>
              <w:right w:val="single" w:sz="4" w:space="0" w:color="auto"/>
            </w:tcBorders>
            <w:hideMark/>
          </w:tcPr>
          <w:p w:rsidR="00C90CBB" w:rsidRPr="00E00E5E" w:rsidRDefault="00C90CBB" w:rsidP="0053299E">
            <w:pPr>
              <w:spacing w:after="240" w:line="276" w:lineRule="auto"/>
              <w:jc w:val="both"/>
              <w:rPr>
                <w:rFonts w:asciiTheme="majorHAnsi" w:hAnsiTheme="majorHAnsi"/>
                <w:sz w:val="24"/>
                <w:szCs w:val="24"/>
              </w:rPr>
            </w:pPr>
            <w:r w:rsidRPr="00E00E5E">
              <w:rPr>
                <w:rFonts w:asciiTheme="majorHAnsi" w:hAnsiTheme="majorHAnsi"/>
                <w:sz w:val="24"/>
                <w:szCs w:val="24"/>
              </w:rPr>
              <w:t xml:space="preserve">Pela internet no site: </w:t>
            </w:r>
            <w:hyperlink r:id="rId51" w:history="1">
              <w:r w:rsidRPr="00E00E5E">
                <w:rPr>
                  <w:rFonts w:asciiTheme="majorHAnsi" w:hAnsiTheme="majorHAnsi"/>
                  <w:color w:val="0563C1"/>
                  <w:sz w:val="24"/>
                  <w:szCs w:val="24"/>
                  <w:u w:val="single"/>
                </w:rPr>
                <w:t>www.ameosc.org.br</w:t>
              </w:r>
            </w:hyperlink>
            <w:r w:rsidRPr="00E00E5E">
              <w:rPr>
                <w:rFonts w:asciiTheme="majorHAnsi" w:hAnsiTheme="majorHAnsi"/>
                <w:sz w:val="24"/>
                <w:szCs w:val="24"/>
              </w:rPr>
              <w:t xml:space="preserve"> e </w:t>
            </w:r>
            <w:hyperlink r:id="rId52" w:history="1">
              <w:r w:rsidRPr="00E00E5E">
                <w:rPr>
                  <w:rFonts w:asciiTheme="majorHAnsi" w:hAnsiTheme="majorHAnsi"/>
                  <w:color w:val="0563C1"/>
                  <w:sz w:val="24"/>
                  <w:szCs w:val="24"/>
                  <w:u w:val="single"/>
                </w:rPr>
                <w:t>www.mondai.sc.gov.br</w:t>
              </w:r>
            </w:hyperlink>
          </w:p>
          <w:p w:rsidR="00C90CBB" w:rsidRPr="00E00E5E" w:rsidRDefault="00C90CBB" w:rsidP="0053299E">
            <w:pPr>
              <w:spacing w:after="240" w:line="276" w:lineRule="auto"/>
              <w:jc w:val="both"/>
              <w:rPr>
                <w:rFonts w:asciiTheme="majorHAnsi" w:hAnsiTheme="majorHAnsi"/>
                <w:color w:val="FF0000"/>
                <w:sz w:val="24"/>
                <w:szCs w:val="24"/>
              </w:rPr>
            </w:pPr>
            <w:r w:rsidRPr="00E00E5E">
              <w:rPr>
                <w:rFonts w:asciiTheme="majorHAnsi" w:hAnsiTheme="majorHAnsi"/>
                <w:sz w:val="24"/>
                <w:szCs w:val="24"/>
              </w:rPr>
              <w:t>A partir das 17 horas</w:t>
            </w:r>
          </w:p>
        </w:tc>
      </w:tr>
      <w:tr w:rsidR="00C90CBB" w:rsidRPr="00E00E5E" w:rsidTr="00533FA7">
        <w:tc>
          <w:tcPr>
            <w:tcW w:w="3368" w:type="dxa"/>
            <w:tcBorders>
              <w:top w:val="single" w:sz="4" w:space="0" w:color="auto"/>
              <w:left w:val="single" w:sz="4" w:space="0" w:color="auto"/>
              <w:bottom w:val="single" w:sz="4" w:space="0" w:color="auto"/>
              <w:right w:val="single" w:sz="4" w:space="0" w:color="auto"/>
            </w:tcBorders>
            <w:hideMark/>
          </w:tcPr>
          <w:p w:rsidR="00C90CBB" w:rsidRPr="00E00E5E" w:rsidRDefault="00C90CBB" w:rsidP="0053299E">
            <w:pPr>
              <w:spacing w:after="240" w:line="276" w:lineRule="auto"/>
              <w:jc w:val="both"/>
              <w:rPr>
                <w:rFonts w:asciiTheme="majorHAnsi" w:hAnsiTheme="majorHAnsi"/>
                <w:color w:val="FF0000"/>
                <w:sz w:val="24"/>
                <w:szCs w:val="24"/>
              </w:rPr>
            </w:pPr>
            <w:r w:rsidRPr="00E00E5E">
              <w:rPr>
                <w:rFonts w:asciiTheme="majorHAnsi" w:hAnsiTheme="majorHAnsi"/>
                <w:sz w:val="24"/>
                <w:szCs w:val="24"/>
              </w:rPr>
              <w:t xml:space="preserve">Publicação da Classificação/Resultado Final </w:t>
            </w:r>
          </w:p>
        </w:tc>
        <w:tc>
          <w:tcPr>
            <w:tcW w:w="1920" w:type="dxa"/>
            <w:tcBorders>
              <w:top w:val="single" w:sz="4" w:space="0" w:color="auto"/>
              <w:left w:val="single" w:sz="4" w:space="0" w:color="auto"/>
              <w:bottom w:val="single" w:sz="4" w:space="0" w:color="auto"/>
              <w:right w:val="single" w:sz="4" w:space="0" w:color="auto"/>
            </w:tcBorders>
            <w:hideMark/>
          </w:tcPr>
          <w:p w:rsidR="00C90CBB" w:rsidRPr="00E00E5E" w:rsidRDefault="004A3F1F" w:rsidP="0053299E">
            <w:pPr>
              <w:spacing w:after="240" w:line="276" w:lineRule="auto"/>
              <w:jc w:val="both"/>
              <w:rPr>
                <w:rFonts w:asciiTheme="majorHAnsi" w:hAnsiTheme="majorHAnsi"/>
                <w:color w:val="00B050"/>
                <w:sz w:val="24"/>
                <w:szCs w:val="24"/>
              </w:rPr>
            </w:pPr>
            <w:r w:rsidRPr="00E00E5E">
              <w:rPr>
                <w:rFonts w:asciiTheme="majorHAnsi" w:hAnsiTheme="majorHAnsi"/>
                <w:color w:val="000000"/>
                <w:sz w:val="24"/>
                <w:szCs w:val="24"/>
              </w:rPr>
              <w:t>09/01/2015</w:t>
            </w:r>
          </w:p>
        </w:tc>
        <w:tc>
          <w:tcPr>
            <w:tcW w:w="4000" w:type="dxa"/>
            <w:tcBorders>
              <w:top w:val="single" w:sz="4" w:space="0" w:color="auto"/>
              <w:left w:val="single" w:sz="4" w:space="0" w:color="auto"/>
              <w:bottom w:val="single" w:sz="4" w:space="0" w:color="auto"/>
              <w:right w:val="single" w:sz="4" w:space="0" w:color="auto"/>
            </w:tcBorders>
            <w:hideMark/>
          </w:tcPr>
          <w:p w:rsidR="00C90CBB" w:rsidRPr="00E00E5E" w:rsidRDefault="00C90CBB" w:rsidP="0053299E">
            <w:pPr>
              <w:spacing w:after="240" w:line="276" w:lineRule="auto"/>
              <w:jc w:val="both"/>
              <w:rPr>
                <w:rFonts w:asciiTheme="majorHAnsi" w:hAnsiTheme="majorHAnsi"/>
                <w:color w:val="FF0000"/>
                <w:sz w:val="24"/>
                <w:szCs w:val="24"/>
              </w:rPr>
            </w:pPr>
            <w:r w:rsidRPr="00E00E5E">
              <w:rPr>
                <w:rFonts w:asciiTheme="majorHAnsi" w:hAnsiTheme="majorHAnsi"/>
                <w:sz w:val="24"/>
                <w:szCs w:val="24"/>
              </w:rPr>
              <w:t xml:space="preserve">A relação da classificação final por cargo será publicada nos sites: </w:t>
            </w:r>
            <w:hyperlink r:id="rId53" w:history="1">
              <w:r w:rsidRPr="00E00E5E">
                <w:rPr>
                  <w:rFonts w:asciiTheme="majorHAnsi" w:hAnsiTheme="majorHAnsi"/>
                  <w:color w:val="0563C1"/>
                  <w:sz w:val="24"/>
                  <w:szCs w:val="24"/>
                  <w:u w:val="single"/>
                </w:rPr>
                <w:t>www.ameosc.org.br</w:t>
              </w:r>
            </w:hyperlink>
            <w:r w:rsidRPr="00E00E5E">
              <w:rPr>
                <w:rFonts w:asciiTheme="majorHAnsi" w:hAnsiTheme="majorHAnsi"/>
                <w:sz w:val="24"/>
                <w:szCs w:val="24"/>
              </w:rPr>
              <w:t xml:space="preserve"> e </w:t>
            </w:r>
            <w:hyperlink r:id="rId54" w:history="1">
              <w:r w:rsidRPr="00E00E5E">
                <w:rPr>
                  <w:rFonts w:asciiTheme="majorHAnsi" w:hAnsiTheme="majorHAnsi"/>
                  <w:color w:val="0563C1"/>
                  <w:sz w:val="24"/>
                  <w:szCs w:val="24"/>
                  <w:u w:val="single"/>
                </w:rPr>
                <w:t>www.mondai.sc.gov.br</w:t>
              </w:r>
            </w:hyperlink>
            <w:r w:rsidRPr="00E00E5E">
              <w:rPr>
                <w:rFonts w:asciiTheme="majorHAnsi" w:hAnsiTheme="majorHAnsi"/>
                <w:sz w:val="24"/>
                <w:szCs w:val="24"/>
              </w:rPr>
              <w:t xml:space="preserve"> e também no Mural Público da Prefeitura Municipal de Mondaí– SC.</w:t>
            </w:r>
          </w:p>
        </w:tc>
      </w:tr>
    </w:tbl>
    <w:p w:rsidR="002D200B" w:rsidRPr="00E00E5E" w:rsidRDefault="002D200B" w:rsidP="0053299E">
      <w:pPr>
        <w:tabs>
          <w:tab w:val="left" w:pos="-2268"/>
          <w:tab w:val="left" w:pos="2552"/>
        </w:tabs>
        <w:spacing w:after="240" w:line="276" w:lineRule="auto"/>
        <w:jc w:val="both"/>
        <w:rPr>
          <w:rFonts w:asciiTheme="majorHAnsi" w:hAnsiTheme="majorHAnsi"/>
          <w:b/>
          <w:sz w:val="24"/>
          <w:szCs w:val="24"/>
          <w:u w:val="single"/>
        </w:rPr>
      </w:pPr>
    </w:p>
    <w:p w:rsidR="00621624" w:rsidRPr="00E00E5E" w:rsidRDefault="00621624" w:rsidP="0053299E">
      <w:pPr>
        <w:tabs>
          <w:tab w:val="left" w:pos="-2268"/>
          <w:tab w:val="left" w:pos="2552"/>
        </w:tabs>
        <w:spacing w:after="240" w:line="276" w:lineRule="auto"/>
        <w:jc w:val="center"/>
        <w:rPr>
          <w:rFonts w:asciiTheme="majorHAnsi" w:hAnsiTheme="majorHAnsi"/>
          <w:b/>
          <w:sz w:val="24"/>
          <w:szCs w:val="24"/>
          <w:u w:val="single"/>
        </w:rPr>
      </w:pPr>
      <w:r w:rsidRPr="00E00E5E">
        <w:rPr>
          <w:rFonts w:asciiTheme="majorHAnsi" w:hAnsiTheme="majorHAnsi"/>
          <w:b/>
          <w:sz w:val="24"/>
          <w:szCs w:val="24"/>
          <w:u w:val="single"/>
        </w:rPr>
        <w:t>ANEXO II</w:t>
      </w:r>
    </w:p>
    <w:p w:rsidR="00621624" w:rsidRPr="00E00E5E" w:rsidRDefault="00621624" w:rsidP="0053299E">
      <w:pPr>
        <w:spacing w:after="240" w:line="276" w:lineRule="auto"/>
        <w:jc w:val="center"/>
        <w:rPr>
          <w:rFonts w:asciiTheme="majorHAnsi" w:hAnsiTheme="majorHAnsi"/>
          <w:b/>
          <w:sz w:val="24"/>
          <w:szCs w:val="24"/>
          <w:u w:val="single"/>
        </w:rPr>
      </w:pPr>
      <w:r w:rsidRPr="00E00E5E">
        <w:rPr>
          <w:rFonts w:asciiTheme="majorHAnsi" w:hAnsiTheme="majorHAnsi"/>
          <w:b/>
          <w:sz w:val="24"/>
          <w:szCs w:val="24"/>
        </w:rPr>
        <w:t xml:space="preserve">EDITAL DE PROCESSO </w:t>
      </w:r>
      <w:r w:rsidR="00F13CF9" w:rsidRPr="00E00E5E">
        <w:rPr>
          <w:rFonts w:asciiTheme="majorHAnsi" w:hAnsiTheme="majorHAnsi"/>
          <w:b/>
          <w:color w:val="000000"/>
          <w:sz w:val="24"/>
          <w:szCs w:val="24"/>
        </w:rPr>
        <w:t xml:space="preserve">SELETIVO N° </w:t>
      </w:r>
      <w:r w:rsidR="00C63E73" w:rsidRPr="00E00E5E">
        <w:rPr>
          <w:rFonts w:asciiTheme="majorHAnsi" w:hAnsiTheme="majorHAnsi"/>
          <w:b/>
          <w:color w:val="000000"/>
          <w:sz w:val="24"/>
          <w:szCs w:val="24"/>
        </w:rPr>
        <w:t>01</w:t>
      </w:r>
      <w:r w:rsidR="00A942A8">
        <w:rPr>
          <w:rFonts w:asciiTheme="majorHAnsi" w:hAnsiTheme="majorHAnsi"/>
          <w:b/>
          <w:color w:val="000000"/>
          <w:sz w:val="24"/>
          <w:szCs w:val="24"/>
        </w:rPr>
        <w:t>1</w:t>
      </w:r>
      <w:r w:rsidRPr="00E00E5E">
        <w:rPr>
          <w:rFonts w:asciiTheme="majorHAnsi" w:hAnsiTheme="majorHAnsi"/>
          <w:b/>
          <w:color w:val="000000"/>
          <w:sz w:val="24"/>
          <w:szCs w:val="24"/>
        </w:rPr>
        <w:t>/2014</w:t>
      </w:r>
    </w:p>
    <w:p w:rsidR="006277F2" w:rsidRPr="00E00E5E" w:rsidRDefault="00621624" w:rsidP="0053299E">
      <w:pPr>
        <w:spacing w:after="240" w:line="276" w:lineRule="auto"/>
        <w:jc w:val="center"/>
        <w:rPr>
          <w:rFonts w:asciiTheme="majorHAnsi" w:hAnsiTheme="majorHAnsi"/>
          <w:b/>
          <w:sz w:val="24"/>
          <w:szCs w:val="24"/>
          <w:u w:val="single"/>
        </w:rPr>
      </w:pPr>
      <w:r w:rsidRPr="00E00E5E">
        <w:rPr>
          <w:rFonts w:asciiTheme="majorHAnsi" w:hAnsiTheme="majorHAnsi"/>
          <w:b/>
          <w:sz w:val="24"/>
          <w:szCs w:val="24"/>
          <w:highlight w:val="lightGray"/>
          <w:u w:val="single"/>
        </w:rPr>
        <w:t>CONTEÚDO PROGRAMÁTICO</w:t>
      </w:r>
    </w:p>
    <w:p w:rsidR="006277F2" w:rsidRPr="00E00E5E" w:rsidRDefault="000D0D21" w:rsidP="0053299E">
      <w:pPr>
        <w:spacing w:after="240" w:line="276" w:lineRule="auto"/>
        <w:jc w:val="center"/>
        <w:rPr>
          <w:rFonts w:asciiTheme="majorHAnsi" w:hAnsiTheme="majorHAnsi"/>
          <w:b/>
          <w:sz w:val="24"/>
          <w:szCs w:val="24"/>
        </w:rPr>
      </w:pPr>
      <w:r w:rsidRPr="00E00E5E">
        <w:rPr>
          <w:rFonts w:asciiTheme="majorHAnsi" w:hAnsiTheme="majorHAnsi"/>
          <w:b/>
          <w:sz w:val="24"/>
          <w:szCs w:val="24"/>
          <w:highlight w:val="lightGray"/>
        </w:rPr>
        <w:t xml:space="preserve">PROFESSORES HABILITADOS </w:t>
      </w:r>
      <w:r w:rsidR="004D1CCE" w:rsidRPr="00E00E5E">
        <w:rPr>
          <w:rFonts w:asciiTheme="majorHAnsi" w:hAnsiTheme="majorHAnsi"/>
          <w:b/>
          <w:sz w:val="24"/>
          <w:szCs w:val="24"/>
          <w:highlight w:val="lightGray"/>
        </w:rPr>
        <w:t>e</w:t>
      </w:r>
      <w:r w:rsidRPr="00E00E5E">
        <w:rPr>
          <w:rFonts w:asciiTheme="majorHAnsi" w:hAnsiTheme="majorHAnsi"/>
          <w:b/>
          <w:sz w:val="24"/>
          <w:szCs w:val="24"/>
          <w:highlight w:val="lightGray"/>
        </w:rPr>
        <w:t xml:space="preserve"> NÃO HABILITADOS</w:t>
      </w:r>
    </w:p>
    <w:p w:rsidR="00621624" w:rsidRPr="00E00E5E" w:rsidRDefault="00621624" w:rsidP="0053299E">
      <w:pPr>
        <w:spacing w:line="276" w:lineRule="auto"/>
        <w:ind w:right="141"/>
        <w:jc w:val="both"/>
        <w:rPr>
          <w:rFonts w:asciiTheme="majorHAnsi" w:hAnsiTheme="majorHAnsi"/>
          <w:b/>
          <w:color w:val="000000"/>
          <w:sz w:val="24"/>
          <w:szCs w:val="24"/>
        </w:rPr>
      </w:pPr>
      <w:r w:rsidRPr="00E00E5E">
        <w:rPr>
          <w:rFonts w:asciiTheme="majorHAnsi" w:hAnsiTheme="majorHAnsi"/>
          <w:b/>
          <w:color w:val="000000"/>
          <w:sz w:val="24"/>
          <w:szCs w:val="24"/>
        </w:rPr>
        <w:t>I - PORTUGUÊS:</w:t>
      </w:r>
    </w:p>
    <w:p w:rsidR="00621624" w:rsidRPr="00E00E5E" w:rsidRDefault="00621624" w:rsidP="0053299E">
      <w:pPr>
        <w:spacing w:line="276" w:lineRule="auto"/>
        <w:ind w:right="141"/>
        <w:jc w:val="both"/>
        <w:rPr>
          <w:rFonts w:asciiTheme="majorHAnsi" w:hAnsiTheme="majorHAnsi"/>
          <w:color w:val="000000"/>
          <w:sz w:val="24"/>
          <w:szCs w:val="24"/>
        </w:rPr>
      </w:pPr>
      <w:r w:rsidRPr="00E00E5E">
        <w:rPr>
          <w:rFonts w:asciiTheme="majorHAnsi" w:hAnsiTheme="majorHAnsi"/>
          <w:color w:val="000000"/>
          <w:sz w:val="24"/>
          <w:szCs w:val="24"/>
        </w:rPr>
        <w:t xml:space="preserve">Compreensão e interpretação de texto frase ou palavra. Ortografia: divisão silábica, pontuação, hífen, sinônimo, acentuação gráfica, crase. Morfologia: classes de palavras. Classes gramaticais (substantivo, adjetivo, artigo, numeral, pronome, verbo, advérbio, preposição, conjunção e interjeição). Sintaxe de concordância nominal, numeral, sintaxe de concordância verbal. Fonética, semântica, análise sintática, figuras de sintaxe. Emprego dos “porquês”. Homônimos e parônimos. As novas regras </w:t>
      </w:r>
      <w:r w:rsidR="008A02DC" w:rsidRPr="00E00E5E">
        <w:rPr>
          <w:rFonts w:asciiTheme="majorHAnsi" w:hAnsiTheme="majorHAnsi"/>
          <w:color w:val="000000"/>
          <w:sz w:val="24"/>
          <w:szCs w:val="24"/>
        </w:rPr>
        <w:t>ortográficas</w:t>
      </w:r>
      <w:r w:rsidRPr="00E00E5E">
        <w:rPr>
          <w:rFonts w:asciiTheme="majorHAnsi" w:hAnsiTheme="majorHAnsi"/>
          <w:color w:val="000000"/>
          <w:sz w:val="24"/>
          <w:szCs w:val="24"/>
        </w:rPr>
        <w:t xml:space="preserve"> fazem parte deste Edital. </w:t>
      </w:r>
    </w:p>
    <w:p w:rsidR="00621624" w:rsidRPr="00E00E5E" w:rsidRDefault="00621624" w:rsidP="0053299E">
      <w:pPr>
        <w:spacing w:line="276" w:lineRule="auto"/>
        <w:ind w:right="-245"/>
        <w:jc w:val="both"/>
        <w:rPr>
          <w:rFonts w:asciiTheme="majorHAnsi" w:hAnsiTheme="majorHAnsi"/>
          <w:color w:val="000000"/>
          <w:sz w:val="24"/>
          <w:szCs w:val="24"/>
        </w:rPr>
      </w:pPr>
    </w:p>
    <w:p w:rsidR="00621624" w:rsidRPr="00E00E5E" w:rsidRDefault="00621624" w:rsidP="0053299E">
      <w:pPr>
        <w:spacing w:line="276" w:lineRule="auto"/>
        <w:ind w:right="-434"/>
        <w:jc w:val="both"/>
        <w:rPr>
          <w:rFonts w:asciiTheme="majorHAnsi" w:hAnsiTheme="majorHAnsi"/>
          <w:b/>
          <w:color w:val="000000"/>
          <w:sz w:val="24"/>
          <w:szCs w:val="24"/>
        </w:rPr>
      </w:pPr>
      <w:r w:rsidRPr="00E00E5E">
        <w:rPr>
          <w:rFonts w:asciiTheme="majorHAnsi" w:hAnsiTheme="majorHAnsi"/>
          <w:b/>
          <w:color w:val="000000"/>
          <w:sz w:val="24"/>
          <w:szCs w:val="24"/>
        </w:rPr>
        <w:t>II - MATEMÁTICA:</w:t>
      </w:r>
    </w:p>
    <w:p w:rsidR="00621624" w:rsidRPr="00E00E5E" w:rsidRDefault="00621624" w:rsidP="0053299E">
      <w:pPr>
        <w:keepNext/>
        <w:spacing w:line="276" w:lineRule="auto"/>
        <w:ind w:right="-1"/>
        <w:jc w:val="both"/>
        <w:outlineLvl w:val="7"/>
        <w:rPr>
          <w:rFonts w:asciiTheme="majorHAnsi" w:hAnsiTheme="majorHAnsi"/>
          <w:color w:val="000000"/>
          <w:sz w:val="24"/>
          <w:szCs w:val="24"/>
        </w:rPr>
      </w:pPr>
      <w:r w:rsidRPr="00E00E5E">
        <w:rPr>
          <w:rFonts w:asciiTheme="majorHAnsi" w:hAnsiTheme="majorHAnsi"/>
          <w:color w:val="000000"/>
          <w:sz w:val="24"/>
          <w:szCs w:val="24"/>
        </w:rPr>
        <w:lastRenderedPageBreak/>
        <w:t>Números fracionários e operações. Sistema de medidas decimais. Unidades de comprimento. Medidas de área. Medidas de Volume. Regra de três: simples e composta. Juros: simples e composto. Porcentagem. Equações de 1</w:t>
      </w:r>
      <w:r w:rsidRPr="00E00E5E">
        <w:rPr>
          <w:rFonts w:asciiTheme="majorHAnsi" w:hAnsiTheme="majorHAnsi"/>
          <w:color w:val="000000"/>
          <w:sz w:val="24"/>
          <w:szCs w:val="24"/>
          <w:vertAlign w:val="superscript"/>
        </w:rPr>
        <w:t xml:space="preserve">o </w:t>
      </w:r>
      <w:r w:rsidRPr="00E00E5E">
        <w:rPr>
          <w:rFonts w:asciiTheme="majorHAnsi" w:hAnsiTheme="majorHAnsi"/>
          <w:color w:val="000000"/>
          <w:sz w:val="24"/>
          <w:szCs w:val="24"/>
        </w:rPr>
        <w:t>e 2º Graus. Logaritmos. Probabilidade. Progressão aritmética. Progressão geométrica. Probabilidades. Análise combinatória. Funções lineares e quadráticas. Interpretação de gráficos. Geometria plana e espacial. Resolução de problemas. Raciocínio Lógico.</w:t>
      </w:r>
    </w:p>
    <w:p w:rsidR="00621624" w:rsidRPr="00E00E5E" w:rsidRDefault="00621624" w:rsidP="0053299E">
      <w:pPr>
        <w:keepNext/>
        <w:spacing w:line="276" w:lineRule="auto"/>
        <w:ind w:left="142" w:right="-434"/>
        <w:jc w:val="both"/>
        <w:outlineLvl w:val="7"/>
        <w:rPr>
          <w:rFonts w:asciiTheme="majorHAnsi" w:hAnsiTheme="majorHAnsi"/>
          <w:color w:val="000000"/>
          <w:sz w:val="24"/>
          <w:szCs w:val="24"/>
        </w:rPr>
      </w:pPr>
    </w:p>
    <w:p w:rsidR="00621624" w:rsidRPr="00E00E5E" w:rsidRDefault="00621624" w:rsidP="0053299E">
      <w:pPr>
        <w:keepNext/>
        <w:spacing w:line="276" w:lineRule="auto"/>
        <w:ind w:right="-434"/>
        <w:jc w:val="both"/>
        <w:outlineLvl w:val="7"/>
        <w:rPr>
          <w:rFonts w:asciiTheme="majorHAnsi" w:hAnsiTheme="majorHAnsi"/>
          <w:b/>
          <w:color w:val="000000"/>
          <w:sz w:val="24"/>
          <w:szCs w:val="24"/>
        </w:rPr>
      </w:pPr>
      <w:r w:rsidRPr="00E00E5E">
        <w:rPr>
          <w:rFonts w:asciiTheme="majorHAnsi" w:hAnsiTheme="majorHAnsi"/>
          <w:b/>
          <w:color w:val="000000"/>
          <w:sz w:val="24"/>
          <w:szCs w:val="24"/>
        </w:rPr>
        <w:t>III - CONHECIMENTOS ESPECÍFICOS</w:t>
      </w:r>
    </w:p>
    <w:p w:rsidR="00AB5881" w:rsidRPr="00E00E5E" w:rsidRDefault="00AB5881" w:rsidP="0053299E">
      <w:pPr>
        <w:spacing w:line="276" w:lineRule="auto"/>
        <w:ind w:right="-1"/>
        <w:jc w:val="both"/>
        <w:rPr>
          <w:rFonts w:asciiTheme="majorHAnsi" w:hAnsiTheme="majorHAnsi"/>
          <w:color w:val="FF0000"/>
          <w:sz w:val="24"/>
          <w:szCs w:val="24"/>
        </w:rPr>
      </w:pPr>
    </w:p>
    <w:p w:rsidR="00AB5881" w:rsidRPr="00E00E5E" w:rsidRDefault="00AB5881" w:rsidP="0053299E">
      <w:pPr>
        <w:spacing w:line="276" w:lineRule="auto"/>
        <w:ind w:right="-1"/>
        <w:jc w:val="both"/>
        <w:rPr>
          <w:rFonts w:asciiTheme="majorHAnsi" w:hAnsiTheme="majorHAnsi"/>
          <w:b/>
          <w:sz w:val="24"/>
          <w:szCs w:val="24"/>
        </w:rPr>
      </w:pPr>
      <w:r w:rsidRPr="00E00E5E">
        <w:rPr>
          <w:rFonts w:asciiTheme="majorHAnsi" w:hAnsiTheme="majorHAnsi"/>
          <w:b/>
          <w:sz w:val="24"/>
          <w:szCs w:val="24"/>
          <w:u w:val="single"/>
        </w:rPr>
        <w:t>PROFESSOR(A) DE EDUCAÇÃO FÍSICA</w:t>
      </w:r>
    </w:p>
    <w:p w:rsidR="002521B0" w:rsidRPr="00E00E5E" w:rsidRDefault="002521B0" w:rsidP="0053299E">
      <w:pPr>
        <w:spacing w:line="276" w:lineRule="auto"/>
        <w:jc w:val="both"/>
        <w:rPr>
          <w:rFonts w:asciiTheme="majorHAnsi" w:hAnsiTheme="majorHAnsi"/>
          <w:sz w:val="24"/>
          <w:szCs w:val="24"/>
        </w:rPr>
      </w:pPr>
      <w:r w:rsidRPr="00E00E5E">
        <w:rPr>
          <w:rFonts w:asciiTheme="majorHAnsi" w:hAnsiTheme="majorHAnsi"/>
          <w:sz w:val="24"/>
          <w:szCs w:val="24"/>
        </w:rPr>
        <w:t>Conceitos, princípios, finalidades e objetivos da Educação Física. Condicionamento físico, legislação, metodologia, organização e pedagogia. Fundamentos, regras equipamentos e instalações utilizadas nos esportes: atletismo, basquetebol, ginástica olímpica (artística), handebol, futebol e voleibol. Conceitos: anatomia, biometria, biomecânica. Fisiologia do esforço e socorros de urgência. Efeitos fisiológicos dos exercícios, regulação hormonal durante o exercício, controle cardiovascular durante o exercício, termorregulação e relação entre atividade física e doenças cardiovasculares e respiratórias. Recreação, ginástica e dança. Atividade gímnica e atividade lúdica. Jogos e técnicas de jogos infantis organizados. Desenvolvimento infantil. Práticas desportivas, modalidades e regramentos. Processo Ensino - Aprendizagem: Avaliação, Recuperação. Planejamento de Aula: Habilidade - Objetivos à avaliação. Métodos e Processos no Ensino da Leitura. Desenvolvimento da linguagem oral, escrita, audição e leitura. Lei de Diretrizes e Bases da Educação (Lei Federal Nº 9.394/96). Estatuto da Criança e do Adolescente.  Constituição Federal: Capítulos da Educação. Lei Orgânica Municipal.</w:t>
      </w:r>
    </w:p>
    <w:p w:rsidR="00117101" w:rsidRPr="00E00E5E" w:rsidRDefault="00117101" w:rsidP="0053299E">
      <w:pPr>
        <w:spacing w:line="276" w:lineRule="auto"/>
        <w:ind w:right="-1"/>
        <w:jc w:val="both"/>
        <w:rPr>
          <w:rFonts w:asciiTheme="majorHAnsi" w:hAnsiTheme="majorHAnsi"/>
          <w:sz w:val="24"/>
          <w:szCs w:val="24"/>
        </w:rPr>
      </w:pPr>
    </w:p>
    <w:p w:rsidR="00EC5C2C" w:rsidRPr="00E00E5E" w:rsidRDefault="00EC5C2C" w:rsidP="0053299E">
      <w:pPr>
        <w:spacing w:line="276" w:lineRule="auto"/>
        <w:ind w:right="-1"/>
        <w:jc w:val="both"/>
        <w:rPr>
          <w:rFonts w:asciiTheme="majorHAnsi" w:hAnsiTheme="majorHAnsi"/>
          <w:b/>
          <w:sz w:val="24"/>
          <w:szCs w:val="24"/>
          <w:u w:val="single"/>
        </w:rPr>
      </w:pPr>
      <w:r w:rsidRPr="00E00E5E">
        <w:rPr>
          <w:rFonts w:asciiTheme="majorHAnsi" w:hAnsiTheme="majorHAnsi"/>
          <w:b/>
          <w:sz w:val="24"/>
          <w:szCs w:val="24"/>
          <w:u w:val="single"/>
        </w:rPr>
        <w:t>PROFESSOR(A) DE HISTÓRIA</w:t>
      </w:r>
    </w:p>
    <w:p w:rsidR="00EC5C2C" w:rsidRPr="00E00E5E" w:rsidRDefault="00EC5C2C" w:rsidP="0053299E">
      <w:pPr>
        <w:spacing w:line="276" w:lineRule="auto"/>
        <w:jc w:val="both"/>
        <w:rPr>
          <w:rFonts w:asciiTheme="majorHAnsi" w:hAnsiTheme="majorHAnsi"/>
          <w:sz w:val="24"/>
          <w:szCs w:val="24"/>
        </w:rPr>
      </w:pPr>
      <w:r w:rsidRPr="00E00E5E">
        <w:rPr>
          <w:rFonts w:asciiTheme="majorHAnsi" w:hAnsiTheme="majorHAnsi"/>
          <w:sz w:val="24"/>
          <w:szCs w:val="24"/>
        </w:rPr>
        <w:t>Fundamentos teóricos do Pensamento Histórico; Didática e prática do</w:t>
      </w:r>
      <w:r w:rsidR="00117101" w:rsidRPr="00E00E5E">
        <w:rPr>
          <w:rFonts w:asciiTheme="majorHAnsi" w:hAnsiTheme="majorHAnsi"/>
          <w:sz w:val="24"/>
          <w:szCs w:val="24"/>
        </w:rPr>
        <w:t xml:space="preserve">s procedimentos de produção do </w:t>
      </w:r>
      <w:r w:rsidRPr="00E00E5E">
        <w:rPr>
          <w:rFonts w:asciiTheme="majorHAnsi" w:hAnsiTheme="majorHAnsi"/>
          <w:sz w:val="24"/>
          <w:szCs w:val="24"/>
        </w:rPr>
        <w:t>conhecimento histórico; Linguagem e ensino de História; Transversalidade, novas formas de abordagem e renovação do ensino de História; O ofício do historiador e a construção da História;  Natureza, Cultura e História; Passagens da Antiguidade para o Feudalismo; Mundo Medieval;  Expansão Européia do século XV; Formação do Mundo Contemporâneo; Brasil - Sistema Colonial; Brasil - Império; Brasil - República; Diretrizes Curriculares Nacionais para a Educação das Relações Étnico-Raciais e para o Ensino de História e Cultura Afro-Brasileira e Africana; Parâmetros Curriculares Nacionais de História; Aspectos da História da África e dos povos afro-americanos e ameríndios; História da América. Conhecimentos do Estatuto da Criança e do Adolescente (Lei Federal n° 8.069, de 13 de junho de 1990). Lei de Diretrizes e Bases da Educação, de 20 de dezembro de 1996. Lei Orgânica Municipal.</w:t>
      </w:r>
    </w:p>
    <w:p w:rsidR="0076008C" w:rsidRPr="00E00E5E" w:rsidRDefault="00EC5C2C" w:rsidP="0053299E">
      <w:pPr>
        <w:spacing w:line="276" w:lineRule="auto"/>
        <w:jc w:val="both"/>
        <w:rPr>
          <w:rFonts w:asciiTheme="majorHAnsi" w:hAnsiTheme="majorHAnsi"/>
          <w:sz w:val="24"/>
          <w:szCs w:val="24"/>
        </w:rPr>
      </w:pPr>
      <w:r w:rsidRPr="00E00E5E">
        <w:rPr>
          <w:rFonts w:asciiTheme="majorHAnsi" w:hAnsiTheme="majorHAnsi"/>
          <w:sz w:val="24"/>
          <w:szCs w:val="24"/>
        </w:rPr>
        <w:t>Literatura: Emília Ferreiro, Paulo Frei</w:t>
      </w:r>
      <w:r w:rsidR="0076008C" w:rsidRPr="00E00E5E">
        <w:rPr>
          <w:rFonts w:asciiTheme="majorHAnsi" w:hAnsiTheme="majorHAnsi"/>
          <w:sz w:val="24"/>
          <w:szCs w:val="24"/>
        </w:rPr>
        <w:t>re, Cagliari, Piaget, Vygotsky.</w:t>
      </w:r>
    </w:p>
    <w:p w:rsidR="0076008C" w:rsidRPr="00E00E5E" w:rsidRDefault="0076008C" w:rsidP="0053299E">
      <w:pPr>
        <w:spacing w:line="276" w:lineRule="auto"/>
        <w:jc w:val="both"/>
        <w:rPr>
          <w:rFonts w:asciiTheme="majorHAnsi" w:hAnsiTheme="majorHAnsi"/>
          <w:sz w:val="24"/>
          <w:szCs w:val="24"/>
        </w:rPr>
      </w:pPr>
    </w:p>
    <w:p w:rsidR="00AB5881" w:rsidRPr="00E00E5E" w:rsidRDefault="00AB5881" w:rsidP="0053299E">
      <w:pPr>
        <w:spacing w:line="276" w:lineRule="auto"/>
        <w:jc w:val="both"/>
        <w:rPr>
          <w:rFonts w:asciiTheme="majorHAnsi" w:hAnsiTheme="majorHAnsi"/>
          <w:sz w:val="24"/>
          <w:szCs w:val="24"/>
        </w:rPr>
      </w:pPr>
      <w:r w:rsidRPr="00E00E5E">
        <w:rPr>
          <w:rFonts w:asciiTheme="majorHAnsi" w:hAnsiTheme="majorHAnsi"/>
          <w:b/>
          <w:sz w:val="24"/>
          <w:szCs w:val="24"/>
          <w:u w:val="single"/>
        </w:rPr>
        <w:lastRenderedPageBreak/>
        <w:t>PROFESSOR</w:t>
      </w:r>
      <w:r w:rsidR="007813E5" w:rsidRPr="00E00E5E">
        <w:rPr>
          <w:rFonts w:asciiTheme="majorHAnsi" w:hAnsiTheme="majorHAnsi"/>
          <w:b/>
          <w:sz w:val="24"/>
          <w:szCs w:val="24"/>
          <w:u w:val="single"/>
        </w:rPr>
        <w:t>(A)</w:t>
      </w:r>
      <w:r w:rsidRPr="00E00E5E">
        <w:rPr>
          <w:rFonts w:asciiTheme="majorHAnsi" w:hAnsiTheme="majorHAnsi"/>
          <w:b/>
          <w:sz w:val="24"/>
          <w:szCs w:val="24"/>
          <w:u w:val="single"/>
        </w:rPr>
        <w:t xml:space="preserve"> DE GEOGRAFIA </w:t>
      </w:r>
    </w:p>
    <w:p w:rsidR="0076008C" w:rsidRPr="00E00E5E" w:rsidRDefault="0076008C" w:rsidP="0053299E">
      <w:pPr>
        <w:spacing w:line="276" w:lineRule="auto"/>
        <w:ind w:right="84"/>
        <w:jc w:val="both"/>
        <w:rPr>
          <w:rFonts w:asciiTheme="majorHAnsi" w:hAnsiTheme="majorHAnsi"/>
          <w:sz w:val="24"/>
          <w:szCs w:val="24"/>
        </w:rPr>
      </w:pPr>
      <w:r w:rsidRPr="00E00E5E">
        <w:rPr>
          <w:rFonts w:asciiTheme="majorHAnsi" w:hAnsiTheme="majorHAnsi"/>
          <w:sz w:val="24"/>
          <w:szCs w:val="24"/>
        </w:rPr>
        <w:t xml:space="preserve">Geografia: a história do pensamento geográfico. Conceitos, temas e teorias da Geografia. Espaço da natureza: as inter-relações entre os diferentes componentes do quadro natural; principais formas e estruturas do relevo terrestre (gênese e evolução); grandes conjuntos </w:t>
      </w:r>
      <w:proofErr w:type="spellStart"/>
      <w:r w:rsidRPr="00E00E5E">
        <w:rPr>
          <w:rFonts w:asciiTheme="majorHAnsi" w:hAnsiTheme="majorHAnsi"/>
          <w:sz w:val="24"/>
          <w:szCs w:val="24"/>
        </w:rPr>
        <w:t>climatobotânicos</w:t>
      </w:r>
      <w:proofErr w:type="spellEnd"/>
      <w:r w:rsidRPr="00E00E5E">
        <w:rPr>
          <w:rFonts w:asciiTheme="majorHAnsi" w:hAnsiTheme="majorHAnsi"/>
          <w:sz w:val="24"/>
          <w:szCs w:val="24"/>
        </w:rPr>
        <w:t>; águas oceânicas e continentais: importância econômica; usos e problemas. Quadro natural: recursos e aproveitamento econômico; sensibilidade do meio-ambiente à ação do homem e estratégias para seu uso e conservação. A questão da energia no mundo: as diversas fontes de energia, seus usos e consequências. As mudanças ambientais globais. A organização do espaço mundial: a produção e a organização do espaço mundial; da Guerra Fria à nova ordem mundial; as transformações políticas do mundo contemporâneo; as alianças e disputas entre as grandes potências; a independência e a desigualdade nas relações entre as grandes potências e os demais países; os conflitos étnicos atuais e a questão das nacionalidades; os blocos econômicos. A geopolítica da globa</w:t>
      </w:r>
      <w:r w:rsidR="00117101" w:rsidRPr="00E00E5E">
        <w:rPr>
          <w:rFonts w:asciiTheme="majorHAnsi" w:hAnsiTheme="majorHAnsi"/>
          <w:sz w:val="24"/>
          <w:szCs w:val="24"/>
        </w:rPr>
        <w:t xml:space="preserve">lização: os fluxos da economia </w:t>
      </w:r>
      <w:r w:rsidRPr="00E00E5E">
        <w:rPr>
          <w:rFonts w:asciiTheme="majorHAnsi" w:hAnsiTheme="majorHAnsi"/>
          <w:sz w:val="24"/>
          <w:szCs w:val="24"/>
        </w:rPr>
        <w:t xml:space="preserve">global. Cidades e urbanização nos mundos desenvolvido e subdesenvolvido: metrópoles, cidades globais e redes urbanas. A população mundial: distribuição; as diferenças no crescimento das populações; teorias demográficas e desenvolvimento socioeconômico; a distribuição social e espacial da riqueza e as condições de vida; conflitos étnico-nacionalistas, movimentos separatistas e terrorismo; movimentos populacionais e globalização. As atividades econômicas: o processo industrial e a organização e produção do espaço; localização das indústrias; a industrialização nos países desenvolvidos e nos subdesenvolvidos; as atividades agropecuárias e extrativas nos países centrais e periféricos. O espaço brasileiro: Processo de ocupação e valorização territorial do Brasil: apropriação e produção do espaço. O Brasil na economia mundial. As formas do espaço brasileiro. As regionalizações e as grandes unidades regionais. A estruturação do Espaço Geográfico Brasileiro: a atuação do capital privado e o papel do Estado nas políticas territoriais; a dinâmica </w:t>
      </w:r>
      <w:r w:rsidR="00117101" w:rsidRPr="00E00E5E">
        <w:rPr>
          <w:rFonts w:asciiTheme="majorHAnsi" w:hAnsiTheme="majorHAnsi"/>
          <w:sz w:val="24"/>
          <w:szCs w:val="24"/>
        </w:rPr>
        <w:t>sócio espacial</w:t>
      </w:r>
      <w:r w:rsidRPr="00E00E5E">
        <w:rPr>
          <w:rFonts w:asciiTheme="majorHAnsi" w:hAnsiTheme="majorHAnsi"/>
          <w:sz w:val="24"/>
          <w:szCs w:val="24"/>
        </w:rPr>
        <w:t xml:space="preserve">: Metropolização e urbanização. Cidades e urbanização no Brasil: metrópoles, redes urbanas e meio ambiente urbano. O processo de industrialização e a redefinição da atividade industrial na dinâmica </w:t>
      </w:r>
      <w:r w:rsidR="00117101" w:rsidRPr="00E00E5E">
        <w:rPr>
          <w:rFonts w:asciiTheme="majorHAnsi" w:hAnsiTheme="majorHAnsi"/>
          <w:sz w:val="24"/>
          <w:szCs w:val="24"/>
        </w:rPr>
        <w:t>sócio espacial</w:t>
      </w:r>
      <w:r w:rsidRPr="00E00E5E">
        <w:rPr>
          <w:rFonts w:asciiTheme="majorHAnsi" w:hAnsiTheme="majorHAnsi"/>
          <w:sz w:val="24"/>
          <w:szCs w:val="24"/>
        </w:rPr>
        <w:t xml:space="preserve">; as atividades agropecuárias e extrativas. A questão da terra e do trabalho no campo. Infraestrutura e desenvolvimento das atividades de telecomunicação e de transporte no Brasil. A população brasileira: formação étnica, crescimento e políticas demográficas, estrutura etária e movimentos populacionais. População e atividades econômicas. Sociedade e natureza no Espaço Brasileiro: os grandes domínios </w:t>
      </w:r>
      <w:proofErr w:type="spellStart"/>
      <w:r w:rsidRPr="00E00E5E">
        <w:rPr>
          <w:rFonts w:asciiTheme="majorHAnsi" w:hAnsiTheme="majorHAnsi"/>
          <w:sz w:val="24"/>
          <w:szCs w:val="24"/>
        </w:rPr>
        <w:t>morfoclimáticos</w:t>
      </w:r>
      <w:proofErr w:type="spellEnd"/>
      <w:r w:rsidRPr="00E00E5E">
        <w:rPr>
          <w:rFonts w:asciiTheme="majorHAnsi" w:hAnsiTheme="majorHAnsi"/>
          <w:sz w:val="24"/>
          <w:szCs w:val="24"/>
        </w:rPr>
        <w:t xml:space="preserve">; os recursos naturais, distribuição e aproveitamento; os resultados das intervenções da sociedade na natureza. Fontes alternativas e energia no Brasil. A dinâmica dos elementos da natureza: atmosférica, hidrológica e </w:t>
      </w:r>
      <w:r w:rsidR="00117101" w:rsidRPr="00E00E5E">
        <w:rPr>
          <w:rFonts w:asciiTheme="majorHAnsi" w:hAnsiTheme="majorHAnsi"/>
          <w:sz w:val="24"/>
          <w:szCs w:val="24"/>
        </w:rPr>
        <w:t>litosfera</w:t>
      </w:r>
      <w:r w:rsidRPr="00E00E5E">
        <w:rPr>
          <w:rFonts w:asciiTheme="majorHAnsi" w:hAnsiTheme="majorHAnsi"/>
          <w:sz w:val="24"/>
          <w:szCs w:val="24"/>
        </w:rPr>
        <w:t>. Os Parâmetros Curriculares de Geografia: ensino fundamental e médio. O ensino da geografia e a diversidade cultural. Questões éticas, ambientais e cidadãs envolvidas no ensino da geografia. Cartografia e sua importância para o Ensino da Geografia. Cartografia Básica. Conhecimentos do Estatuto da Criança e do Adolescente (Lei Federal n° 8.069, de 13 de junho de 1990). Lei de Diretrizes e Bases da Educação, de 20 de dezembro de 1996. Lei Orgânica Municipal.</w:t>
      </w:r>
    </w:p>
    <w:p w:rsidR="0076008C" w:rsidRPr="00E00E5E" w:rsidRDefault="0076008C" w:rsidP="0053299E">
      <w:pPr>
        <w:spacing w:line="276" w:lineRule="auto"/>
        <w:jc w:val="both"/>
        <w:rPr>
          <w:rFonts w:asciiTheme="majorHAnsi" w:hAnsiTheme="majorHAnsi"/>
          <w:sz w:val="24"/>
          <w:szCs w:val="24"/>
        </w:rPr>
      </w:pPr>
      <w:r w:rsidRPr="00E00E5E">
        <w:rPr>
          <w:rFonts w:asciiTheme="majorHAnsi" w:hAnsiTheme="majorHAnsi"/>
          <w:sz w:val="24"/>
          <w:szCs w:val="24"/>
        </w:rPr>
        <w:lastRenderedPageBreak/>
        <w:t>Literatura: Emília Ferreiro, Paulo Freire, Cagliari, Piaget, Vygotsky.</w:t>
      </w:r>
    </w:p>
    <w:p w:rsidR="0076008C" w:rsidRPr="00E00E5E" w:rsidRDefault="0076008C" w:rsidP="0053299E">
      <w:pPr>
        <w:spacing w:line="276" w:lineRule="auto"/>
        <w:jc w:val="both"/>
        <w:rPr>
          <w:rFonts w:asciiTheme="majorHAnsi" w:hAnsiTheme="majorHAnsi"/>
          <w:b/>
          <w:sz w:val="24"/>
          <w:szCs w:val="24"/>
          <w:u w:val="single"/>
        </w:rPr>
      </w:pPr>
    </w:p>
    <w:p w:rsidR="0076008C" w:rsidRPr="00E00E5E" w:rsidRDefault="0076008C" w:rsidP="0053299E">
      <w:pPr>
        <w:spacing w:line="276" w:lineRule="auto"/>
        <w:ind w:right="-1"/>
        <w:jc w:val="both"/>
        <w:rPr>
          <w:rFonts w:asciiTheme="majorHAnsi" w:hAnsiTheme="majorHAnsi"/>
          <w:b/>
          <w:sz w:val="24"/>
          <w:szCs w:val="24"/>
          <w:u w:val="single"/>
        </w:rPr>
      </w:pPr>
      <w:r w:rsidRPr="00E00E5E">
        <w:rPr>
          <w:rFonts w:asciiTheme="majorHAnsi" w:hAnsiTheme="majorHAnsi"/>
          <w:b/>
          <w:sz w:val="24"/>
          <w:szCs w:val="24"/>
          <w:u w:val="single"/>
        </w:rPr>
        <w:t xml:space="preserve">PROFESSOR(A) DE MATEMÁTICA </w:t>
      </w:r>
    </w:p>
    <w:p w:rsidR="0076008C" w:rsidRPr="00E00E5E" w:rsidRDefault="0076008C" w:rsidP="0053299E">
      <w:pPr>
        <w:spacing w:line="276" w:lineRule="auto"/>
        <w:jc w:val="both"/>
        <w:rPr>
          <w:rFonts w:asciiTheme="majorHAnsi" w:hAnsiTheme="majorHAnsi"/>
          <w:sz w:val="24"/>
          <w:szCs w:val="24"/>
        </w:rPr>
      </w:pPr>
      <w:r w:rsidRPr="00E00E5E">
        <w:rPr>
          <w:rFonts w:asciiTheme="majorHAnsi" w:hAnsiTheme="majorHAnsi"/>
          <w:sz w:val="24"/>
          <w:szCs w:val="24"/>
        </w:rPr>
        <w:t>Teoria dos Conjuntos. Conjuntos Numéricos. Elementos Básicos de Teoria dos Números: Múltiplos e Divisores, MDC e MMC. Polinômios. Equações do primeiro e segundo graus. Razões, Proporções e Grandezas Proporcionais. Regra de Três Simples e Composta. Porcentagem. Juros Simples. Juros Compostos. Progressões Aritméticas. Progressões Geométricas. Relações e Funções. Funções polinomiais do primeiro e do segundo graus. Função Exponencial. Logaritmos, Funções Trigonométricas. Matrizes, Determinantes e Sistemas lineares. Análise Combinatória Simples. Cálculo de Probabilidades. Elementos de Estatística: Tabelas, Gráficos, Geometria Plana: ângulos, polígonos, triângulos, quadriláteros, semelhança de triângulos, relações métricas nos triângulos retângulos e nos círculos, áreas de superfícies planas. Geometria Espacial: Poliedros, Prismas e Cilindros, Pirâmides e Cones, Esfera e Suas partes. Geometria Analítica: ponto, reta, circunferência. Questões de Raciocínio Lógico Matemático. A Matemática no contexto dos Parâmetros Curriculares Nacionais. O ensino de Matemática na perspectiva da Educação Matemática. História da Matemática; O ensino de Matemática através da resolução de problemas. O ensino de Matemática e as questões de cidadania e de diversidade cultural. Conhecimentos do Estatuto da Criança e do Adolescente (Lei Federal n° 8.069, de 13 de junho de 1990). Lei de Diretrizes e Bases da Educação, de 20 de dezembro de 1996. Lei Orgânica Municipal.</w:t>
      </w:r>
    </w:p>
    <w:p w:rsidR="0076008C" w:rsidRPr="00E00E5E" w:rsidRDefault="0076008C" w:rsidP="0053299E">
      <w:pPr>
        <w:spacing w:line="276" w:lineRule="auto"/>
        <w:jc w:val="both"/>
        <w:rPr>
          <w:rFonts w:asciiTheme="majorHAnsi" w:hAnsiTheme="majorHAnsi"/>
          <w:sz w:val="24"/>
          <w:szCs w:val="24"/>
        </w:rPr>
      </w:pPr>
      <w:r w:rsidRPr="00E00E5E">
        <w:rPr>
          <w:rFonts w:asciiTheme="majorHAnsi" w:hAnsiTheme="majorHAnsi"/>
          <w:sz w:val="24"/>
          <w:szCs w:val="24"/>
        </w:rPr>
        <w:t>Literatura: Emília Ferreiro, Paulo Freire, Cagliari, Piaget, Vygotsky.</w:t>
      </w:r>
    </w:p>
    <w:p w:rsidR="0076008C" w:rsidRPr="00E00E5E" w:rsidRDefault="0076008C" w:rsidP="0053299E">
      <w:pPr>
        <w:autoSpaceDE w:val="0"/>
        <w:autoSpaceDN w:val="0"/>
        <w:adjustRightInd w:val="0"/>
        <w:spacing w:line="276" w:lineRule="auto"/>
        <w:ind w:right="-1"/>
        <w:jc w:val="both"/>
        <w:rPr>
          <w:rFonts w:asciiTheme="majorHAnsi" w:hAnsiTheme="majorHAnsi"/>
          <w:b/>
          <w:sz w:val="24"/>
          <w:szCs w:val="24"/>
        </w:rPr>
      </w:pPr>
    </w:p>
    <w:p w:rsidR="0076008C" w:rsidRPr="00E00E5E" w:rsidRDefault="0076008C" w:rsidP="0053299E">
      <w:pPr>
        <w:spacing w:line="276" w:lineRule="auto"/>
        <w:ind w:right="-1"/>
        <w:jc w:val="both"/>
        <w:rPr>
          <w:rFonts w:asciiTheme="majorHAnsi" w:hAnsiTheme="majorHAnsi"/>
          <w:b/>
          <w:sz w:val="24"/>
          <w:szCs w:val="24"/>
          <w:u w:val="single"/>
        </w:rPr>
      </w:pPr>
      <w:r w:rsidRPr="00E00E5E">
        <w:rPr>
          <w:rFonts w:asciiTheme="majorHAnsi" w:hAnsiTheme="majorHAnsi"/>
          <w:b/>
          <w:sz w:val="24"/>
          <w:szCs w:val="24"/>
          <w:u w:val="single"/>
        </w:rPr>
        <w:t xml:space="preserve">PROFESSOR(A) DE CIÊNCIAS </w:t>
      </w:r>
    </w:p>
    <w:p w:rsidR="0076008C" w:rsidRPr="00E00E5E" w:rsidRDefault="0076008C" w:rsidP="0053299E">
      <w:pPr>
        <w:spacing w:line="276" w:lineRule="auto"/>
        <w:jc w:val="both"/>
        <w:rPr>
          <w:rFonts w:asciiTheme="majorHAnsi" w:hAnsiTheme="majorHAnsi"/>
          <w:sz w:val="24"/>
          <w:szCs w:val="24"/>
        </w:rPr>
      </w:pPr>
      <w:r w:rsidRPr="00E00E5E">
        <w:rPr>
          <w:rFonts w:asciiTheme="majorHAnsi" w:hAnsiTheme="majorHAnsi"/>
          <w:sz w:val="24"/>
          <w:szCs w:val="24"/>
        </w:rPr>
        <w:t>O conhecimento científico: evolução histórica. Ensino de Ciências: evolução e contextualização na sociedade brasileira; o ensino de Ciências e as questões sociais: ambiente, saúde, orientação sexual, ética e pluralidade cultural. Relação entre os seres vivos e o ambiente: o homem e a sua ação sobre o ambiente; princípios básicos que regem as funções vitais dos seres vivos; relação entre estruturas e funções dos sistemas e suas adaptações ao meio; caracterização dos grandes grupos animais e vegetais. O corpo humano como um todo em equilíbrio: saúde e orientação sexual, desequilíbrios: endemias, drogas, desnutrição. Continuidade das espécies: evolução; reprodução, hereditariedade. Fundamentos teóricos da Química: conceitos, leis, relações e princípios básicos; interações e transformações químicas. Fundamentos teóricos da Física: conceitos, leis, relações e princípios básicos. Conhecimentos do Estatuto da Criança e do Adolescente (Lei Federal n° 8.069, de 13 de junho de 1990). Lei de Diretrizes e Bases da Educação, de 20 de dezembro de 1996. Lei Orgânica Municipal.</w:t>
      </w:r>
    </w:p>
    <w:p w:rsidR="0076008C" w:rsidRPr="00E00E5E" w:rsidRDefault="0076008C" w:rsidP="0053299E">
      <w:pPr>
        <w:spacing w:line="276" w:lineRule="auto"/>
        <w:jc w:val="both"/>
        <w:rPr>
          <w:rFonts w:asciiTheme="majorHAnsi" w:hAnsiTheme="majorHAnsi"/>
          <w:sz w:val="24"/>
          <w:szCs w:val="24"/>
        </w:rPr>
      </w:pPr>
      <w:r w:rsidRPr="00E00E5E">
        <w:rPr>
          <w:rFonts w:asciiTheme="majorHAnsi" w:hAnsiTheme="majorHAnsi"/>
          <w:sz w:val="24"/>
          <w:szCs w:val="24"/>
        </w:rPr>
        <w:t>Literatura: Emília Ferreiro, Paulo Freire, Cagliari, Piaget, Vygotsky.</w:t>
      </w:r>
    </w:p>
    <w:p w:rsidR="0076008C" w:rsidRPr="00E00E5E" w:rsidRDefault="0076008C" w:rsidP="0053299E">
      <w:pPr>
        <w:autoSpaceDE w:val="0"/>
        <w:autoSpaceDN w:val="0"/>
        <w:adjustRightInd w:val="0"/>
        <w:spacing w:line="276" w:lineRule="auto"/>
        <w:ind w:right="-1"/>
        <w:jc w:val="both"/>
        <w:rPr>
          <w:rFonts w:asciiTheme="majorHAnsi" w:hAnsiTheme="majorHAnsi"/>
          <w:b/>
          <w:sz w:val="24"/>
          <w:szCs w:val="24"/>
        </w:rPr>
      </w:pPr>
    </w:p>
    <w:p w:rsidR="00AB5881" w:rsidRPr="00E00E5E" w:rsidRDefault="007813E5" w:rsidP="0053299E">
      <w:pPr>
        <w:spacing w:line="276" w:lineRule="auto"/>
        <w:ind w:right="-1"/>
        <w:jc w:val="both"/>
        <w:rPr>
          <w:rFonts w:asciiTheme="majorHAnsi" w:hAnsiTheme="majorHAnsi"/>
          <w:b/>
          <w:sz w:val="24"/>
          <w:szCs w:val="24"/>
          <w:u w:val="single"/>
        </w:rPr>
      </w:pPr>
      <w:r w:rsidRPr="00E00E5E">
        <w:rPr>
          <w:rFonts w:asciiTheme="majorHAnsi" w:hAnsiTheme="majorHAnsi"/>
          <w:b/>
          <w:sz w:val="24"/>
          <w:szCs w:val="24"/>
          <w:u w:val="single"/>
        </w:rPr>
        <w:t xml:space="preserve">PROFESSOR(A) DE </w:t>
      </w:r>
      <w:r w:rsidR="00AB5881" w:rsidRPr="00E00E5E">
        <w:rPr>
          <w:rFonts w:asciiTheme="majorHAnsi" w:hAnsiTheme="majorHAnsi"/>
          <w:b/>
          <w:sz w:val="24"/>
          <w:szCs w:val="24"/>
          <w:u w:val="single"/>
        </w:rPr>
        <w:t>ARTES</w:t>
      </w:r>
    </w:p>
    <w:p w:rsidR="0076008C" w:rsidRPr="00E00E5E" w:rsidRDefault="0076008C" w:rsidP="0053299E">
      <w:pPr>
        <w:spacing w:line="276" w:lineRule="auto"/>
        <w:ind w:right="-1"/>
        <w:jc w:val="both"/>
        <w:rPr>
          <w:rFonts w:asciiTheme="majorHAnsi" w:hAnsiTheme="majorHAnsi"/>
          <w:sz w:val="24"/>
          <w:szCs w:val="24"/>
        </w:rPr>
      </w:pPr>
      <w:r w:rsidRPr="00E00E5E">
        <w:rPr>
          <w:rFonts w:asciiTheme="majorHAnsi" w:hAnsiTheme="majorHAnsi"/>
          <w:sz w:val="24"/>
          <w:szCs w:val="24"/>
        </w:rPr>
        <w:t>História do ensino da arte no Bras</w:t>
      </w:r>
      <w:r w:rsidR="0067154A" w:rsidRPr="00E00E5E">
        <w:rPr>
          <w:rFonts w:asciiTheme="majorHAnsi" w:hAnsiTheme="majorHAnsi"/>
          <w:sz w:val="24"/>
          <w:szCs w:val="24"/>
        </w:rPr>
        <w:t xml:space="preserve">il: Pressupostos Filosóficos: - </w:t>
      </w:r>
      <w:r w:rsidRPr="00E00E5E">
        <w:rPr>
          <w:rFonts w:asciiTheme="majorHAnsi" w:hAnsiTheme="majorHAnsi"/>
          <w:sz w:val="24"/>
          <w:szCs w:val="24"/>
        </w:rPr>
        <w:t xml:space="preserve">o significado da arte no processo de transformação do homem com os outros homens e com a natureza através do </w:t>
      </w:r>
      <w:r w:rsidRPr="00E00E5E">
        <w:rPr>
          <w:rFonts w:asciiTheme="majorHAnsi" w:hAnsiTheme="majorHAnsi"/>
          <w:sz w:val="24"/>
          <w:szCs w:val="24"/>
        </w:rPr>
        <w:lastRenderedPageBreak/>
        <w:t xml:space="preserve">trabalho; Arte-educação como representação e organização do real; Educação Artística na formação da percepção e da sensibilidade do aluno.  Teatro: O teatro na Educação. Elementos formais da representação cênica, texto, corpo e espaço cênico. História da Arte: Arte Primitiva, Arte na Idade Média, Arte na Idade Moderna, Arte na Idade Contemporânea, Arte Brasileira. Planejamento Educacional. Avaliação do Processo de Ensino e Aprendizagem. Concepção de Ensino. Recuperação. Planejamento de Aula: Habilidade - Objetivos à avaliação. Métodos e Processos no Ensino da Leitura. Desenvolvimento da linguagem oral, escrita, audição e leitura. LDB - Lei de Diretrizes e Bases da Educação (Lei Federal Nº 9.394/96). Estatuto da Criança e do Adolescente. Constituição Federal: Capítulos da Educação. Lei Orgânica Municipal.  </w:t>
      </w:r>
    </w:p>
    <w:p w:rsidR="0076008C" w:rsidRPr="00E00E5E" w:rsidRDefault="0076008C" w:rsidP="0053299E">
      <w:pPr>
        <w:spacing w:line="276" w:lineRule="auto"/>
        <w:ind w:right="-1"/>
        <w:jc w:val="both"/>
        <w:rPr>
          <w:rFonts w:asciiTheme="majorHAnsi" w:hAnsiTheme="majorHAnsi"/>
          <w:sz w:val="24"/>
          <w:szCs w:val="24"/>
        </w:rPr>
      </w:pPr>
      <w:r w:rsidRPr="00E00E5E">
        <w:rPr>
          <w:rFonts w:asciiTheme="majorHAnsi" w:hAnsiTheme="majorHAnsi"/>
          <w:sz w:val="24"/>
          <w:szCs w:val="24"/>
        </w:rPr>
        <w:t>Literatura: Emília Ferreiro, Paulo Freire, Cagliari, Piaget, Vygotsky.</w:t>
      </w:r>
    </w:p>
    <w:p w:rsidR="00AB5881" w:rsidRPr="00E00E5E" w:rsidRDefault="00AB5881" w:rsidP="0053299E">
      <w:pPr>
        <w:spacing w:line="276" w:lineRule="auto"/>
        <w:ind w:right="-1"/>
        <w:jc w:val="both"/>
        <w:rPr>
          <w:rFonts w:asciiTheme="majorHAnsi" w:hAnsiTheme="majorHAnsi"/>
          <w:sz w:val="24"/>
          <w:szCs w:val="24"/>
        </w:rPr>
      </w:pPr>
    </w:p>
    <w:p w:rsidR="00AB5881" w:rsidRPr="00E00E5E" w:rsidRDefault="00AB5881" w:rsidP="0053299E">
      <w:pPr>
        <w:spacing w:line="276" w:lineRule="auto"/>
        <w:ind w:right="-1"/>
        <w:jc w:val="both"/>
        <w:rPr>
          <w:rFonts w:asciiTheme="majorHAnsi" w:hAnsiTheme="majorHAnsi"/>
          <w:b/>
          <w:sz w:val="24"/>
          <w:szCs w:val="24"/>
          <w:u w:val="single"/>
        </w:rPr>
      </w:pPr>
      <w:r w:rsidRPr="00E00E5E">
        <w:rPr>
          <w:rFonts w:asciiTheme="majorHAnsi" w:hAnsiTheme="majorHAnsi"/>
          <w:b/>
          <w:sz w:val="24"/>
          <w:szCs w:val="24"/>
          <w:u w:val="single"/>
        </w:rPr>
        <w:t>PROFESSOR</w:t>
      </w:r>
      <w:r w:rsidR="00654FA6" w:rsidRPr="00E00E5E">
        <w:rPr>
          <w:rFonts w:asciiTheme="majorHAnsi" w:hAnsiTheme="majorHAnsi"/>
          <w:b/>
          <w:sz w:val="24"/>
          <w:szCs w:val="24"/>
          <w:u w:val="single"/>
        </w:rPr>
        <w:t>(A)</w:t>
      </w:r>
      <w:r w:rsidRPr="00E00E5E">
        <w:rPr>
          <w:rFonts w:asciiTheme="majorHAnsi" w:hAnsiTheme="majorHAnsi"/>
          <w:b/>
          <w:sz w:val="24"/>
          <w:szCs w:val="24"/>
          <w:u w:val="single"/>
        </w:rPr>
        <w:t xml:space="preserve"> DE INGLÊS </w:t>
      </w:r>
    </w:p>
    <w:p w:rsidR="0076008C" w:rsidRPr="00E00E5E" w:rsidRDefault="0076008C" w:rsidP="0053299E">
      <w:pPr>
        <w:spacing w:line="276" w:lineRule="auto"/>
        <w:ind w:right="-1"/>
        <w:jc w:val="both"/>
        <w:rPr>
          <w:rFonts w:asciiTheme="majorHAnsi" w:hAnsiTheme="majorHAnsi"/>
          <w:sz w:val="24"/>
          <w:szCs w:val="24"/>
        </w:rPr>
      </w:pPr>
      <w:r w:rsidRPr="00E00E5E">
        <w:rPr>
          <w:rFonts w:asciiTheme="majorHAnsi" w:hAnsiTheme="majorHAnsi"/>
          <w:sz w:val="24"/>
          <w:szCs w:val="24"/>
        </w:rPr>
        <w:t>Parâmetros Curriculares Nacionais (</w:t>
      </w:r>
      <w:proofErr w:type="spellStart"/>
      <w:r w:rsidRPr="00E00E5E">
        <w:rPr>
          <w:rFonts w:asciiTheme="majorHAnsi" w:hAnsiTheme="majorHAnsi"/>
          <w:sz w:val="24"/>
          <w:szCs w:val="24"/>
        </w:rPr>
        <w:t>PCNs</w:t>
      </w:r>
      <w:proofErr w:type="spellEnd"/>
      <w:r w:rsidRPr="00E00E5E">
        <w:rPr>
          <w:rFonts w:asciiTheme="majorHAnsi" w:hAnsiTheme="majorHAnsi"/>
          <w:sz w:val="24"/>
          <w:szCs w:val="24"/>
        </w:rPr>
        <w:t>). Processo Ensino - Aprendizagem: Avaliação, Recuperação. Planejamento de Aula: Habilidade - Objetivos à</w:t>
      </w:r>
      <w:r w:rsidRPr="00E00E5E">
        <w:rPr>
          <w:rFonts w:asciiTheme="majorHAnsi" w:hAnsiTheme="majorHAnsi"/>
          <w:color w:val="1F497D"/>
          <w:sz w:val="24"/>
          <w:szCs w:val="24"/>
        </w:rPr>
        <w:t xml:space="preserve"> </w:t>
      </w:r>
      <w:r w:rsidRPr="00E00E5E">
        <w:rPr>
          <w:rFonts w:asciiTheme="majorHAnsi" w:hAnsiTheme="majorHAnsi"/>
          <w:sz w:val="24"/>
          <w:szCs w:val="24"/>
        </w:rPr>
        <w:t>avaliação. Métodos e Processos no Ensino da Leitura. Desenvolvimento da linguagem oral, escrita, audição e leitura. Língua estrangeira: relação com outras culturas; Compreensão e interpretação de frase, palavra, verbos ou texto em inglês. Palavras com sons assemelhados nas várias situações de uso; Contextualização das palavras com vários significados; Produção textual a partir de situações do cotidiano. Estatuto da Criança e do Adolescente. Lei Federal 9.394/96 - Lei de Diretrizes e Bases da Educação. Constituição Federal: Capítulos da Educação.  Lei Orgânica Municipal.</w:t>
      </w:r>
    </w:p>
    <w:p w:rsidR="00AB5881" w:rsidRPr="00E00E5E" w:rsidRDefault="0076008C" w:rsidP="0053299E">
      <w:pPr>
        <w:spacing w:line="276" w:lineRule="auto"/>
        <w:ind w:right="-1"/>
        <w:jc w:val="both"/>
        <w:rPr>
          <w:rFonts w:asciiTheme="majorHAnsi" w:hAnsiTheme="majorHAnsi"/>
          <w:b/>
          <w:sz w:val="24"/>
          <w:szCs w:val="24"/>
          <w:u w:val="single"/>
        </w:rPr>
      </w:pPr>
      <w:r w:rsidRPr="00E00E5E">
        <w:rPr>
          <w:rFonts w:asciiTheme="majorHAnsi" w:hAnsiTheme="majorHAnsi"/>
          <w:sz w:val="24"/>
          <w:szCs w:val="24"/>
        </w:rPr>
        <w:t>Literatura: Emília Ferreiro, Paulo Freire, Cagliari, Piaget, Vygotsky.</w:t>
      </w:r>
    </w:p>
    <w:p w:rsidR="0076008C" w:rsidRPr="00E00E5E" w:rsidRDefault="0076008C" w:rsidP="0053299E">
      <w:pPr>
        <w:spacing w:line="276" w:lineRule="auto"/>
        <w:ind w:right="-1"/>
        <w:jc w:val="both"/>
        <w:rPr>
          <w:rFonts w:asciiTheme="majorHAnsi" w:hAnsiTheme="majorHAnsi"/>
          <w:b/>
          <w:sz w:val="24"/>
          <w:szCs w:val="24"/>
          <w:u w:val="single"/>
        </w:rPr>
      </w:pPr>
    </w:p>
    <w:p w:rsidR="00AB5881" w:rsidRPr="00E00E5E" w:rsidRDefault="00AB5881" w:rsidP="0053299E">
      <w:pPr>
        <w:spacing w:line="276" w:lineRule="auto"/>
        <w:ind w:right="-1"/>
        <w:jc w:val="both"/>
        <w:rPr>
          <w:rFonts w:asciiTheme="majorHAnsi" w:hAnsiTheme="majorHAnsi"/>
          <w:b/>
          <w:sz w:val="24"/>
          <w:szCs w:val="24"/>
          <w:u w:val="single"/>
        </w:rPr>
      </w:pPr>
      <w:r w:rsidRPr="00E00E5E">
        <w:rPr>
          <w:rFonts w:asciiTheme="majorHAnsi" w:hAnsiTheme="majorHAnsi"/>
          <w:b/>
          <w:sz w:val="24"/>
          <w:szCs w:val="24"/>
          <w:u w:val="single"/>
        </w:rPr>
        <w:t>PROFESSOR</w:t>
      </w:r>
      <w:r w:rsidR="00654FA6" w:rsidRPr="00E00E5E">
        <w:rPr>
          <w:rFonts w:asciiTheme="majorHAnsi" w:hAnsiTheme="majorHAnsi"/>
          <w:b/>
          <w:sz w:val="24"/>
          <w:szCs w:val="24"/>
          <w:u w:val="single"/>
        </w:rPr>
        <w:t>(A)</w:t>
      </w:r>
      <w:r w:rsidRPr="00E00E5E">
        <w:rPr>
          <w:rFonts w:asciiTheme="majorHAnsi" w:hAnsiTheme="majorHAnsi"/>
          <w:b/>
          <w:sz w:val="24"/>
          <w:szCs w:val="24"/>
          <w:u w:val="single"/>
        </w:rPr>
        <w:t xml:space="preserve"> DE PORTUGUÊS </w:t>
      </w:r>
    </w:p>
    <w:p w:rsidR="0076008C" w:rsidRPr="00E00E5E" w:rsidRDefault="0076008C" w:rsidP="0053299E">
      <w:pPr>
        <w:spacing w:line="276" w:lineRule="auto"/>
        <w:jc w:val="both"/>
        <w:rPr>
          <w:rFonts w:asciiTheme="majorHAnsi" w:hAnsiTheme="majorHAnsi"/>
          <w:sz w:val="24"/>
          <w:szCs w:val="24"/>
        </w:rPr>
      </w:pPr>
      <w:r w:rsidRPr="00E00E5E">
        <w:rPr>
          <w:rFonts w:asciiTheme="majorHAnsi" w:hAnsiTheme="majorHAnsi"/>
          <w:sz w:val="24"/>
          <w:szCs w:val="24"/>
        </w:rPr>
        <w:t>Noções de cultura, arte e literatura. O texto literário e o não-literário. Aspectos básicos do texto literário: denotação e conotação; principais recursos expressivos. Gêneros literários: lírico, narrativo/épico, dramático. Principais aspectos da versificação. Elementos estruturais da narrativa. Formas narrativas: crônica, conto e romance. Texto: condições de leitura e produção textual: a enunciação. Coesão e coerência textuais. Intertextualidade. Tipologia textual. Gêneros Textuais. Semântica: sinonímia, antonímia, homonímia, paronímia, polissemia. Sistema fonológico do português. Sistema ortográfico vigente. Morfossintaxe: classes de palavras. Formação de palavras. Morfologia nominal. Morfologia verbal. Morfologia pronominal. Proces</w:t>
      </w:r>
      <w:r w:rsidR="0082682F" w:rsidRPr="00E00E5E">
        <w:rPr>
          <w:rFonts w:asciiTheme="majorHAnsi" w:hAnsiTheme="majorHAnsi"/>
          <w:sz w:val="24"/>
          <w:szCs w:val="24"/>
        </w:rPr>
        <w:t>sos sintáticos: subordinação e Coordenação</w:t>
      </w:r>
      <w:r w:rsidRPr="00E00E5E">
        <w:rPr>
          <w:rFonts w:asciiTheme="majorHAnsi" w:hAnsiTheme="majorHAnsi"/>
          <w:sz w:val="24"/>
          <w:szCs w:val="24"/>
        </w:rPr>
        <w:t>. Constituintes da oração e orações no período. Frase e discurso. Valores semântico-sintáticos dos conectivos. Concordância nominal e verbal. Regência nominal e verbal. Colocação dos termos na frase. Emprego do acento da crase. Normas de pontuação. Abordagem linguístico/discursiva da teoria gramatical. A diversidade linguística e cultural e suas contribuições para a sociedade. Questões Éticas, Culturais e Cidadãs no ensino da língua portuguesa. Novas regras ortográficas. Estatuto da Criança e do Adolescente. Lei Federal 9.394/96 - Lei de Diretrizes e Bases da Educação. Constituição Federal: Capítulos da Educação.  Lei Orgânica Municipal.</w:t>
      </w:r>
    </w:p>
    <w:p w:rsidR="0076008C" w:rsidRPr="00E00E5E" w:rsidRDefault="0076008C" w:rsidP="0053299E">
      <w:pPr>
        <w:spacing w:line="276" w:lineRule="auto"/>
        <w:jc w:val="both"/>
        <w:rPr>
          <w:rFonts w:asciiTheme="majorHAnsi" w:hAnsiTheme="majorHAnsi"/>
          <w:sz w:val="24"/>
          <w:szCs w:val="24"/>
        </w:rPr>
      </w:pPr>
      <w:r w:rsidRPr="00E00E5E">
        <w:rPr>
          <w:rFonts w:asciiTheme="majorHAnsi" w:hAnsiTheme="majorHAnsi"/>
          <w:sz w:val="24"/>
          <w:szCs w:val="24"/>
        </w:rPr>
        <w:t>Literatura: Emília Ferreiro, Paulo Freire, Cagliari, Piaget, Vygotsky.</w:t>
      </w:r>
    </w:p>
    <w:p w:rsidR="00AB5881" w:rsidRPr="00E00E5E" w:rsidRDefault="00AB5881" w:rsidP="0053299E">
      <w:pPr>
        <w:spacing w:line="276" w:lineRule="auto"/>
        <w:ind w:right="-1"/>
        <w:jc w:val="both"/>
        <w:rPr>
          <w:rFonts w:asciiTheme="majorHAnsi" w:hAnsiTheme="majorHAnsi"/>
          <w:color w:val="FF0000"/>
          <w:sz w:val="24"/>
          <w:szCs w:val="24"/>
        </w:rPr>
      </w:pPr>
    </w:p>
    <w:p w:rsidR="0082682F" w:rsidRPr="00E00E5E" w:rsidRDefault="0082682F" w:rsidP="0053299E">
      <w:pPr>
        <w:spacing w:line="276" w:lineRule="auto"/>
        <w:jc w:val="both"/>
        <w:rPr>
          <w:rFonts w:asciiTheme="majorHAnsi" w:hAnsiTheme="majorHAnsi"/>
          <w:b/>
          <w:bCs/>
          <w:sz w:val="24"/>
          <w:szCs w:val="24"/>
          <w:u w:val="single"/>
        </w:rPr>
      </w:pPr>
      <w:r w:rsidRPr="00E00E5E">
        <w:rPr>
          <w:rFonts w:asciiTheme="majorHAnsi" w:hAnsiTheme="majorHAnsi"/>
          <w:b/>
          <w:sz w:val="24"/>
          <w:szCs w:val="24"/>
          <w:u w:val="single"/>
        </w:rPr>
        <w:t>PROFESSOR</w:t>
      </w:r>
      <w:r w:rsidRPr="00E00E5E">
        <w:rPr>
          <w:rFonts w:asciiTheme="majorHAnsi" w:hAnsiTheme="majorHAnsi"/>
          <w:b/>
          <w:bCs/>
          <w:sz w:val="24"/>
          <w:szCs w:val="24"/>
          <w:u w:val="single"/>
        </w:rPr>
        <w:t xml:space="preserve"> ENSINO FUNDAMENTAL - SÉRIES INICIAIS  </w:t>
      </w:r>
    </w:p>
    <w:p w:rsidR="0082682F" w:rsidRPr="00E00E5E" w:rsidRDefault="0082682F" w:rsidP="0053299E">
      <w:pPr>
        <w:spacing w:line="276" w:lineRule="auto"/>
        <w:jc w:val="both"/>
        <w:rPr>
          <w:rFonts w:asciiTheme="majorHAnsi" w:hAnsiTheme="majorHAnsi"/>
          <w:sz w:val="24"/>
          <w:szCs w:val="24"/>
        </w:rPr>
      </w:pPr>
      <w:r w:rsidRPr="00E00E5E">
        <w:rPr>
          <w:rFonts w:asciiTheme="majorHAnsi" w:hAnsiTheme="majorHAnsi"/>
          <w:sz w:val="24"/>
          <w:szCs w:val="24"/>
        </w:rPr>
        <w:t>LDB (Lei de Diretrizes e Bases da Educação). Alfabetização. Metodologia de Ensino: ciências, matemática, português e outros. Relacionamento: Professor x Aluno. Função e Papel da Escola. Problemas de Aprendizagem: Fatores Físicos, Psíquicos e Sociais. Recreação: Atividades recreativas. Aprendizagem: Leitura / Escrita. Didática: Métodos, Técnicas, Livro Didático, Recursos / Material Didático. Processo Ensino - Aprendizagem: Avaliação, Recuperação. Planejamento de Aula: Habilidade - Objetivos à avaliação. Métodos e Processos no Ensino da Leitura. Desenvolvimento da linguagem oral, escrita, audição e leitura: métodos, técnicas e habilidades. Instrumentos / Atividade Pedagógicas. Tendências Pedagógicas. Educação em âmbito global. Psicomotricidade. Atualidades. Projeto Político Pedagógico. Estatuto da Criança e do Adolescente. Parâmetros Curriculares Nacionais (</w:t>
      </w:r>
      <w:proofErr w:type="spellStart"/>
      <w:r w:rsidRPr="00E00E5E">
        <w:rPr>
          <w:rFonts w:asciiTheme="majorHAnsi" w:hAnsiTheme="majorHAnsi"/>
          <w:sz w:val="24"/>
          <w:szCs w:val="24"/>
        </w:rPr>
        <w:t>PCNs</w:t>
      </w:r>
      <w:proofErr w:type="spellEnd"/>
      <w:r w:rsidRPr="00E00E5E">
        <w:rPr>
          <w:rFonts w:asciiTheme="majorHAnsi" w:hAnsiTheme="majorHAnsi"/>
          <w:sz w:val="24"/>
          <w:szCs w:val="24"/>
        </w:rPr>
        <w:t>). Constituição Federal: Capítulos da Educação. Lei Orgânica Municipal.</w:t>
      </w:r>
    </w:p>
    <w:p w:rsidR="0082682F" w:rsidRPr="00E00E5E" w:rsidRDefault="0082682F" w:rsidP="0053299E">
      <w:pPr>
        <w:spacing w:line="276" w:lineRule="auto"/>
        <w:jc w:val="both"/>
        <w:rPr>
          <w:rFonts w:asciiTheme="majorHAnsi" w:hAnsiTheme="majorHAnsi"/>
          <w:sz w:val="24"/>
          <w:szCs w:val="24"/>
        </w:rPr>
      </w:pPr>
      <w:r w:rsidRPr="00E00E5E">
        <w:rPr>
          <w:rFonts w:asciiTheme="majorHAnsi" w:hAnsiTheme="majorHAnsi"/>
          <w:sz w:val="24"/>
          <w:szCs w:val="24"/>
        </w:rPr>
        <w:t>Literatura: Emília Ferreiro, Paulo Freire, Cagliari, Piaget, Vygotsky.</w:t>
      </w:r>
    </w:p>
    <w:p w:rsidR="0082682F" w:rsidRPr="00E00E5E" w:rsidRDefault="0082682F" w:rsidP="0053299E">
      <w:pPr>
        <w:spacing w:line="276" w:lineRule="auto"/>
        <w:ind w:right="-1"/>
        <w:jc w:val="both"/>
        <w:rPr>
          <w:rFonts w:asciiTheme="majorHAnsi" w:hAnsiTheme="majorHAnsi"/>
          <w:color w:val="FF0000"/>
          <w:sz w:val="24"/>
          <w:szCs w:val="24"/>
        </w:rPr>
      </w:pPr>
    </w:p>
    <w:p w:rsidR="002521B0" w:rsidRPr="00E00E5E" w:rsidRDefault="00AB5881" w:rsidP="0053299E">
      <w:pPr>
        <w:spacing w:line="276" w:lineRule="auto"/>
        <w:ind w:right="-568"/>
        <w:jc w:val="both"/>
        <w:rPr>
          <w:rFonts w:asciiTheme="majorHAnsi" w:hAnsiTheme="majorHAnsi"/>
          <w:b/>
          <w:sz w:val="24"/>
          <w:szCs w:val="24"/>
          <w:u w:val="single"/>
        </w:rPr>
      </w:pPr>
      <w:r w:rsidRPr="00E00E5E">
        <w:rPr>
          <w:rFonts w:asciiTheme="majorHAnsi" w:hAnsiTheme="majorHAnsi"/>
          <w:b/>
          <w:sz w:val="24"/>
          <w:szCs w:val="24"/>
          <w:u w:val="single"/>
        </w:rPr>
        <w:t>PROFESSOR</w:t>
      </w:r>
      <w:r w:rsidR="00B1562A" w:rsidRPr="00E00E5E">
        <w:rPr>
          <w:rFonts w:asciiTheme="majorHAnsi" w:hAnsiTheme="majorHAnsi"/>
          <w:b/>
          <w:sz w:val="24"/>
          <w:szCs w:val="24"/>
          <w:u w:val="single"/>
        </w:rPr>
        <w:t>(A)</w:t>
      </w:r>
      <w:r w:rsidRPr="00E00E5E">
        <w:rPr>
          <w:rFonts w:asciiTheme="majorHAnsi" w:hAnsiTheme="majorHAnsi"/>
          <w:b/>
          <w:sz w:val="24"/>
          <w:szCs w:val="24"/>
          <w:u w:val="single"/>
        </w:rPr>
        <w:t xml:space="preserve"> DE EDUCAÇÃO INFANTIL</w:t>
      </w:r>
    </w:p>
    <w:p w:rsidR="00117101" w:rsidRPr="00E00E5E" w:rsidRDefault="00117101" w:rsidP="0053299E">
      <w:pPr>
        <w:spacing w:line="276" w:lineRule="auto"/>
        <w:ind w:right="-1"/>
        <w:jc w:val="both"/>
        <w:rPr>
          <w:rFonts w:asciiTheme="majorHAnsi" w:hAnsiTheme="majorHAnsi"/>
          <w:sz w:val="24"/>
          <w:szCs w:val="24"/>
        </w:rPr>
      </w:pPr>
      <w:r w:rsidRPr="00E00E5E">
        <w:rPr>
          <w:rFonts w:asciiTheme="majorHAnsi" w:hAnsiTheme="majorHAnsi"/>
          <w:sz w:val="24"/>
          <w:szCs w:val="24"/>
        </w:rPr>
        <w:t>LDB (Lei de Diretrizes e Bases da Educação). Estrutura da Educação Infantil, fundamentação e importância.  Currículo da Pré-Escola. Alfabetização na Pré-Escola. Avaliação na Pré-Escola. Recreação. Prática e atividades pedagógicas. Métodos e técnicas na Educação Infantil. Tendências pedagógicas. Psicomotricidade. Papel do professor na alfabetização. Educação Infantil no mundo atual. Atualidades. Projeto Político Pedagógico. Estatuto da Criança e do Adolescente. Parâmetros Curriculares Nacionais (</w:t>
      </w:r>
      <w:proofErr w:type="spellStart"/>
      <w:r w:rsidRPr="00E00E5E">
        <w:rPr>
          <w:rFonts w:asciiTheme="majorHAnsi" w:hAnsiTheme="majorHAnsi"/>
          <w:sz w:val="24"/>
          <w:szCs w:val="24"/>
        </w:rPr>
        <w:t>PCNs</w:t>
      </w:r>
      <w:proofErr w:type="spellEnd"/>
      <w:r w:rsidRPr="00E00E5E">
        <w:rPr>
          <w:rFonts w:asciiTheme="majorHAnsi" w:hAnsiTheme="majorHAnsi"/>
          <w:sz w:val="24"/>
          <w:szCs w:val="24"/>
        </w:rPr>
        <w:t>). Constituição Federal: Capítulos da Educação. Lei Orgânica Municipal.</w:t>
      </w:r>
    </w:p>
    <w:p w:rsidR="00117101" w:rsidRPr="00E00E5E" w:rsidRDefault="00117101" w:rsidP="0053299E">
      <w:pPr>
        <w:spacing w:line="276" w:lineRule="auto"/>
        <w:ind w:right="-573"/>
        <w:jc w:val="both"/>
        <w:rPr>
          <w:rFonts w:asciiTheme="majorHAnsi" w:hAnsiTheme="majorHAnsi"/>
          <w:sz w:val="24"/>
          <w:szCs w:val="24"/>
        </w:rPr>
      </w:pPr>
      <w:r w:rsidRPr="00E00E5E">
        <w:rPr>
          <w:rFonts w:asciiTheme="majorHAnsi" w:hAnsiTheme="majorHAnsi"/>
          <w:sz w:val="24"/>
          <w:szCs w:val="24"/>
        </w:rPr>
        <w:t>Literatura: Emília Ferreiro, Paulo</w:t>
      </w:r>
      <w:r w:rsidRPr="00E00E5E">
        <w:rPr>
          <w:rFonts w:asciiTheme="majorHAnsi" w:hAnsiTheme="majorHAnsi"/>
          <w:color w:val="1F497D"/>
          <w:sz w:val="24"/>
          <w:szCs w:val="24"/>
        </w:rPr>
        <w:t xml:space="preserve"> </w:t>
      </w:r>
      <w:r w:rsidRPr="00E00E5E">
        <w:rPr>
          <w:rFonts w:asciiTheme="majorHAnsi" w:hAnsiTheme="majorHAnsi"/>
          <w:sz w:val="24"/>
          <w:szCs w:val="24"/>
        </w:rPr>
        <w:t xml:space="preserve">Freire, Cagliari, Piaget, Vygotsky. </w:t>
      </w:r>
    </w:p>
    <w:p w:rsidR="00117101" w:rsidRPr="00E00E5E" w:rsidRDefault="00117101" w:rsidP="0053299E">
      <w:pPr>
        <w:spacing w:line="276" w:lineRule="auto"/>
        <w:jc w:val="both"/>
        <w:rPr>
          <w:rFonts w:asciiTheme="majorHAnsi" w:hAnsiTheme="majorHAnsi"/>
          <w:sz w:val="24"/>
          <w:szCs w:val="24"/>
        </w:rPr>
      </w:pPr>
    </w:p>
    <w:p w:rsidR="00117101" w:rsidRPr="00E00E5E" w:rsidRDefault="00117101" w:rsidP="0053299E">
      <w:pPr>
        <w:spacing w:line="276" w:lineRule="auto"/>
        <w:jc w:val="both"/>
        <w:rPr>
          <w:rFonts w:asciiTheme="majorHAnsi" w:hAnsiTheme="majorHAnsi"/>
          <w:b/>
          <w:sz w:val="24"/>
          <w:szCs w:val="24"/>
          <w:u w:val="single"/>
        </w:rPr>
      </w:pPr>
    </w:p>
    <w:p w:rsidR="00117101" w:rsidRPr="00E00E5E" w:rsidRDefault="00117101" w:rsidP="0053299E">
      <w:pPr>
        <w:spacing w:line="276" w:lineRule="auto"/>
        <w:jc w:val="both"/>
        <w:rPr>
          <w:rFonts w:asciiTheme="majorHAnsi" w:hAnsiTheme="majorHAnsi"/>
          <w:b/>
          <w:sz w:val="24"/>
          <w:szCs w:val="24"/>
          <w:u w:val="single"/>
        </w:rPr>
      </w:pPr>
      <w:r w:rsidRPr="00E00E5E">
        <w:rPr>
          <w:rFonts w:asciiTheme="majorHAnsi" w:hAnsiTheme="majorHAnsi"/>
          <w:b/>
          <w:sz w:val="24"/>
          <w:szCs w:val="24"/>
          <w:u w:val="single"/>
        </w:rPr>
        <w:t>PROFESSOR DE EDUCAÇÃO ESPECIAL</w:t>
      </w:r>
    </w:p>
    <w:p w:rsidR="00117101" w:rsidRPr="00E00E5E" w:rsidRDefault="00117101" w:rsidP="0053299E">
      <w:pPr>
        <w:spacing w:line="276" w:lineRule="auto"/>
        <w:jc w:val="both"/>
        <w:rPr>
          <w:rFonts w:asciiTheme="majorHAnsi" w:hAnsiTheme="majorHAnsi"/>
          <w:sz w:val="24"/>
          <w:szCs w:val="24"/>
        </w:rPr>
      </w:pPr>
      <w:r w:rsidRPr="00E00E5E">
        <w:rPr>
          <w:rFonts w:asciiTheme="majorHAnsi" w:hAnsiTheme="majorHAnsi"/>
          <w:sz w:val="24"/>
          <w:szCs w:val="24"/>
        </w:rPr>
        <w:t>Didática e Conhecimento; Planejamento Escolar (Elaboração de planos de ensino, de projetos); Contribuições da Psicologia para o processo de ensino aprendiz na Educação; Avaliação Escolar (concepções, funções, instrumentos).  Fundamentos e princípios da educação inclusiva; Legislação: Constituição, LDB; Atendimento educacional especi</w:t>
      </w:r>
      <w:r w:rsidR="00DC52AA" w:rsidRPr="00E00E5E">
        <w:rPr>
          <w:rFonts w:asciiTheme="majorHAnsi" w:hAnsiTheme="majorHAnsi"/>
          <w:sz w:val="24"/>
          <w:szCs w:val="24"/>
        </w:rPr>
        <w:t>alizado e a educação inclusiva.</w:t>
      </w:r>
      <w:r w:rsidRPr="00E00E5E">
        <w:rPr>
          <w:rFonts w:asciiTheme="majorHAnsi" w:hAnsiTheme="majorHAnsi"/>
          <w:sz w:val="24"/>
          <w:szCs w:val="24"/>
        </w:rPr>
        <w:t>Constituição Federal/88 – artigos 205 a 214 e artigo 60 das Disposições</w:t>
      </w:r>
      <w:r w:rsidR="00DC52AA" w:rsidRPr="00E00E5E">
        <w:rPr>
          <w:rFonts w:asciiTheme="majorHAnsi" w:hAnsiTheme="majorHAnsi"/>
          <w:sz w:val="24"/>
          <w:szCs w:val="24"/>
        </w:rPr>
        <w:t xml:space="preserve"> Constitucionais Transitórias. </w:t>
      </w:r>
      <w:r w:rsidRPr="00E00E5E">
        <w:rPr>
          <w:rFonts w:asciiTheme="majorHAnsi" w:hAnsiTheme="majorHAnsi"/>
          <w:sz w:val="24"/>
          <w:szCs w:val="24"/>
        </w:rPr>
        <w:t xml:space="preserve">Emenda 14/96; Lei Federal nº 9.394, de 20/12/96 – Estabelece as Diretrizes e Bases da Educação Nacional; Lei Federal nº 8.069, de 13/07/90 – Dispõe sobre o Estatuto da Criança e do Adolescente e dá outras Providências. Lei Federal n.º 9.424, de 24 de dezembro de 1996 – Dispõe sobre o Fundo de manutenção e desenvolvimento do Ensino Fundamental e de Valorização do magistério.  Lei nº 10.098/94 -  Estabelece normas gerais e critérios básicos para a promoção da acessibilidade das pessoas portadoras de deficiência ou com mobilidade reduzida, e dá outras providências Lei nº 10.436/02 -  Dispõe sobre a Língua Brasileira de Sinais -  Libras e dá outras providências. Concepções de Educação e Escola. </w:t>
      </w:r>
      <w:r w:rsidRPr="00E00E5E">
        <w:rPr>
          <w:rFonts w:asciiTheme="majorHAnsi" w:hAnsiTheme="majorHAnsi"/>
          <w:sz w:val="24"/>
          <w:szCs w:val="24"/>
        </w:rPr>
        <w:lastRenderedPageBreak/>
        <w:t>Função social da escola e compromisso social do educador. Ética no trabalho docente. Tendências educacionais na sala de aula: correntes teóricas e alternativas metodológicas. A construção do conhecimento: papel do educador, do educando e da sociedade. Visão interdisciplinar e transversal do conhecimento. Projeto político-pedagógico: fundamentos para a orientação, planejamento e implementação de ações voltadas ao desenvolvimento humano pleno, tomando como foco o processo ensino-aprendizagem. Currículo em ação: planejamento, seleção e organização dos conteúdos. Avaliação. Organização da escola centrada no processo de desenvolvimento do educando. Educação inclusiva. Gestão participativa na escola. Parâmetros Curriculares Nacionais. Lei Orgânica Municipal.</w:t>
      </w:r>
    </w:p>
    <w:p w:rsidR="00117101" w:rsidRPr="00E00E5E" w:rsidRDefault="00117101" w:rsidP="0053299E">
      <w:pPr>
        <w:spacing w:line="276" w:lineRule="auto"/>
        <w:jc w:val="both"/>
        <w:rPr>
          <w:rFonts w:asciiTheme="majorHAnsi" w:hAnsiTheme="majorHAnsi"/>
          <w:sz w:val="24"/>
          <w:szCs w:val="24"/>
        </w:rPr>
      </w:pPr>
      <w:r w:rsidRPr="00E00E5E">
        <w:rPr>
          <w:rFonts w:asciiTheme="majorHAnsi" w:hAnsiTheme="majorHAnsi"/>
          <w:sz w:val="24"/>
          <w:szCs w:val="24"/>
        </w:rPr>
        <w:t>Literatura: Emília Ferreiro, Paulo Frei</w:t>
      </w:r>
      <w:r w:rsidR="0067154A" w:rsidRPr="00E00E5E">
        <w:rPr>
          <w:rFonts w:asciiTheme="majorHAnsi" w:hAnsiTheme="majorHAnsi"/>
          <w:sz w:val="24"/>
          <w:szCs w:val="24"/>
        </w:rPr>
        <w:t>re, Cagliari, Piaget, Vygotsky.</w:t>
      </w:r>
    </w:p>
    <w:p w:rsidR="00117101" w:rsidRPr="00E00E5E" w:rsidRDefault="00117101" w:rsidP="0053299E">
      <w:pPr>
        <w:spacing w:line="276" w:lineRule="auto"/>
        <w:ind w:right="-568"/>
        <w:jc w:val="both"/>
        <w:rPr>
          <w:rFonts w:asciiTheme="majorHAnsi" w:hAnsiTheme="majorHAnsi"/>
          <w:b/>
          <w:sz w:val="24"/>
          <w:szCs w:val="24"/>
          <w:u w:val="single"/>
        </w:rPr>
      </w:pPr>
    </w:p>
    <w:p w:rsidR="00117101" w:rsidRPr="00E00E5E" w:rsidRDefault="00117101" w:rsidP="0053299E">
      <w:pPr>
        <w:spacing w:line="276" w:lineRule="auto"/>
        <w:ind w:right="-1"/>
        <w:jc w:val="both"/>
        <w:rPr>
          <w:rFonts w:asciiTheme="majorHAnsi" w:hAnsiTheme="majorHAnsi"/>
          <w:b/>
          <w:sz w:val="24"/>
          <w:szCs w:val="24"/>
          <w:u w:val="single"/>
        </w:rPr>
      </w:pPr>
      <w:r w:rsidRPr="00E00E5E">
        <w:rPr>
          <w:rFonts w:asciiTheme="majorHAnsi" w:hAnsiTheme="majorHAnsi"/>
          <w:b/>
          <w:sz w:val="24"/>
          <w:szCs w:val="24"/>
          <w:u w:val="single"/>
        </w:rPr>
        <w:t>PROFESSOR(A) DE INFORMÁTICA</w:t>
      </w:r>
    </w:p>
    <w:p w:rsidR="00117101" w:rsidRPr="00E00E5E" w:rsidRDefault="00117101" w:rsidP="0053299E">
      <w:pPr>
        <w:pStyle w:val="Corpodetexto3"/>
        <w:spacing w:line="276" w:lineRule="auto"/>
        <w:ind w:right="-1"/>
        <w:rPr>
          <w:rFonts w:asciiTheme="majorHAnsi" w:hAnsiTheme="majorHAnsi"/>
          <w:szCs w:val="24"/>
          <w:lang w:val="pt-BR"/>
        </w:rPr>
      </w:pPr>
      <w:r w:rsidRPr="00E00E5E">
        <w:rPr>
          <w:rFonts w:asciiTheme="majorHAnsi" w:hAnsiTheme="majorHAnsi"/>
          <w:szCs w:val="24"/>
          <w:lang w:val="pt-BR"/>
        </w:rPr>
        <w:t>Processo Ensino - Aprendizagem: Avaliação, Recuperação. Planejamento de Aula: Habilidade - Objetivos à avaliação. Métodos e Processos no Ensino da Leitura. Instrumentos / Atividade Pedagógicas. Tendências Pedagógicas. Estatuto da Criança e do Adolescente. Parâmetros Curriculares Nacionais (</w:t>
      </w:r>
      <w:proofErr w:type="spellStart"/>
      <w:r w:rsidRPr="00E00E5E">
        <w:rPr>
          <w:rFonts w:asciiTheme="majorHAnsi" w:hAnsiTheme="majorHAnsi"/>
          <w:szCs w:val="24"/>
          <w:lang w:val="pt-BR"/>
        </w:rPr>
        <w:t>PCNs</w:t>
      </w:r>
      <w:proofErr w:type="spellEnd"/>
      <w:r w:rsidRPr="00E00E5E">
        <w:rPr>
          <w:rFonts w:asciiTheme="majorHAnsi" w:hAnsiTheme="majorHAnsi"/>
          <w:szCs w:val="24"/>
          <w:lang w:val="pt-BR"/>
        </w:rPr>
        <w:t xml:space="preserve">).  LDB (Lei de Diretrizes e Bases da Educação).  LDB nº 9.394/96. Estatuto da Criança e do Adolescente. Alfabetização; Ensino e Aprendizagem; Planejamento e Avaliação Escolar; Metodologia de Ensino; Sistema Operacional Windows 98, ME, 2000/XP e GNU/LINUX. Conhecimento sobre o pacote Microsoft Office 97/2000, XP, 2003 e 2007 (Word, Excel, PowerPoint), Internet; Antivírus. Componentes de microcomputadores. Dispositivos de armazenamento de dados. Gerenciamento de Memória. Memória principal e Cache. Tipos de Memórias. Dispositivos de entrada e saída. Placa Mãe Interfaces paralela, serial, USB, IDE e SCSI. Configuração de microcomputadores. Microprocessadores. Operação de computadores. Impressoras </w:t>
      </w:r>
      <w:proofErr w:type="spellStart"/>
      <w:r w:rsidRPr="00E00E5E">
        <w:rPr>
          <w:rFonts w:asciiTheme="majorHAnsi" w:hAnsiTheme="majorHAnsi"/>
          <w:szCs w:val="24"/>
          <w:lang w:val="pt-BR"/>
        </w:rPr>
        <w:t>DeskJet</w:t>
      </w:r>
      <w:proofErr w:type="spellEnd"/>
      <w:r w:rsidRPr="00E00E5E">
        <w:rPr>
          <w:rFonts w:asciiTheme="majorHAnsi" w:hAnsiTheme="majorHAnsi"/>
          <w:szCs w:val="24"/>
          <w:lang w:val="pt-BR"/>
        </w:rPr>
        <w:t xml:space="preserve">/Laser, Scanners, CD-ROM, DVD, Zip Drives, Multimídia e Modens. Redes Locais, Auto CAD, Corel Draw Pesquisa e Produção de Hipertexto; Utilização das </w:t>
      </w:r>
      <w:proofErr w:type="spellStart"/>
      <w:r w:rsidRPr="00E00E5E">
        <w:rPr>
          <w:rFonts w:asciiTheme="majorHAnsi" w:hAnsiTheme="majorHAnsi"/>
          <w:szCs w:val="24"/>
          <w:lang w:val="pt-BR"/>
        </w:rPr>
        <w:t>TICs</w:t>
      </w:r>
      <w:proofErr w:type="spellEnd"/>
      <w:r w:rsidRPr="00E00E5E">
        <w:rPr>
          <w:rFonts w:asciiTheme="majorHAnsi" w:hAnsiTheme="majorHAnsi"/>
          <w:szCs w:val="24"/>
          <w:lang w:val="pt-BR"/>
        </w:rPr>
        <w:t xml:space="preserve"> para fins Pedagógicos e Sociais; Informática Instrumental; Softwares Educacionais e Aplicativos; Internet; Sistema Operacional; Componentes de microcomputadores. Dispositivos de armazenamento de dados. </w:t>
      </w:r>
    </w:p>
    <w:p w:rsidR="00117101" w:rsidRPr="00E00E5E" w:rsidRDefault="00117101" w:rsidP="0053299E">
      <w:pPr>
        <w:tabs>
          <w:tab w:val="right" w:pos="9498"/>
        </w:tabs>
        <w:spacing w:line="276" w:lineRule="auto"/>
        <w:ind w:right="-1"/>
        <w:jc w:val="both"/>
        <w:rPr>
          <w:rFonts w:asciiTheme="majorHAnsi" w:hAnsiTheme="majorHAnsi"/>
          <w:sz w:val="24"/>
          <w:szCs w:val="24"/>
        </w:rPr>
      </w:pPr>
      <w:r w:rsidRPr="00E00E5E">
        <w:rPr>
          <w:rFonts w:asciiTheme="majorHAnsi" w:hAnsiTheme="majorHAnsi"/>
          <w:sz w:val="24"/>
          <w:szCs w:val="24"/>
        </w:rPr>
        <w:t xml:space="preserve">Literatura sugerida: Emília Ferreiro, Paulo Freire, Cagliari, Piaget, Vygotsky. </w:t>
      </w:r>
      <w:r w:rsidRPr="00E00E5E">
        <w:rPr>
          <w:rFonts w:asciiTheme="majorHAnsi" w:hAnsiTheme="majorHAnsi"/>
          <w:sz w:val="24"/>
          <w:szCs w:val="24"/>
        </w:rPr>
        <w:tab/>
      </w:r>
    </w:p>
    <w:p w:rsidR="0082682F" w:rsidRPr="00E00E5E" w:rsidRDefault="0082682F" w:rsidP="0053299E">
      <w:pPr>
        <w:spacing w:line="276" w:lineRule="auto"/>
        <w:ind w:right="-568"/>
        <w:jc w:val="both"/>
        <w:rPr>
          <w:rFonts w:asciiTheme="majorHAnsi" w:hAnsiTheme="majorHAnsi"/>
          <w:b/>
          <w:sz w:val="24"/>
          <w:szCs w:val="24"/>
          <w:u w:val="single"/>
        </w:rPr>
      </w:pPr>
    </w:p>
    <w:p w:rsidR="00AB5881" w:rsidRPr="00E00E5E" w:rsidRDefault="00AB5881" w:rsidP="0053299E">
      <w:pPr>
        <w:spacing w:line="276" w:lineRule="auto"/>
        <w:ind w:right="-568"/>
        <w:jc w:val="both"/>
        <w:rPr>
          <w:rFonts w:asciiTheme="majorHAnsi" w:hAnsiTheme="majorHAnsi"/>
          <w:b/>
          <w:sz w:val="24"/>
          <w:szCs w:val="24"/>
          <w:u w:val="single"/>
        </w:rPr>
      </w:pPr>
    </w:p>
    <w:p w:rsidR="002521B0" w:rsidRPr="00E00E5E" w:rsidRDefault="000D0D21" w:rsidP="0053299E">
      <w:pPr>
        <w:spacing w:after="240" w:line="276" w:lineRule="auto"/>
        <w:jc w:val="center"/>
        <w:rPr>
          <w:rFonts w:asciiTheme="majorHAnsi" w:hAnsiTheme="majorHAnsi"/>
          <w:b/>
          <w:sz w:val="24"/>
          <w:szCs w:val="24"/>
          <w:highlight w:val="lightGray"/>
          <w:u w:val="single"/>
        </w:rPr>
      </w:pPr>
      <w:r w:rsidRPr="00E00E5E">
        <w:rPr>
          <w:rFonts w:asciiTheme="majorHAnsi" w:hAnsiTheme="majorHAnsi"/>
          <w:b/>
          <w:sz w:val="24"/>
          <w:szCs w:val="24"/>
          <w:highlight w:val="lightGray"/>
          <w:u w:val="single"/>
        </w:rPr>
        <w:t>CONTEÚDO PROGRAMÁTICO</w:t>
      </w:r>
    </w:p>
    <w:p w:rsidR="00621624" w:rsidRPr="00E00E5E" w:rsidRDefault="0067154A" w:rsidP="0053299E">
      <w:pPr>
        <w:spacing w:line="276" w:lineRule="auto"/>
        <w:ind w:right="-1"/>
        <w:jc w:val="center"/>
        <w:rPr>
          <w:rFonts w:asciiTheme="majorHAnsi" w:hAnsiTheme="majorHAnsi"/>
          <w:b/>
          <w:sz w:val="24"/>
          <w:szCs w:val="24"/>
        </w:rPr>
      </w:pPr>
      <w:r w:rsidRPr="00E00E5E">
        <w:rPr>
          <w:rFonts w:asciiTheme="majorHAnsi" w:hAnsiTheme="majorHAnsi"/>
          <w:b/>
          <w:sz w:val="24"/>
          <w:szCs w:val="24"/>
          <w:highlight w:val="lightGray"/>
        </w:rPr>
        <w:t>NÍVEL MÉDIO</w:t>
      </w:r>
    </w:p>
    <w:p w:rsidR="00026741" w:rsidRPr="00E00E5E" w:rsidRDefault="00026741" w:rsidP="0053299E">
      <w:pPr>
        <w:spacing w:line="276" w:lineRule="auto"/>
        <w:ind w:right="-1"/>
        <w:jc w:val="both"/>
        <w:rPr>
          <w:rFonts w:asciiTheme="majorHAnsi" w:hAnsiTheme="majorHAnsi"/>
          <w:b/>
          <w:sz w:val="24"/>
          <w:szCs w:val="24"/>
        </w:rPr>
      </w:pPr>
    </w:p>
    <w:p w:rsidR="00621624" w:rsidRPr="00E00E5E" w:rsidRDefault="00621624" w:rsidP="0053299E">
      <w:pPr>
        <w:spacing w:line="276" w:lineRule="auto"/>
        <w:ind w:right="-1"/>
        <w:jc w:val="both"/>
        <w:rPr>
          <w:rFonts w:asciiTheme="majorHAnsi" w:hAnsiTheme="majorHAnsi" w:cs="Arial"/>
          <w:b/>
          <w:sz w:val="24"/>
          <w:szCs w:val="24"/>
        </w:rPr>
      </w:pPr>
      <w:r w:rsidRPr="00E00E5E">
        <w:rPr>
          <w:rFonts w:asciiTheme="majorHAnsi" w:hAnsiTheme="majorHAnsi" w:cs="Arial"/>
          <w:b/>
          <w:sz w:val="24"/>
          <w:szCs w:val="24"/>
        </w:rPr>
        <w:t>I - PORTUGUÊS:</w:t>
      </w:r>
    </w:p>
    <w:p w:rsidR="0043726D" w:rsidRPr="00E00E5E" w:rsidRDefault="0043726D" w:rsidP="0053299E">
      <w:pPr>
        <w:spacing w:line="276" w:lineRule="auto"/>
        <w:ind w:right="-1"/>
        <w:jc w:val="both"/>
        <w:rPr>
          <w:rFonts w:asciiTheme="majorHAnsi" w:hAnsiTheme="majorHAnsi"/>
          <w:sz w:val="24"/>
          <w:szCs w:val="24"/>
        </w:rPr>
      </w:pPr>
      <w:r w:rsidRPr="00E00E5E">
        <w:rPr>
          <w:rFonts w:asciiTheme="majorHAnsi" w:eastAsia="Calibri" w:hAnsiTheme="majorHAnsi"/>
          <w:sz w:val="24"/>
          <w:szCs w:val="24"/>
        </w:rPr>
        <w:t xml:space="preserve">Compreensão e interpretação de texto. Ortografia, divisão silábica, pontuação, hífen, sinônimo, acentuação gráfica, crase. Morfologia, classes de palavras. Classes gramaticais (substantivo, adjetivo, artigo, numeral, pronome, verbo, advérbio, preposição, conjunção e interjeição). Sintaxe de concordância nominal, numeral, verbo. Sintaxe de concordância </w:t>
      </w:r>
      <w:r w:rsidRPr="00E00E5E">
        <w:rPr>
          <w:rFonts w:asciiTheme="majorHAnsi" w:eastAsia="Calibri" w:hAnsiTheme="majorHAnsi"/>
          <w:sz w:val="24"/>
          <w:szCs w:val="24"/>
        </w:rPr>
        <w:lastRenderedPageBreak/>
        <w:t>verbal. Fonética, semântica, análise sintática, f</w:t>
      </w:r>
      <w:r w:rsidRPr="00E00E5E">
        <w:rPr>
          <w:rFonts w:asciiTheme="majorHAnsi" w:eastAsia="Calibri" w:hAnsiTheme="majorHAnsi"/>
          <w:bCs/>
          <w:sz w:val="24"/>
          <w:szCs w:val="24"/>
        </w:rPr>
        <w:t>iguras de linguagem em geral</w:t>
      </w:r>
      <w:r w:rsidRPr="00E00E5E">
        <w:rPr>
          <w:rFonts w:asciiTheme="majorHAnsi" w:eastAsia="Calibri" w:hAnsiTheme="majorHAnsi"/>
          <w:sz w:val="24"/>
          <w:szCs w:val="24"/>
        </w:rPr>
        <w:t xml:space="preserve">. Emprego dos “porquês”. Homônimos e parônimos. As novas regras Ortográficas fazem parte deste Edital. </w:t>
      </w:r>
    </w:p>
    <w:p w:rsidR="00621624" w:rsidRPr="00E00E5E" w:rsidRDefault="00621624" w:rsidP="0053299E">
      <w:pPr>
        <w:spacing w:line="276" w:lineRule="auto"/>
        <w:ind w:right="-434"/>
        <w:jc w:val="both"/>
        <w:rPr>
          <w:rFonts w:asciiTheme="majorHAnsi" w:hAnsiTheme="majorHAnsi" w:cs="Arial"/>
          <w:b/>
          <w:bCs/>
          <w:sz w:val="24"/>
          <w:szCs w:val="24"/>
        </w:rPr>
      </w:pPr>
    </w:p>
    <w:p w:rsidR="00621624" w:rsidRPr="00E00E5E" w:rsidRDefault="00621624" w:rsidP="0053299E">
      <w:pPr>
        <w:spacing w:line="276" w:lineRule="auto"/>
        <w:ind w:right="-1"/>
        <w:jc w:val="both"/>
        <w:rPr>
          <w:rFonts w:asciiTheme="majorHAnsi" w:hAnsiTheme="majorHAnsi" w:cs="Arial"/>
          <w:b/>
          <w:sz w:val="24"/>
          <w:szCs w:val="24"/>
        </w:rPr>
      </w:pPr>
      <w:r w:rsidRPr="00E00E5E">
        <w:rPr>
          <w:rFonts w:asciiTheme="majorHAnsi" w:hAnsiTheme="majorHAnsi" w:cs="Arial"/>
          <w:b/>
          <w:sz w:val="24"/>
          <w:szCs w:val="24"/>
        </w:rPr>
        <w:t>II - MATEMÁTICA:</w:t>
      </w:r>
    </w:p>
    <w:p w:rsidR="0043726D" w:rsidRPr="00E00E5E" w:rsidRDefault="0043726D" w:rsidP="0053299E">
      <w:pPr>
        <w:spacing w:line="276" w:lineRule="auto"/>
        <w:ind w:right="-1"/>
        <w:jc w:val="both"/>
        <w:rPr>
          <w:rFonts w:asciiTheme="majorHAnsi" w:hAnsiTheme="majorHAnsi" w:cs="Arial"/>
          <w:b/>
          <w:sz w:val="24"/>
          <w:szCs w:val="24"/>
        </w:rPr>
      </w:pPr>
      <w:r w:rsidRPr="00E00E5E">
        <w:rPr>
          <w:rFonts w:asciiTheme="majorHAnsi" w:eastAsia="Calibri" w:hAnsiTheme="majorHAnsi"/>
          <w:sz w:val="24"/>
          <w:szCs w:val="24"/>
        </w:rPr>
        <w:t xml:space="preserve">Operações fundamentais. Frações e Operações com frações. Expressões algébricas - Fatoração. Produtos notáveis. Regra de três simples e composta. Juros simples. Razão e proporção. Porcentagem. Teoria dos conjuntos. Sistema métrico decimal. Geometria Plana e espacial. Relações trigonométricas do triângulo retângulo. Equações e Funções do 1º e do 2ºgraus. Sistemas de equações. </w:t>
      </w:r>
      <w:r w:rsidRPr="00E00E5E">
        <w:rPr>
          <w:rFonts w:asciiTheme="majorHAnsi" w:hAnsiTheme="majorHAnsi"/>
          <w:sz w:val="24"/>
          <w:szCs w:val="24"/>
        </w:rPr>
        <w:t>Sequencias</w:t>
      </w:r>
      <w:r w:rsidRPr="00E00E5E">
        <w:rPr>
          <w:rFonts w:asciiTheme="majorHAnsi" w:eastAsia="Calibri" w:hAnsiTheme="majorHAnsi"/>
          <w:sz w:val="24"/>
          <w:szCs w:val="24"/>
        </w:rPr>
        <w:t xml:space="preserve"> Numéricas. Resolução de Problemas. Análise de gráficos. Raciocínio Lógico.</w:t>
      </w:r>
    </w:p>
    <w:p w:rsidR="00621624" w:rsidRPr="00E00E5E" w:rsidRDefault="00621624" w:rsidP="0053299E">
      <w:pPr>
        <w:spacing w:line="276" w:lineRule="auto"/>
        <w:ind w:right="-1"/>
        <w:jc w:val="both"/>
        <w:rPr>
          <w:rFonts w:asciiTheme="majorHAnsi" w:hAnsiTheme="majorHAnsi"/>
          <w:b/>
          <w:sz w:val="24"/>
          <w:szCs w:val="24"/>
        </w:rPr>
      </w:pPr>
    </w:p>
    <w:p w:rsidR="00621624" w:rsidRPr="00E00E5E" w:rsidRDefault="00621624" w:rsidP="0053299E">
      <w:pPr>
        <w:spacing w:line="276" w:lineRule="auto"/>
        <w:jc w:val="both"/>
        <w:rPr>
          <w:rFonts w:asciiTheme="majorHAnsi" w:hAnsiTheme="majorHAnsi" w:cs="Arial"/>
          <w:b/>
          <w:sz w:val="24"/>
          <w:szCs w:val="24"/>
        </w:rPr>
      </w:pPr>
      <w:r w:rsidRPr="00E00E5E">
        <w:rPr>
          <w:rFonts w:asciiTheme="majorHAnsi" w:hAnsiTheme="majorHAnsi"/>
          <w:b/>
          <w:sz w:val="24"/>
          <w:szCs w:val="24"/>
        </w:rPr>
        <w:t xml:space="preserve">III - </w:t>
      </w:r>
      <w:r w:rsidR="00167281" w:rsidRPr="00E00E5E">
        <w:rPr>
          <w:rFonts w:asciiTheme="majorHAnsi" w:hAnsiTheme="majorHAnsi" w:cs="Arial"/>
          <w:b/>
          <w:sz w:val="24"/>
          <w:szCs w:val="24"/>
        </w:rPr>
        <w:t>CONHECIMENTOS ESPECÍFICOS</w:t>
      </w:r>
    </w:p>
    <w:p w:rsidR="00621624" w:rsidRPr="00E00E5E" w:rsidRDefault="00621624" w:rsidP="0053299E">
      <w:pPr>
        <w:spacing w:line="276" w:lineRule="auto"/>
        <w:jc w:val="both"/>
        <w:rPr>
          <w:rFonts w:asciiTheme="majorHAnsi" w:hAnsiTheme="majorHAnsi" w:cs="Arial"/>
          <w:bCs/>
          <w:sz w:val="24"/>
          <w:szCs w:val="24"/>
        </w:rPr>
      </w:pPr>
    </w:p>
    <w:p w:rsidR="00FF1D61" w:rsidRPr="00E00E5E" w:rsidRDefault="00FF1D61" w:rsidP="0053299E">
      <w:pPr>
        <w:spacing w:line="276" w:lineRule="auto"/>
        <w:jc w:val="both"/>
        <w:rPr>
          <w:rFonts w:asciiTheme="majorHAnsi" w:hAnsiTheme="majorHAnsi" w:cs="Arial"/>
          <w:b/>
          <w:bCs/>
          <w:sz w:val="24"/>
          <w:szCs w:val="24"/>
          <w:u w:val="single"/>
        </w:rPr>
      </w:pPr>
    </w:p>
    <w:p w:rsidR="0043726D" w:rsidRPr="00E00E5E" w:rsidRDefault="0043726D" w:rsidP="0053299E">
      <w:pPr>
        <w:spacing w:line="276" w:lineRule="auto"/>
        <w:jc w:val="both"/>
        <w:rPr>
          <w:rFonts w:asciiTheme="majorHAnsi" w:hAnsiTheme="majorHAnsi" w:cs="Arial"/>
          <w:b/>
          <w:bCs/>
          <w:sz w:val="24"/>
          <w:szCs w:val="24"/>
          <w:u w:val="single"/>
        </w:rPr>
      </w:pPr>
      <w:r w:rsidRPr="00E00E5E">
        <w:rPr>
          <w:rFonts w:asciiTheme="majorHAnsi" w:hAnsiTheme="majorHAnsi" w:cs="Arial"/>
          <w:b/>
          <w:bCs/>
          <w:sz w:val="24"/>
          <w:szCs w:val="24"/>
          <w:u w:val="single"/>
        </w:rPr>
        <w:t xml:space="preserve">INSTRUTOR DE TECLADO </w:t>
      </w:r>
    </w:p>
    <w:p w:rsidR="0043726D" w:rsidRPr="00E00E5E" w:rsidRDefault="0043726D" w:rsidP="0053299E">
      <w:pPr>
        <w:autoSpaceDE w:val="0"/>
        <w:autoSpaceDN w:val="0"/>
        <w:adjustRightInd w:val="0"/>
        <w:spacing w:line="276" w:lineRule="auto"/>
        <w:jc w:val="both"/>
        <w:rPr>
          <w:rFonts w:asciiTheme="majorHAnsi" w:hAnsiTheme="majorHAnsi"/>
          <w:b/>
          <w:sz w:val="24"/>
          <w:szCs w:val="24"/>
          <w:u w:val="single"/>
        </w:rPr>
      </w:pPr>
      <w:r w:rsidRPr="00E00E5E">
        <w:rPr>
          <w:rFonts w:asciiTheme="majorHAnsi" w:hAnsiTheme="majorHAnsi"/>
          <w:sz w:val="24"/>
          <w:szCs w:val="24"/>
        </w:rPr>
        <w:t>Interpretação musical. Compositores. Notas musicais e questões específicas da modalidade escolhida.</w:t>
      </w:r>
      <w:r w:rsidR="001C0A80" w:rsidRPr="00E00E5E">
        <w:rPr>
          <w:rFonts w:asciiTheme="majorHAnsi" w:hAnsiTheme="majorHAnsi"/>
          <w:sz w:val="24"/>
          <w:szCs w:val="24"/>
        </w:rPr>
        <w:t xml:space="preserve"> </w:t>
      </w:r>
      <w:r w:rsidRPr="00E00E5E">
        <w:rPr>
          <w:rFonts w:asciiTheme="majorHAnsi" w:hAnsiTheme="majorHAnsi"/>
          <w:sz w:val="24"/>
          <w:szCs w:val="24"/>
        </w:rPr>
        <w:t xml:space="preserve">LDB - Lei de Diretrizes e Bases da Educação (Lei Federal Nº 9.394/96). Estatuto da Criança e do Adolescente. Constituição Federal: Capítulos da Educação. Lei Orgânica Municipal.  </w:t>
      </w:r>
    </w:p>
    <w:p w:rsidR="0043726D" w:rsidRPr="00E00E5E" w:rsidRDefault="0043726D" w:rsidP="0053299E">
      <w:pPr>
        <w:spacing w:line="276" w:lineRule="auto"/>
        <w:jc w:val="both"/>
        <w:rPr>
          <w:rFonts w:asciiTheme="majorHAnsi" w:hAnsiTheme="majorHAnsi"/>
          <w:b/>
          <w:sz w:val="24"/>
          <w:szCs w:val="24"/>
          <w:u w:val="single"/>
        </w:rPr>
      </w:pPr>
    </w:p>
    <w:p w:rsidR="00B9069D" w:rsidRPr="00E00E5E" w:rsidRDefault="00B9069D" w:rsidP="0053299E">
      <w:pPr>
        <w:spacing w:line="276" w:lineRule="auto"/>
        <w:jc w:val="both"/>
        <w:rPr>
          <w:rFonts w:asciiTheme="majorHAnsi" w:hAnsiTheme="majorHAnsi"/>
          <w:b/>
          <w:sz w:val="24"/>
          <w:szCs w:val="24"/>
          <w:u w:val="single"/>
        </w:rPr>
      </w:pPr>
      <w:r w:rsidRPr="00E00E5E">
        <w:rPr>
          <w:rFonts w:asciiTheme="majorHAnsi" w:hAnsiTheme="majorHAnsi"/>
          <w:b/>
          <w:sz w:val="24"/>
          <w:szCs w:val="24"/>
          <w:u w:val="single"/>
        </w:rPr>
        <w:t xml:space="preserve">INSTRUTOR DE DANÇA – </w:t>
      </w:r>
      <w:r w:rsidR="00FF1D61" w:rsidRPr="00E00E5E">
        <w:rPr>
          <w:rFonts w:asciiTheme="majorHAnsi" w:hAnsiTheme="majorHAnsi"/>
          <w:b/>
          <w:sz w:val="24"/>
          <w:szCs w:val="24"/>
          <w:u w:val="single"/>
        </w:rPr>
        <w:t>JAZZ/</w:t>
      </w:r>
      <w:r w:rsidRPr="00E00E5E">
        <w:rPr>
          <w:rFonts w:asciiTheme="majorHAnsi" w:hAnsiTheme="majorHAnsi"/>
          <w:b/>
          <w:sz w:val="24"/>
          <w:szCs w:val="24"/>
          <w:u w:val="single"/>
        </w:rPr>
        <w:t xml:space="preserve"> PATINAÇÃO</w:t>
      </w:r>
      <w:r w:rsidR="00FF1D61" w:rsidRPr="00E00E5E">
        <w:rPr>
          <w:rFonts w:asciiTheme="majorHAnsi" w:hAnsiTheme="majorHAnsi"/>
          <w:b/>
          <w:sz w:val="24"/>
          <w:szCs w:val="24"/>
          <w:u w:val="single"/>
        </w:rPr>
        <w:t>/</w:t>
      </w:r>
      <w:r w:rsidRPr="00E00E5E">
        <w:rPr>
          <w:rFonts w:asciiTheme="majorHAnsi" w:hAnsiTheme="majorHAnsi"/>
          <w:b/>
          <w:sz w:val="24"/>
          <w:szCs w:val="24"/>
          <w:u w:val="single"/>
        </w:rPr>
        <w:t xml:space="preserve">BALÉ CLÁSSICO </w:t>
      </w:r>
    </w:p>
    <w:p w:rsidR="00B9069D" w:rsidRPr="00E00E5E" w:rsidRDefault="00B9069D"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Ética e cidadania; relações humanas no trabalho; noções gerais de higiene; noções gerais de organização e disciplina; atividades e conhecimentos básicos sobre a rotina do trabalho, compatível com a função. Conhecimentos das diversas propostas de danças, principalmente Dança de Salão, Jazz, Balé e patinação e suas características e significados (pessoais, culturais e políticos) Produtos da dança (instruções diretas, descobertas guiadas, respostas selecionadas, jogos, </w:t>
      </w:r>
      <w:r w:rsidR="00855898" w:rsidRPr="00E00E5E">
        <w:rPr>
          <w:rFonts w:asciiTheme="majorHAnsi" w:hAnsiTheme="majorHAnsi"/>
          <w:sz w:val="24"/>
          <w:szCs w:val="24"/>
        </w:rPr>
        <w:t>etc.</w:t>
      </w:r>
      <w:r w:rsidRPr="00E00E5E">
        <w:rPr>
          <w:rFonts w:asciiTheme="majorHAnsi" w:hAnsiTheme="majorHAnsi"/>
          <w:sz w:val="24"/>
          <w:szCs w:val="24"/>
        </w:rPr>
        <w:t xml:space="preserve">), composição coreográfica a partir das diversas fontes culturais. Elementos de tecnologia que apoiam o fazer da dança. Estilos, escolas, tendências da dança relacionadas com seu momento cultural e com a produção. Conhecimentos de simetria, espaço, movimento, harmonia. Noções de anatomia e primeiros socorros. Estrutura do corpo, seu funcionamento e cuidados na prevenção de lesões. Estatuto da Criança e do Adolescente. Constituição Federal: Capítulos da Educação. Lei Orgânica Municipal.  </w:t>
      </w:r>
    </w:p>
    <w:p w:rsidR="0067154A" w:rsidRPr="00E00E5E" w:rsidRDefault="0067154A" w:rsidP="0053299E">
      <w:pPr>
        <w:spacing w:line="276" w:lineRule="auto"/>
        <w:jc w:val="both"/>
        <w:rPr>
          <w:rFonts w:asciiTheme="majorHAnsi" w:hAnsiTheme="majorHAnsi" w:cs="Arial"/>
          <w:bCs/>
          <w:sz w:val="24"/>
          <w:szCs w:val="24"/>
        </w:rPr>
      </w:pPr>
    </w:p>
    <w:p w:rsidR="00B9069D" w:rsidRPr="00E00E5E" w:rsidRDefault="00B9069D" w:rsidP="0053299E">
      <w:pPr>
        <w:spacing w:line="276" w:lineRule="auto"/>
        <w:jc w:val="both"/>
        <w:rPr>
          <w:rFonts w:asciiTheme="majorHAnsi" w:hAnsiTheme="majorHAnsi"/>
          <w:b/>
          <w:sz w:val="24"/>
          <w:szCs w:val="24"/>
          <w:u w:val="single"/>
        </w:rPr>
      </w:pPr>
      <w:r w:rsidRPr="00E00E5E">
        <w:rPr>
          <w:rFonts w:asciiTheme="majorHAnsi" w:hAnsiTheme="majorHAnsi"/>
          <w:b/>
          <w:sz w:val="24"/>
          <w:szCs w:val="24"/>
          <w:u w:val="single"/>
        </w:rPr>
        <w:t>INSTRUTOR DE DANÇA GERMÂNICA</w:t>
      </w:r>
    </w:p>
    <w:p w:rsidR="00B9069D" w:rsidRPr="00E00E5E" w:rsidRDefault="00B9069D"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Ética e cidadania; relações humanas no trabalho; noções gerais de higiene; noções gerais de organização e disciplina; atividades e conhecimentos básicos sobre a rotina do trabalho, compatível com a função. Origem da Dança Germânica e seu contexto cultural, Conhecimentos das diversas propostas de danças e suas características e significados (pessoais, culturais e políticos), Produtos da dança (instruções diretas, descobertas guiadas, respostas selecionadas, jogos, </w:t>
      </w:r>
      <w:proofErr w:type="spellStart"/>
      <w:r w:rsidRPr="00E00E5E">
        <w:rPr>
          <w:rFonts w:asciiTheme="majorHAnsi" w:hAnsiTheme="majorHAnsi"/>
          <w:sz w:val="24"/>
          <w:szCs w:val="24"/>
        </w:rPr>
        <w:t>etc</w:t>
      </w:r>
      <w:proofErr w:type="spellEnd"/>
      <w:r w:rsidRPr="00E00E5E">
        <w:rPr>
          <w:rFonts w:asciiTheme="majorHAnsi" w:hAnsiTheme="majorHAnsi"/>
          <w:sz w:val="24"/>
          <w:szCs w:val="24"/>
        </w:rPr>
        <w:t xml:space="preserve">), composição coreográfica a partir das diversas fontes culturais. Elementos de </w:t>
      </w:r>
      <w:r w:rsidRPr="00E00E5E">
        <w:rPr>
          <w:rFonts w:asciiTheme="majorHAnsi" w:hAnsiTheme="majorHAnsi"/>
          <w:sz w:val="24"/>
          <w:szCs w:val="24"/>
        </w:rPr>
        <w:lastRenderedPageBreak/>
        <w:t xml:space="preserve">tecnologia que apoiam o fazer da dança. Estilos, escolas, tendências da dança relacionadas com seu momento cultural e com a produção. Conhecimentos de simetria, espaço, movimento, harmonia. Noções de anatomia e primeiros socorros. Estrutura do corpo, seu funcionamento e cuidados na prevenção de lesões. Estatuto da Criança e do Adolescente. Constituição Federal: Capítulos da Educação. Lei Orgânica Municipal.  </w:t>
      </w:r>
    </w:p>
    <w:p w:rsidR="0067154A" w:rsidRPr="00E00E5E" w:rsidRDefault="0067154A" w:rsidP="0053299E">
      <w:pPr>
        <w:spacing w:line="276" w:lineRule="auto"/>
        <w:jc w:val="both"/>
        <w:rPr>
          <w:rFonts w:asciiTheme="majorHAnsi" w:hAnsiTheme="majorHAnsi" w:cs="Arial"/>
          <w:bCs/>
          <w:sz w:val="24"/>
          <w:szCs w:val="24"/>
        </w:rPr>
      </w:pPr>
    </w:p>
    <w:p w:rsidR="00B9069D" w:rsidRPr="00E00E5E" w:rsidRDefault="00B9069D" w:rsidP="0053299E">
      <w:pPr>
        <w:autoSpaceDE w:val="0"/>
        <w:autoSpaceDN w:val="0"/>
        <w:adjustRightInd w:val="0"/>
        <w:spacing w:line="276" w:lineRule="auto"/>
        <w:jc w:val="both"/>
        <w:rPr>
          <w:rFonts w:asciiTheme="majorHAnsi" w:hAnsiTheme="majorHAnsi"/>
          <w:b/>
          <w:sz w:val="24"/>
          <w:szCs w:val="24"/>
          <w:u w:val="single"/>
        </w:rPr>
      </w:pPr>
      <w:r w:rsidRPr="00E00E5E">
        <w:rPr>
          <w:rFonts w:asciiTheme="majorHAnsi" w:hAnsiTheme="majorHAnsi"/>
          <w:b/>
          <w:sz w:val="24"/>
          <w:szCs w:val="24"/>
          <w:u w:val="single"/>
        </w:rPr>
        <w:t>INSTRUTOR DE ESPORTES</w:t>
      </w:r>
    </w:p>
    <w:p w:rsidR="00B9069D" w:rsidRPr="00E00E5E" w:rsidRDefault="00B9069D"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Desporto: técnicas fundamentais e regras oficiais, princípios didáticos pedagógicos para o processo de ensino e aprendizagem, fisiologia do exercício, métodos de treinamento desportivo, aplicação de testes para diferentes capacidades físicas, primeiros socorros, atividade esportiva na infância e adolescência, aprendizagem e psicomotricidade. Estatuto da Criança e do Adolescente. Constituição Federal: Capítulos da Educação. Lei Orgânica Municipal.  </w:t>
      </w:r>
    </w:p>
    <w:p w:rsidR="00855898" w:rsidRPr="00E00E5E" w:rsidRDefault="00855898" w:rsidP="0053299E">
      <w:pPr>
        <w:spacing w:line="276" w:lineRule="auto"/>
        <w:jc w:val="both"/>
        <w:rPr>
          <w:rFonts w:asciiTheme="majorHAnsi" w:hAnsiTheme="majorHAnsi"/>
          <w:b/>
          <w:sz w:val="24"/>
          <w:szCs w:val="24"/>
          <w:u w:val="single"/>
        </w:rPr>
      </w:pPr>
    </w:p>
    <w:p w:rsidR="00B9069D" w:rsidRPr="00E00E5E" w:rsidRDefault="00B9069D" w:rsidP="0053299E">
      <w:pPr>
        <w:spacing w:line="276" w:lineRule="auto"/>
        <w:jc w:val="both"/>
        <w:rPr>
          <w:rFonts w:asciiTheme="majorHAnsi" w:hAnsiTheme="majorHAnsi"/>
          <w:b/>
          <w:sz w:val="24"/>
          <w:szCs w:val="24"/>
          <w:u w:val="single"/>
        </w:rPr>
      </w:pPr>
      <w:r w:rsidRPr="00E00E5E">
        <w:rPr>
          <w:rFonts w:asciiTheme="majorHAnsi" w:hAnsiTheme="majorHAnsi"/>
          <w:b/>
          <w:sz w:val="24"/>
          <w:szCs w:val="24"/>
          <w:u w:val="single"/>
        </w:rPr>
        <w:t>INSTRUTOR DE INFORMÁTICA</w:t>
      </w:r>
    </w:p>
    <w:p w:rsidR="00B9069D" w:rsidRPr="00E00E5E" w:rsidRDefault="00B9069D" w:rsidP="0053299E">
      <w:pPr>
        <w:spacing w:line="276" w:lineRule="auto"/>
        <w:jc w:val="both"/>
        <w:rPr>
          <w:rFonts w:asciiTheme="majorHAnsi" w:hAnsiTheme="majorHAnsi"/>
          <w:b/>
          <w:sz w:val="24"/>
          <w:szCs w:val="24"/>
          <w:u w:val="single"/>
        </w:rPr>
      </w:pPr>
      <w:r w:rsidRPr="00E00E5E">
        <w:rPr>
          <w:rStyle w:val="subtitulosinternos"/>
          <w:rFonts w:asciiTheme="majorHAnsi" w:hAnsiTheme="majorHAnsi"/>
          <w:sz w:val="24"/>
          <w:szCs w:val="24"/>
        </w:rPr>
        <w:t>História da Computação, Noções gerais de informática, Memória RAM, Word, Excel, Internet, sistema operacional Windows, Vírus, Noções de operações com arquivos em ambiente Windows, Conhecimentos básicos de arquivos e pastas (diretórios). Utilização do Windows Explorer: cópias, mover arquivos, criar diretórios, Conhecimentos básicos de editor de textos (ambiente Windows) criação de um novo documento, formatação e impressão, Conhecimentos básicos de planilha eletrônica (ambiente Windows) cálculo, formatação e impressão. Organização e Métodos de Processamento da Dados. Fundamentos de Processamento de Dados Hardware. Aplicativos e Utilitários de Software.</w:t>
      </w:r>
      <w:r w:rsidRPr="00E00E5E">
        <w:rPr>
          <w:rFonts w:asciiTheme="majorHAnsi" w:hAnsiTheme="majorHAnsi"/>
          <w:sz w:val="24"/>
          <w:szCs w:val="24"/>
        </w:rPr>
        <w:t xml:space="preserve"> Estatuto da Criança e do Adolescente. Constituição Federal: Capítulos da Edu</w:t>
      </w:r>
      <w:r w:rsidR="00002BC8" w:rsidRPr="00E00E5E">
        <w:rPr>
          <w:rFonts w:asciiTheme="majorHAnsi" w:hAnsiTheme="majorHAnsi"/>
          <w:sz w:val="24"/>
          <w:szCs w:val="24"/>
        </w:rPr>
        <w:t xml:space="preserve">cação. Lei Orgânica Municipal. </w:t>
      </w:r>
    </w:p>
    <w:p w:rsidR="00002BC8" w:rsidRPr="00E00E5E" w:rsidRDefault="00002BC8" w:rsidP="0053299E">
      <w:pPr>
        <w:spacing w:line="276" w:lineRule="auto"/>
        <w:jc w:val="both"/>
        <w:rPr>
          <w:rFonts w:asciiTheme="majorHAnsi" w:hAnsiTheme="majorHAnsi"/>
          <w:b/>
          <w:sz w:val="24"/>
          <w:szCs w:val="24"/>
          <w:u w:val="single"/>
        </w:rPr>
      </w:pPr>
    </w:p>
    <w:p w:rsidR="00B9069D" w:rsidRPr="00E00E5E" w:rsidRDefault="00B9069D" w:rsidP="0053299E">
      <w:pPr>
        <w:spacing w:line="276" w:lineRule="auto"/>
        <w:jc w:val="both"/>
        <w:rPr>
          <w:rFonts w:asciiTheme="majorHAnsi" w:hAnsiTheme="majorHAnsi" w:cs="Arial"/>
          <w:b/>
          <w:bCs/>
          <w:sz w:val="24"/>
          <w:szCs w:val="24"/>
          <w:u w:val="single"/>
        </w:rPr>
      </w:pPr>
    </w:p>
    <w:p w:rsidR="00B9069D" w:rsidRPr="00E00E5E" w:rsidRDefault="00B9069D" w:rsidP="0053299E">
      <w:pPr>
        <w:autoSpaceDE w:val="0"/>
        <w:autoSpaceDN w:val="0"/>
        <w:adjustRightInd w:val="0"/>
        <w:spacing w:line="276" w:lineRule="auto"/>
        <w:jc w:val="both"/>
        <w:rPr>
          <w:rFonts w:asciiTheme="majorHAnsi" w:hAnsiTheme="majorHAnsi"/>
          <w:b/>
          <w:sz w:val="24"/>
          <w:szCs w:val="24"/>
          <w:u w:val="single"/>
        </w:rPr>
      </w:pPr>
      <w:r w:rsidRPr="00E00E5E">
        <w:rPr>
          <w:rFonts w:asciiTheme="majorHAnsi" w:hAnsiTheme="majorHAnsi"/>
          <w:b/>
          <w:sz w:val="24"/>
          <w:szCs w:val="24"/>
          <w:u w:val="single"/>
        </w:rPr>
        <w:t>MONITOR DE EDUCAÇÃO INFANTIL</w:t>
      </w:r>
    </w:p>
    <w:p w:rsidR="00B9069D" w:rsidRPr="00E00E5E" w:rsidRDefault="00B9069D" w:rsidP="0053299E">
      <w:pPr>
        <w:spacing w:line="276" w:lineRule="auto"/>
        <w:jc w:val="both"/>
        <w:rPr>
          <w:rFonts w:asciiTheme="majorHAnsi" w:hAnsiTheme="majorHAnsi" w:cs="Arial"/>
          <w:sz w:val="24"/>
          <w:szCs w:val="24"/>
        </w:rPr>
      </w:pPr>
      <w:r w:rsidRPr="00E00E5E">
        <w:rPr>
          <w:rFonts w:asciiTheme="majorHAnsi" w:hAnsiTheme="majorHAnsi"/>
          <w:sz w:val="24"/>
          <w:szCs w:val="24"/>
        </w:rPr>
        <w:t>Recreação. Prática e atividades pedagógicas. Problemas de Aprendizagem: Fatores Físicos, Psíquicos e Sociais. Conhecimentos inerentes à função. Higiene e limpeza de crianças em creches. Segurança alimentar e noções de valor nutricional da alimentação para crianças. Desenvolvimento da Criança. Importância da Arte e brincadeiras na Educação Infantil. Constituição Federal, artigos referentes à Educação. Lei Federal nº 8.069/90 - Estatuto da Criança e do Adolescente. Lei Federal 9.394/96 - Lei de Diretrizes e Bases da Educação. Lei Orgânica do Município.</w:t>
      </w:r>
    </w:p>
    <w:p w:rsidR="00B9069D" w:rsidRPr="00E00E5E" w:rsidRDefault="00B9069D" w:rsidP="0053299E">
      <w:pPr>
        <w:spacing w:line="276" w:lineRule="auto"/>
        <w:ind w:left="-709"/>
        <w:jc w:val="both"/>
        <w:rPr>
          <w:rFonts w:asciiTheme="majorHAnsi" w:hAnsiTheme="majorHAnsi"/>
          <w:b/>
          <w:sz w:val="24"/>
          <w:szCs w:val="24"/>
          <w:u w:val="single"/>
        </w:rPr>
      </w:pPr>
    </w:p>
    <w:p w:rsidR="00B9069D" w:rsidRPr="00E00E5E" w:rsidRDefault="00B9069D" w:rsidP="0053299E">
      <w:pPr>
        <w:spacing w:line="276" w:lineRule="auto"/>
        <w:jc w:val="both"/>
        <w:rPr>
          <w:rFonts w:asciiTheme="majorHAnsi" w:hAnsiTheme="majorHAnsi" w:cs="Arial"/>
          <w:b/>
          <w:bCs/>
          <w:sz w:val="24"/>
          <w:szCs w:val="24"/>
          <w:u w:val="single"/>
        </w:rPr>
      </w:pPr>
    </w:p>
    <w:p w:rsidR="0043726D" w:rsidRPr="00E00E5E" w:rsidRDefault="0043726D" w:rsidP="0053299E">
      <w:pPr>
        <w:spacing w:line="276" w:lineRule="auto"/>
        <w:jc w:val="both"/>
        <w:rPr>
          <w:rFonts w:asciiTheme="majorHAnsi" w:hAnsiTheme="majorHAnsi" w:cs="Arial"/>
          <w:bCs/>
          <w:sz w:val="24"/>
          <w:szCs w:val="24"/>
        </w:rPr>
      </w:pPr>
    </w:p>
    <w:p w:rsidR="00FF1D61" w:rsidRPr="00E00E5E" w:rsidRDefault="000D0D21" w:rsidP="0053299E">
      <w:pPr>
        <w:spacing w:after="240" w:line="276" w:lineRule="auto"/>
        <w:jc w:val="center"/>
        <w:rPr>
          <w:rFonts w:asciiTheme="majorHAnsi" w:hAnsiTheme="majorHAnsi"/>
          <w:b/>
          <w:sz w:val="24"/>
          <w:szCs w:val="24"/>
          <w:u w:val="single"/>
        </w:rPr>
      </w:pPr>
      <w:r w:rsidRPr="00E00E5E">
        <w:rPr>
          <w:rFonts w:asciiTheme="majorHAnsi" w:hAnsiTheme="majorHAnsi"/>
          <w:b/>
          <w:sz w:val="24"/>
          <w:szCs w:val="24"/>
          <w:highlight w:val="lightGray"/>
          <w:u w:val="single"/>
        </w:rPr>
        <w:t>CONTEÚDO PROGRAMÁTICO</w:t>
      </w:r>
    </w:p>
    <w:p w:rsidR="00B9069D" w:rsidRPr="00E00E5E" w:rsidRDefault="00B9069D" w:rsidP="0053299E">
      <w:pPr>
        <w:spacing w:line="276" w:lineRule="auto"/>
        <w:ind w:right="-1"/>
        <w:jc w:val="center"/>
        <w:rPr>
          <w:rFonts w:asciiTheme="majorHAnsi" w:hAnsiTheme="majorHAnsi"/>
          <w:b/>
          <w:sz w:val="24"/>
          <w:szCs w:val="24"/>
          <w:shd w:val="clear" w:color="auto" w:fill="BFBFBF"/>
        </w:rPr>
      </w:pPr>
      <w:r w:rsidRPr="00E00E5E">
        <w:rPr>
          <w:rFonts w:asciiTheme="majorHAnsi" w:hAnsiTheme="majorHAnsi"/>
          <w:b/>
          <w:sz w:val="24"/>
          <w:szCs w:val="24"/>
          <w:highlight w:val="lightGray"/>
        </w:rPr>
        <w:t xml:space="preserve">NÍVEL </w:t>
      </w:r>
      <w:r w:rsidR="00FF1D61" w:rsidRPr="00E00E5E">
        <w:rPr>
          <w:rFonts w:asciiTheme="majorHAnsi" w:hAnsiTheme="majorHAnsi"/>
          <w:b/>
          <w:sz w:val="24"/>
          <w:szCs w:val="24"/>
          <w:highlight w:val="lightGray"/>
          <w:shd w:val="clear" w:color="auto" w:fill="BFBFBF"/>
        </w:rPr>
        <w:t>FUNDAMENTAL</w:t>
      </w:r>
    </w:p>
    <w:p w:rsidR="00FF1D61" w:rsidRPr="00E00E5E" w:rsidRDefault="00FF1D61" w:rsidP="0053299E">
      <w:pPr>
        <w:spacing w:line="276" w:lineRule="auto"/>
        <w:ind w:right="-1"/>
        <w:jc w:val="both"/>
        <w:rPr>
          <w:rFonts w:asciiTheme="majorHAnsi" w:hAnsiTheme="majorHAnsi"/>
          <w:b/>
          <w:sz w:val="24"/>
          <w:szCs w:val="24"/>
          <w:shd w:val="clear" w:color="auto" w:fill="BFBFBF"/>
        </w:rPr>
      </w:pPr>
    </w:p>
    <w:p w:rsidR="00FF1D61" w:rsidRPr="00E00E5E" w:rsidRDefault="00FF1D61" w:rsidP="0053299E">
      <w:pPr>
        <w:spacing w:line="276" w:lineRule="auto"/>
        <w:ind w:right="-1"/>
        <w:jc w:val="both"/>
        <w:rPr>
          <w:rFonts w:asciiTheme="majorHAnsi" w:hAnsiTheme="majorHAnsi"/>
          <w:b/>
          <w:sz w:val="24"/>
          <w:szCs w:val="24"/>
          <w:shd w:val="clear" w:color="auto" w:fill="BFBFBF"/>
        </w:rPr>
      </w:pPr>
    </w:p>
    <w:p w:rsidR="00B9069D" w:rsidRPr="00E00E5E" w:rsidRDefault="00B9069D" w:rsidP="0053299E">
      <w:pPr>
        <w:spacing w:line="276" w:lineRule="auto"/>
        <w:ind w:right="-1"/>
        <w:jc w:val="both"/>
        <w:rPr>
          <w:rFonts w:asciiTheme="majorHAnsi" w:hAnsiTheme="majorHAnsi" w:cs="Arial"/>
          <w:b/>
          <w:sz w:val="24"/>
          <w:szCs w:val="24"/>
        </w:rPr>
      </w:pPr>
      <w:r w:rsidRPr="00E00E5E">
        <w:rPr>
          <w:rFonts w:asciiTheme="majorHAnsi" w:hAnsiTheme="majorHAnsi" w:cs="Arial"/>
          <w:b/>
          <w:sz w:val="24"/>
          <w:szCs w:val="24"/>
        </w:rPr>
        <w:t>I - PORTUGUÊS:</w:t>
      </w:r>
    </w:p>
    <w:p w:rsidR="00FF1D61" w:rsidRPr="00E00E5E" w:rsidRDefault="00FF1D61" w:rsidP="0053299E">
      <w:pPr>
        <w:spacing w:line="276" w:lineRule="auto"/>
        <w:ind w:right="-1"/>
        <w:jc w:val="both"/>
        <w:rPr>
          <w:rFonts w:asciiTheme="majorHAnsi" w:hAnsiTheme="majorHAnsi"/>
          <w:sz w:val="24"/>
          <w:szCs w:val="24"/>
        </w:rPr>
      </w:pPr>
      <w:r w:rsidRPr="00E00E5E">
        <w:rPr>
          <w:rFonts w:asciiTheme="majorHAnsi" w:hAnsiTheme="majorHAnsi"/>
          <w:sz w:val="24"/>
          <w:szCs w:val="24"/>
        </w:rPr>
        <w:t>Gramática: encontros vocálicos e consonantais. Dígrafos. Classificação das sílabas. Sinais de pontuação. Sílaba tônica. Divisão silábica. Acentuação. Frases. Substantivo (número, gênero e grau). Artigos. Adjetivos. Pronomes. Numeral e verbo. Preposição. Crase. Sujeito e predicado. Ortografia: grafia correta das palavras.</w:t>
      </w:r>
      <w:r w:rsidRPr="00E00E5E">
        <w:rPr>
          <w:rFonts w:asciiTheme="majorHAnsi" w:eastAsia="Calibri" w:hAnsiTheme="majorHAnsi"/>
          <w:sz w:val="24"/>
          <w:szCs w:val="24"/>
        </w:rPr>
        <w:t xml:space="preserve"> As novas regras ortográficas fazem parte deste Edital. </w:t>
      </w:r>
    </w:p>
    <w:p w:rsidR="00FF1D61" w:rsidRPr="00E00E5E" w:rsidRDefault="00FF1D61" w:rsidP="0053299E">
      <w:pPr>
        <w:spacing w:line="276" w:lineRule="auto"/>
        <w:ind w:right="-1"/>
        <w:jc w:val="both"/>
        <w:rPr>
          <w:rFonts w:asciiTheme="majorHAnsi" w:hAnsiTheme="majorHAnsi"/>
          <w:b/>
          <w:bCs/>
          <w:sz w:val="24"/>
          <w:szCs w:val="24"/>
        </w:rPr>
      </w:pPr>
    </w:p>
    <w:p w:rsidR="00B9069D" w:rsidRPr="00E00E5E" w:rsidRDefault="00B9069D" w:rsidP="0053299E">
      <w:pPr>
        <w:spacing w:line="276" w:lineRule="auto"/>
        <w:ind w:right="-1"/>
        <w:jc w:val="both"/>
        <w:rPr>
          <w:rFonts w:asciiTheme="majorHAnsi" w:hAnsiTheme="majorHAnsi" w:cs="Arial"/>
          <w:b/>
          <w:sz w:val="24"/>
          <w:szCs w:val="24"/>
        </w:rPr>
      </w:pPr>
      <w:r w:rsidRPr="00E00E5E">
        <w:rPr>
          <w:rFonts w:asciiTheme="majorHAnsi" w:hAnsiTheme="majorHAnsi" w:cs="Arial"/>
          <w:b/>
          <w:sz w:val="24"/>
          <w:szCs w:val="24"/>
        </w:rPr>
        <w:t>II - MATEMÁTICA:</w:t>
      </w:r>
    </w:p>
    <w:p w:rsidR="00FF1D61" w:rsidRPr="00E00E5E" w:rsidRDefault="00FF1D61" w:rsidP="0053299E">
      <w:pPr>
        <w:autoSpaceDE w:val="0"/>
        <w:autoSpaceDN w:val="0"/>
        <w:adjustRightInd w:val="0"/>
        <w:spacing w:line="276" w:lineRule="auto"/>
        <w:ind w:right="-1"/>
        <w:jc w:val="both"/>
        <w:rPr>
          <w:rFonts w:asciiTheme="majorHAnsi" w:hAnsiTheme="majorHAnsi"/>
          <w:sz w:val="24"/>
          <w:szCs w:val="24"/>
        </w:rPr>
      </w:pPr>
      <w:r w:rsidRPr="00E00E5E">
        <w:rPr>
          <w:rFonts w:asciiTheme="majorHAnsi" w:hAnsiTheme="majorHAnsi"/>
          <w:sz w:val="24"/>
          <w:szCs w:val="24"/>
        </w:rPr>
        <w:t>Operações fundamentais. Frações e Operações com frações. Regra de três simples. Juros simples. Razão e proporção. Unidades de comprimento, área e volume. Porcentagem. Geometria Plana. Sistema de equações. Resolução de Problemas. Raciocínio Lógico.</w:t>
      </w:r>
    </w:p>
    <w:p w:rsidR="00FF1D61" w:rsidRPr="00E00E5E" w:rsidRDefault="00FF1D61" w:rsidP="0053299E">
      <w:pPr>
        <w:spacing w:line="276" w:lineRule="auto"/>
        <w:ind w:right="-1"/>
        <w:jc w:val="both"/>
        <w:rPr>
          <w:rFonts w:asciiTheme="majorHAnsi" w:hAnsiTheme="majorHAnsi" w:cs="Arial"/>
          <w:b/>
          <w:sz w:val="24"/>
          <w:szCs w:val="24"/>
        </w:rPr>
      </w:pPr>
    </w:p>
    <w:p w:rsidR="00B9069D" w:rsidRPr="00E00E5E" w:rsidRDefault="00B9069D" w:rsidP="0053299E">
      <w:pPr>
        <w:spacing w:line="276" w:lineRule="auto"/>
        <w:jc w:val="both"/>
        <w:rPr>
          <w:rFonts w:asciiTheme="majorHAnsi" w:hAnsiTheme="majorHAnsi" w:cs="Arial"/>
          <w:b/>
          <w:sz w:val="24"/>
          <w:szCs w:val="24"/>
        </w:rPr>
      </w:pPr>
      <w:r w:rsidRPr="00E00E5E">
        <w:rPr>
          <w:rFonts w:asciiTheme="majorHAnsi" w:hAnsiTheme="majorHAnsi"/>
          <w:b/>
          <w:sz w:val="24"/>
          <w:szCs w:val="24"/>
        </w:rPr>
        <w:t xml:space="preserve">III - </w:t>
      </w:r>
      <w:r w:rsidRPr="00E00E5E">
        <w:rPr>
          <w:rFonts w:asciiTheme="majorHAnsi" w:hAnsiTheme="majorHAnsi" w:cs="Arial"/>
          <w:b/>
          <w:sz w:val="24"/>
          <w:szCs w:val="24"/>
        </w:rPr>
        <w:t>CONHECIMENTOS ESPECÍFICOS</w:t>
      </w:r>
    </w:p>
    <w:p w:rsidR="0043726D" w:rsidRPr="00E00E5E" w:rsidRDefault="0043726D" w:rsidP="0053299E">
      <w:pPr>
        <w:spacing w:line="276" w:lineRule="auto"/>
        <w:jc w:val="both"/>
        <w:rPr>
          <w:rFonts w:asciiTheme="majorHAnsi" w:hAnsiTheme="majorHAnsi" w:cs="Arial"/>
          <w:bCs/>
          <w:sz w:val="24"/>
          <w:szCs w:val="24"/>
        </w:rPr>
      </w:pPr>
    </w:p>
    <w:p w:rsidR="00FF1D61" w:rsidRPr="00E00E5E" w:rsidRDefault="00FF1D61" w:rsidP="0053299E">
      <w:pPr>
        <w:spacing w:line="276" w:lineRule="auto"/>
        <w:jc w:val="both"/>
        <w:rPr>
          <w:rFonts w:asciiTheme="majorHAnsi" w:hAnsiTheme="majorHAnsi"/>
          <w:b/>
          <w:sz w:val="24"/>
          <w:szCs w:val="24"/>
          <w:u w:val="single"/>
        </w:rPr>
      </w:pPr>
      <w:r w:rsidRPr="00E00E5E">
        <w:rPr>
          <w:rFonts w:asciiTheme="majorHAnsi" w:hAnsiTheme="majorHAnsi"/>
          <w:b/>
          <w:sz w:val="24"/>
          <w:szCs w:val="24"/>
          <w:u w:val="single"/>
        </w:rPr>
        <w:t>AGENTE DE SERVIÇOS GERAIS</w:t>
      </w:r>
    </w:p>
    <w:p w:rsidR="00FF1D61" w:rsidRPr="00E00E5E" w:rsidRDefault="00FF1D61" w:rsidP="0053299E">
      <w:pPr>
        <w:spacing w:line="276" w:lineRule="auto"/>
        <w:jc w:val="both"/>
        <w:rPr>
          <w:rFonts w:asciiTheme="majorHAnsi" w:hAnsiTheme="majorHAnsi"/>
          <w:b/>
          <w:sz w:val="24"/>
          <w:szCs w:val="24"/>
          <w:u w:val="single"/>
        </w:rPr>
      </w:pPr>
      <w:r w:rsidRPr="00E00E5E">
        <w:rPr>
          <w:rFonts w:asciiTheme="majorHAnsi" w:hAnsiTheme="majorHAnsi"/>
          <w:sz w:val="24"/>
          <w:szCs w:val="24"/>
        </w:rPr>
        <w:t xml:space="preserve">Serviços auxiliares de limpeza. Requisição de materiais necessários aos seus serviços. Normas de segurança no trabalho. Princípios fundamentais para o bom atendimento. Cuidados com a saúde. Qualidade de vida. Relacionamento humano. Conservação do mobiliário e material de trabalho. Postura profissional e apresentação pessoal. Equipamentos de segurança. Os alimentos. Proteção dos alimentos. Preparação dos alimentos. Conservação e validade dos alimentos. Noções de limpeza e higiene; Aproveitamento de nutrientes e alimentos de baixo custo. Alimentação de escolar e pré-escolar. Pirâmide de alimentos. Higiene dos alimentos. Produtos e maneiras apropriadas para limpeza de: pisos, paredes, vasos sanitários, azulejos. Meio ambiente. Destinação do lixo, reciclagem. Cuidados que devemos ter com o meio ambiente. Preservação ambiental. Educação ambiental. Aquecimento global. Atmosfera. Poluição. Saneamento básico. </w:t>
      </w:r>
    </w:p>
    <w:p w:rsidR="00FF1D61" w:rsidRPr="00E00E5E" w:rsidRDefault="00FF1D61" w:rsidP="0053299E">
      <w:pPr>
        <w:spacing w:line="276" w:lineRule="auto"/>
        <w:jc w:val="both"/>
        <w:rPr>
          <w:rFonts w:asciiTheme="majorHAnsi" w:hAnsiTheme="majorHAnsi" w:cs="Arial"/>
          <w:bCs/>
          <w:sz w:val="24"/>
          <w:szCs w:val="24"/>
        </w:rPr>
      </w:pPr>
    </w:p>
    <w:p w:rsidR="0043726D" w:rsidRPr="00E00E5E" w:rsidRDefault="0043726D" w:rsidP="0053299E">
      <w:pPr>
        <w:spacing w:line="276" w:lineRule="auto"/>
        <w:jc w:val="both"/>
        <w:rPr>
          <w:rFonts w:asciiTheme="majorHAnsi" w:hAnsiTheme="majorHAnsi" w:cs="Arial"/>
          <w:bCs/>
          <w:sz w:val="24"/>
          <w:szCs w:val="24"/>
        </w:rPr>
      </w:pPr>
    </w:p>
    <w:p w:rsidR="0043726D" w:rsidRPr="00E00E5E" w:rsidRDefault="0043726D" w:rsidP="0053299E">
      <w:pPr>
        <w:tabs>
          <w:tab w:val="left" w:pos="-2268"/>
          <w:tab w:val="left" w:pos="2552"/>
        </w:tabs>
        <w:spacing w:after="240" w:line="276" w:lineRule="auto"/>
        <w:jc w:val="both"/>
        <w:rPr>
          <w:rFonts w:asciiTheme="majorHAnsi" w:hAnsiTheme="majorHAnsi"/>
          <w:b/>
          <w:sz w:val="24"/>
          <w:szCs w:val="24"/>
          <w:u w:val="single"/>
        </w:rPr>
      </w:pPr>
    </w:p>
    <w:p w:rsidR="00C254D0" w:rsidRPr="00E00E5E" w:rsidRDefault="00C254D0" w:rsidP="0053299E">
      <w:pPr>
        <w:tabs>
          <w:tab w:val="left" w:pos="-2268"/>
          <w:tab w:val="left" w:pos="2552"/>
        </w:tabs>
        <w:spacing w:after="240" w:line="276" w:lineRule="auto"/>
        <w:jc w:val="both"/>
        <w:rPr>
          <w:rFonts w:asciiTheme="majorHAnsi" w:hAnsiTheme="majorHAnsi"/>
          <w:b/>
          <w:sz w:val="24"/>
          <w:szCs w:val="24"/>
          <w:u w:val="single"/>
        </w:rPr>
      </w:pPr>
    </w:p>
    <w:p w:rsidR="00C63F09" w:rsidRPr="00E00E5E" w:rsidRDefault="00C63F09" w:rsidP="0053299E">
      <w:pPr>
        <w:tabs>
          <w:tab w:val="left" w:pos="-2268"/>
          <w:tab w:val="left" w:pos="2552"/>
        </w:tabs>
        <w:spacing w:after="240" w:line="276" w:lineRule="auto"/>
        <w:jc w:val="both"/>
        <w:rPr>
          <w:rFonts w:asciiTheme="majorHAnsi" w:hAnsiTheme="majorHAnsi"/>
          <w:b/>
          <w:sz w:val="24"/>
          <w:szCs w:val="24"/>
          <w:u w:val="single"/>
        </w:rPr>
      </w:pPr>
    </w:p>
    <w:p w:rsidR="00C63F09" w:rsidRPr="00E00E5E" w:rsidRDefault="00C63F09" w:rsidP="0053299E">
      <w:pPr>
        <w:tabs>
          <w:tab w:val="left" w:pos="-2268"/>
          <w:tab w:val="left" w:pos="2552"/>
        </w:tabs>
        <w:spacing w:after="240" w:line="276" w:lineRule="auto"/>
        <w:jc w:val="both"/>
        <w:rPr>
          <w:rFonts w:asciiTheme="majorHAnsi" w:hAnsiTheme="majorHAnsi"/>
          <w:b/>
          <w:sz w:val="24"/>
          <w:szCs w:val="24"/>
          <w:u w:val="single"/>
        </w:rPr>
      </w:pPr>
    </w:p>
    <w:p w:rsidR="00C63F09" w:rsidRPr="00E00E5E" w:rsidRDefault="00C63F09" w:rsidP="0053299E">
      <w:pPr>
        <w:tabs>
          <w:tab w:val="left" w:pos="-2268"/>
          <w:tab w:val="left" w:pos="2552"/>
        </w:tabs>
        <w:spacing w:after="240" w:line="276" w:lineRule="auto"/>
        <w:jc w:val="both"/>
        <w:rPr>
          <w:rFonts w:asciiTheme="majorHAnsi" w:hAnsiTheme="majorHAnsi"/>
          <w:b/>
          <w:sz w:val="24"/>
          <w:szCs w:val="24"/>
          <w:u w:val="single"/>
        </w:rPr>
      </w:pPr>
    </w:p>
    <w:p w:rsidR="00C63F09" w:rsidRPr="00E00E5E" w:rsidRDefault="00C63F09" w:rsidP="0053299E">
      <w:pPr>
        <w:tabs>
          <w:tab w:val="left" w:pos="-2268"/>
          <w:tab w:val="left" w:pos="2552"/>
        </w:tabs>
        <w:spacing w:after="240" w:line="276" w:lineRule="auto"/>
        <w:jc w:val="both"/>
        <w:rPr>
          <w:rFonts w:asciiTheme="majorHAnsi" w:hAnsiTheme="majorHAnsi"/>
          <w:b/>
          <w:sz w:val="24"/>
          <w:szCs w:val="24"/>
          <w:u w:val="single"/>
        </w:rPr>
      </w:pPr>
    </w:p>
    <w:p w:rsidR="00C63F09" w:rsidRPr="00E00E5E" w:rsidRDefault="00C63F09" w:rsidP="0053299E">
      <w:pPr>
        <w:tabs>
          <w:tab w:val="left" w:pos="-2268"/>
          <w:tab w:val="left" w:pos="2552"/>
        </w:tabs>
        <w:spacing w:after="240" w:line="276" w:lineRule="auto"/>
        <w:jc w:val="both"/>
        <w:rPr>
          <w:rFonts w:asciiTheme="majorHAnsi" w:hAnsiTheme="majorHAnsi"/>
          <w:b/>
          <w:sz w:val="24"/>
          <w:szCs w:val="24"/>
          <w:u w:val="single"/>
        </w:rPr>
      </w:pPr>
    </w:p>
    <w:p w:rsidR="00C63F09" w:rsidRPr="00E00E5E" w:rsidRDefault="00C63F09" w:rsidP="0053299E">
      <w:pPr>
        <w:tabs>
          <w:tab w:val="left" w:pos="-2268"/>
          <w:tab w:val="left" w:pos="2552"/>
        </w:tabs>
        <w:spacing w:after="240" w:line="276" w:lineRule="auto"/>
        <w:jc w:val="both"/>
        <w:rPr>
          <w:rFonts w:asciiTheme="majorHAnsi" w:hAnsiTheme="majorHAnsi"/>
          <w:b/>
          <w:sz w:val="24"/>
          <w:szCs w:val="24"/>
          <w:u w:val="single"/>
        </w:rPr>
      </w:pPr>
    </w:p>
    <w:p w:rsidR="004D1CCE" w:rsidRPr="00E00E5E" w:rsidRDefault="004D1CCE" w:rsidP="0053299E">
      <w:pPr>
        <w:tabs>
          <w:tab w:val="left" w:pos="-2268"/>
          <w:tab w:val="left" w:pos="2552"/>
        </w:tabs>
        <w:spacing w:after="240" w:line="276" w:lineRule="auto"/>
        <w:jc w:val="both"/>
        <w:rPr>
          <w:rFonts w:asciiTheme="majorHAnsi" w:hAnsiTheme="majorHAnsi"/>
          <w:b/>
          <w:sz w:val="24"/>
          <w:szCs w:val="24"/>
          <w:u w:val="single"/>
        </w:rPr>
      </w:pPr>
    </w:p>
    <w:p w:rsidR="004D1CCE" w:rsidRPr="00E00E5E" w:rsidRDefault="004D1CCE" w:rsidP="0053299E">
      <w:pPr>
        <w:tabs>
          <w:tab w:val="left" w:pos="-2268"/>
          <w:tab w:val="left" w:pos="2552"/>
        </w:tabs>
        <w:spacing w:after="240" w:line="276" w:lineRule="auto"/>
        <w:jc w:val="both"/>
        <w:rPr>
          <w:rFonts w:asciiTheme="majorHAnsi" w:hAnsiTheme="majorHAnsi"/>
          <w:b/>
          <w:sz w:val="24"/>
          <w:szCs w:val="24"/>
          <w:u w:val="single"/>
        </w:rPr>
      </w:pPr>
    </w:p>
    <w:p w:rsidR="004D1CCE" w:rsidRPr="00E00E5E" w:rsidRDefault="004D1CCE" w:rsidP="0053299E">
      <w:pPr>
        <w:tabs>
          <w:tab w:val="left" w:pos="-2268"/>
          <w:tab w:val="left" w:pos="2552"/>
        </w:tabs>
        <w:spacing w:after="240" w:line="276" w:lineRule="auto"/>
        <w:jc w:val="both"/>
        <w:rPr>
          <w:rFonts w:asciiTheme="majorHAnsi" w:hAnsiTheme="majorHAnsi"/>
          <w:b/>
          <w:sz w:val="24"/>
          <w:szCs w:val="24"/>
          <w:u w:val="single"/>
        </w:rPr>
      </w:pPr>
    </w:p>
    <w:p w:rsidR="004D1CCE" w:rsidRPr="00E00E5E" w:rsidRDefault="004D1CCE" w:rsidP="0053299E">
      <w:pPr>
        <w:tabs>
          <w:tab w:val="left" w:pos="-2268"/>
          <w:tab w:val="left" w:pos="2552"/>
        </w:tabs>
        <w:spacing w:after="240" w:line="276" w:lineRule="auto"/>
        <w:jc w:val="both"/>
        <w:rPr>
          <w:rFonts w:asciiTheme="majorHAnsi" w:hAnsiTheme="majorHAnsi"/>
          <w:b/>
          <w:sz w:val="24"/>
          <w:szCs w:val="24"/>
          <w:u w:val="single"/>
        </w:rPr>
      </w:pPr>
    </w:p>
    <w:p w:rsidR="004D1CCE" w:rsidRPr="00E00E5E" w:rsidRDefault="004D1CCE" w:rsidP="0053299E">
      <w:pPr>
        <w:tabs>
          <w:tab w:val="left" w:pos="-2268"/>
          <w:tab w:val="left" w:pos="2552"/>
        </w:tabs>
        <w:spacing w:after="240" w:line="276" w:lineRule="auto"/>
        <w:jc w:val="both"/>
        <w:rPr>
          <w:rFonts w:asciiTheme="majorHAnsi" w:hAnsiTheme="majorHAnsi"/>
          <w:b/>
          <w:sz w:val="24"/>
          <w:szCs w:val="24"/>
          <w:u w:val="single"/>
        </w:rPr>
      </w:pPr>
    </w:p>
    <w:p w:rsidR="004D1CCE" w:rsidRPr="00E00E5E" w:rsidRDefault="004D1CCE" w:rsidP="0053299E">
      <w:pPr>
        <w:tabs>
          <w:tab w:val="left" w:pos="-2268"/>
          <w:tab w:val="left" w:pos="2552"/>
        </w:tabs>
        <w:spacing w:after="240" w:line="276" w:lineRule="auto"/>
        <w:jc w:val="both"/>
        <w:rPr>
          <w:rFonts w:asciiTheme="majorHAnsi" w:hAnsiTheme="majorHAnsi"/>
          <w:b/>
          <w:sz w:val="24"/>
          <w:szCs w:val="24"/>
          <w:u w:val="single"/>
        </w:rPr>
      </w:pPr>
    </w:p>
    <w:p w:rsidR="004D1CCE" w:rsidRPr="00E00E5E" w:rsidRDefault="004D1CCE" w:rsidP="0053299E">
      <w:pPr>
        <w:tabs>
          <w:tab w:val="left" w:pos="-2268"/>
          <w:tab w:val="left" w:pos="2552"/>
        </w:tabs>
        <w:spacing w:after="240" w:line="276" w:lineRule="auto"/>
        <w:jc w:val="both"/>
        <w:rPr>
          <w:rFonts w:asciiTheme="majorHAnsi" w:hAnsiTheme="majorHAnsi"/>
          <w:b/>
          <w:sz w:val="24"/>
          <w:szCs w:val="24"/>
          <w:u w:val="single"/>
        </w:rPr>
      </w:pPr>
    </w:p>
    <w:p w:rsidR="004D1CCE" w:rsidRPr="00E00E5E" w:rsidRDefault="004D1CCE" w:rsidP="0053299E">
      <w:pPr>
        <w:tabs>
          <w:tab w:val="left" w:pos="-2268"/>
          <w:tab w:val="left" w:pos="2552"/>
        </w:tabs>
        <w:spacing w:after="240" w:line="276" w:lineRule="auto"/>
        <w:jc w:val="both"/>
        <w:rPr>
          <w:rFonts w:asciiTheme="majorHAnsi" w:hAnsiTheme="majorHAnsi"/>
          <w:b/>
          <w:sz w:val="24"/>
          <w:szCs w:val="24"/>
          <w:u w:val="single"/>
        </w:rPr>
      </w:pPr>
    </w:p>
    <w:p w:rsidR="004D1CCE" w:rsidRPr="00E00E5E" w:rsidRDefault="004D1CCE" w:rsidP="0053299E">
      <w:pPr>
        <w:tabs>
          <w:tab w:val="left" w:pos="-2268"/>
          <w:tab w:val="left" w:pos="2552"/>
        </w:tabs>
        <w:spacing w:after="240" w:line="276" w:lineRule="auto"/>
        <w:jc w:val="both"/>
        <w:rPr>
          <w:rFonts w:asciiTheme="majorHAnsi" w:hAnsiTheme="majorHAnsi"/>
          <w:b/>
          <w:sz w:val="24"/>
          <w:szCs w:val="24"/>
          <w:u w:val="single"/>
        </w:rPr>
      </w:pPr>
    </w:p>
    <w:p w:rsidR="004D1CCE" w:rsidRPr="00E00E5E" w:rsidRDefault="004D1CCE" w:rsidP="0053299E">
      <w:pPr>
        <w:tabs>
          <w:tab w:val="left" w:pos="-2268"/>
          <w:tab w:val="left" w:pos="2552"/>
        </w:tabs>
        <w:spacing w:after="240" w:line="276" w:lineRule="auto"/>
        <w:jc w:val="both"/>
        <w:rPr>
          <w:rFonts w:asciiTheme="majorHAnsi" w:hAnsiTheme="majorHAnsi"/>
          <w:b/>
          <w:sz w:val="24"/>
          <w:szCs w:val="24"/>
          <w:u w:val="single"/>
        </w:rPr>
      </w:pPr>
    </w:p>
    <w:p w:rsidR="004D1CCE" w:rsidRPr="00E00E5E" w:rsidRDefault="004D1CCE" w:rsidP="0053299E">
      <w:pPr>
        <w:tabs>
          <w:tab w:val="left" w:pos="-2268"/>
          <w:tab w:val="left" w:pos="2552"/>
        </w:tabs>
        <w:spacing w:after="240" w:line="276" w:lineRule="auto"/>
        <w:jc w:val="both"/>
        <w:rPr>
          <w:rFonts w:asciiTheme="majorHAnsi" w:hAnsiTheme="majorHAnsi"/>
          <w:b/>
          <w:sz w:val="24"/>
          <w:szCs w:val="24"/>
          <w:u w:val="single"/>
        </w:rPr>
      </w:pPr>
    </w:p>
    <w:p w:rsidR="004D1CCE" w:rsidRPr="00E00E5E" w:rsidRDefault="004D1CCE" w:rsidP="0053299E">
      <w:pPr>
        <w:tabs>
          <w:tab w:val="left" w:pos="-2268"/>
          <w:tab w:val="left" w:pos="2552"/>
        </w:tabs>
        <w:spacing w:after="240" w:line="276" w:lineRule="auto"/>
        <w:jc w:val="both"/>
        <w:rPr>
          <w:rFonts w:asciiTheme="majorHAnsi" w:hAnsiTheme="majorHAnsi"/>
          <w:b/>
          <w:sz w:val="24"/>
          <w:szCs w:val="24"/>
          <w:u w:val="single"/>
        </w:rPr>
      </w:pPr>
    </w:p>
    <w:p w:rsidR="00621624" w:rsidRPr="00E00E5E" w:rsidRDefault="00621624" w:rsidP="0053299E">
      <w:pPr>
        <w:tabs>
          <w:tab w:val="left" w:pos="-2268"/>
          <w:tab w:val="left" w:pos="2552"/>
        </w:tabs>
        <w:spacing w:after="240" w:line="276" w:lineRule="auto"/>
        <w:jc w:val="center"/>
        <w:rPr>
          <w:rFonts w:asciiTheme="majorHAnsi" w:hAnsiTheme="majorHAnsi"/>
          <w:b/>
          <w:sz w:val="24"/>
          <w:szCs w:val="24"/>
          <w:u w:val="single"/>
        </w:rPr>
      </w:pPr>
      <w:r w:rsidRPr="00E00E5E">
        <w:rPr>
          <w:rFonts w:asciiTheme="majorHAnsi" w:hAnsiTheme="majorHAnsi"/>
          <w:b/>
          <w:sz w:val="24"/>
          <w:szCs w:val="24"/>
          <w:u w:val="single"/>
        </w:rPr>
        <w:t>ANEXO III</w:t>
      </w:r>
    </w:p>
    <w:p w:rsidR="00621624" w:rsidRPr="00E00E5E" w:rsidRDefault="00F03E7C" w:rsidP="0053299E">
      <w:pPr>
        <w:spacing w:after="240" w:line="276" w:lineRule="auto"/>
        <w:jc w:val="center"/>
        <w:rPr>
          <w:rFonts w:asciiTheme="majorHAnsi" w:hAnsiTheme="majorHAnsi"/>
          <w:b/>
          <w:sz w:val="24"/>
          <w:szCs w:val="24"/>
          <w:u w:val="single"/>
        </w:rPr>
      </w:pPr>
      <w:r w:rsidRPr="00E00E5E">
        <w:rPr>
          <w:rFonts w:asciiTheme="majorHAnsi" w:hAnsiTheme="majorHAnsi"/>
          <w:b/>
          <w:sz w:val="24"/>
          <w:szCs w:val="24"/>
        </w:rPr>
        <w:t xml:space="preserve">EDITAL DE PROCESSO SELETIVO N° </w:t>
      </w:r>
      <w:r w:rsidR="00C63E73" w:rsidRPr="00E00E5E">
        <w:rPr>
          <w:rFonts w:asciiTheme="majorHAnsi" w:hAnsiTheme="majorHAnsi"/>
          <w:b/>
          <w:sz w:val="24"/>
          <w:szCs w:val="24"/>
        </w:rPr>
        <w:t>01</w:t>
      </w:r>
      <w:r w:rsidR="00A942A8">
        <w:rPr>
          <w:rFonts w:asciiTheme="majorHAnsi" w:hAnsiTheme="majorHAnsi"/>
          <w:b/>
          <w:sz w:val="24"/>
          <w:szCs w:val="24"/>
        </w:rPr>
        <w:t>1</w:t>
      </w:r>
      <w:r w:rsidR="00621624" w:rsidRPr="00E00E5E">
        <w:rPr>
          <w:rFonts w:asciiTheme="majorHAnsi" w:hAnsiTheme="majorHAnsi"/>
          <w:b/>
          <w:sz w:val="24"/>
          <w:szCs w:val="24"/>
        </w:rPr>
        <w:t>/2014</w:t>
      </w:r>
    </w:p>
    <w:p w:rsidR="000D0D21" w:rsidRPr="00E00E5E" w:rsidRDefault="00621624" w:rsidP="0053299E">
      <w:pPr>
        <w:autoSpaceDE w:val="0"/>
        <w:autoSpaceDN w:val="0"/>
        <w:adjustRightInd w:val="0"/>
        <w:spacing w:line="276" w:lineRule="auto"/>
        <w:ind w:left="-567" w:right="-573"/>
        <w:jc w:val="center"/>
        <w:rPr>
          <w:rFonts w:asciiTheme="majorHAnsi" w:hAnsiTheme="majorHAnsi"/>
          <w:b/>
          <w:color w:val="000000"/>
          <w:sz w:val="24"/>
          <w:szCs w:val="24"/>
          <w:u w:val="single"/>
        </w:rPr>
      </w:pPr>
      <w:r w:rsidRPr="00E00E5E">
        <w:rPr>
          <w:rFonts w:asciiTheme="majorHAnsi" w:hAnsiTheme="majorHAnsi"/>
          <w:b/>
          <w:color w:val="000000"/>
          <w:sz w:val="24"/>
          <w:szCs w:val="24"/>
          <w:highlight w:val="lightGray"/>
          <w:u w:val="single"/>
        </w:rPr>
        <w:t>ATRIBUIÇÕES DOS CARGOS</w:t>
      </w:r>
    </w:p>
    <w:p w:rsidR="00B415F7" w:rsidRPr="00E00E5E" w:rsidRDefault="00B415F7" w:rsidP="0053299E">
      <w:pPr>
        <w:spacing w:line="276" w:lineRule="auto"/>
        <w:jc w:val="both"/>
        <w:rPr>
          <w:rFonts w:asciiTheme="majorHAnsi" w:hAnsiTheme="majorHAnsi"/>
          <w:b/>
          <w:sz w:val="24"/>
          <w:szCs w:val="24"/>
        </w:rPr>
      </w:pPr>
    </w:p>
    <w:p w:rsidR="00E966ED" w:rsidRPr="00E00E5E" w:rsidRDefault="00E966ED" w:rsidP="0053299E">
      <w:pPr>
        <w:spacing w:line="276" w:lineRule="auto"/>
        <w:ind w:right="-1"/>
        <w:jc w:val="center"/>
        <w:rPr>
          <w:rFonts w:asciiTheme="majorHAnsi" w:hAnsiTheme="majorHAnsi"/>
          <w:b/>
          <w:sz w:val="24"/>
          <w:szCs w:val="24"/>
          <w:u w:val="single"/>
        </w:rPr>
      </w:pPr>
      <w:r w:rsidRPr="00E00E5E">
        <w:rPr>
          <w:rFonts w:asciiTheme="majorHAnsi" w:hAnsiTheme="majorHAnsi"/>
          <w:b/>
          <w:sz w:val="24"/>
          <w:szCs w:val="24"/>
          <w:u w:val="single"/>
        </w:rPr>
        <w:t>PROFESSOR</w:t>
      </w:r>
      <w:r w:rsidR="00913BEE" w:rsidRPr="00E00E5E">
        <w:rPr>
          <w:rFonts w:asciiTheme="majorHAnsi" w:hAnsiTheme="majorHAnsi"/>
          <w:b/>
          <w:sz w:val="24"/>
          <w:szCs w:val="24"/>
          <w:u w:val="single"/>
        </w:rPr>
        <w:t>ES NORMALISTAS E LICENCIADOS</w:t>
      </w:r>
    </w:p>
    <w:p w:rsidR="007545BF" w:rsidRPr="00E00E5E" w:rsidRDefault="007545BF" w:rsidP="0053299E">
      <w:pPr>
        <w:spacing w:line="276" w:lineRule="auto"/>
        <w:ind w:right="-1"/>
        <w:jc w:val="both"/>
        <w:rPr>
          <w:rFonts w:asciiTheme="majorHAnsi" w:hAnsiTheme="majorHAnsi"/>
          <w:b/>
          <w:sz w:val="24"/>
          <w:szCs w:val="24"/>
        </w:rPr>
      </w:pPr>
    </w:p>
    <w:p w:rsidR="00913BEE" w:rsidRPr="00E00E5E" w:rsidRDefault="00913BEE" w:rsidP="0053299E">
      <w:pPr>
        <w:numPr>
          <w:ilvl w:val="0"/>
          <w:numId w:val="18"/>
        </w:numPr>
        <w:spacing w:line="276" w:lineRule="auto"/>
        <w:ind w:left="720" w:hanging="360"/>
        <w:jc w:val="both"/>
        <w:rPr>
          <w:rFonts w:asciiTheme="majorHAnsi" w:hAnsiTheme="majorHAnsi"/>
          <w:sz w:val="24"/>
          <w:szCs w:val="24"/>
        </w:rPr>
      </w:pPr>
      <w:r w:rsidRPr="00E00E5E">
        <w:rPr>
          <w:rFonts w:asciiTheme="majorHAnsi" w:hAnsiTheme="majorHAnsi"/>
          <w:sz w:val="24"/>
          <w:szCs w:val="24"/>
        </w:rPr>
        <w:t>– possuir formação de educador, conhecimento do conteúdo, capacidade de trabalho e habilidades metodológicas-didáticas;</w:t>
      </w:r>
    </w:p>
    <w:p w:rsidR="00913BEE" w:rsidRPr="00E00E5E" w:rsidRDefault="00913BEE" w:rsidP="0053299E">
      <w:pPr>
        <w:numPr>
          <w:ilvl w:val="0"/>
          <w:numId w:val="18"/>
        </w:numPr>
        <w:spacing w:line="276" w:lineRule="auto"/>
        <w:ind w:left="720" w:hanging="360"/>
        <w:jc w:val="both"/>
        <w:rPr>
          <w:rFonts w:asciiTheme="majorHAnsi" w:hAnsiTheme="majorHAnsi"/>
          <w:sz w:val="24"/>
          <w:szCs w:val="24"/>
        </w:rPr>
      </w:pPr>
      <w:r w:rsidRPr="00E00E5E">
        <w:rPr>
          <w:rFonts w:asciiTheme="majorHAnsi" w:hAnsiTheme="majorHAnsi"/>
          <w:sz w:val="24"/>
          <w:szCs w:val="24"/>
        </w:rPr>
        <w:t>– demonstrar idoneidade moral e social, além maturidade no trabalho com os alunos;</w:t>
      </w:r>
    </w:p>
    <w:p w:rsidR="00913BEE" w:rsidRPr="00E00E5E" w:rsidRDefault="00913BEE" w:rsidP="0053299E">
      <w:pPr>
        <w:numPr>
          <w:ilvl w:val="0"/>
          <w:numId w:val="18"/>
        </w:numPr>
        <w:spacing w:line="276" w:lineRule="auto"/>
        <w:ind w:left="720" w:hanging="360"/>
        <w:jc w:val="both"/>
        <w:rPr>
          <w:rFonts w:asciiTheme="majorHAnsi" w:hAnsiTheme="majorHAnsi"/>
          <w:sz w:val="24"/>
          <w:szCs w:val="24"/>
        </w:rPr>
      </w:pPr>
      <w:r w:rsidRPr="00E00E5E">
        <w:rPr>
          <w:rFonts w:asciiTheme="majorHAnsi" w:hAnsiTheme="majorHAnsi"/>
          <w:sz w:val="24"/>
          <w:szCs w:val="24"/>
        </w:rPr>
        <w:t>– seguir as diretrizes educacionais do estabelecimento e da Secretaria Municipal de Educação e Cultura, comprometendo-se não apenas a aceitá-las, mas também a integrar sua ação pedagógica na consecução dos fins e objetivos;</w:t>
      </w:r>
    </w:p>
    <w:p w:rsidR="00913BEE" w:rsidRPr="00E00E5E" w:rsidRDefault="00913BEE" w:rsidP="0053299E">
      <w:pPr>
        <w:numPr>
          <w:ilvl w:val="0"/>
          <w:numId w:val="18"/>
        </w:numPr>
        <w:spacing w:line="276" w:lineRule="auto"/>
        <w:ind w:left="720" w:hanging="360"/>
        <w:jc w:val="both"/>
        <w:rPr>
          <w:rFonts w:asciiTheme="majorHAnsi" w:hAnsiTheme="majorHAnsi"/>
          <w:sz w:val="24"/>
          <w:szCs w:val="24"/>
        </w:rPr>
      </w:pPr>
      <w:r w:rsidRPr="00E00E5E">
        <w:rPr>
          <w:rFonts w:asciiTheme="majorHAnsi" w:hAnsiTheme="majorHAnsi"/>
          <w:sz w:val="24"/>
          <w:szCs w:val="24"/>
        </w:rPr>
        <w:t>– ministrar aulas, garantindo a efetivação do processo ensino-aprendizagem e do Projeto Pedagógico da Unidade Escolar;</w:t>
      </w:r>
    </w:p>
    <w:p w:rsidR="00913BEE" w:rsidRPr="00E00E5E" w:rsidRDefault="00913BEE" w:rsidP="0053299E">
      <w:pPr>
        <w:numPr>
          <w:ilvl w:val="0"/>
          <w:numId w:val="18"/>
        </w:numPr>
        <w:spacing w:line="276" w:lineRule="auto"/>
        <w:ind w:left="720" w:hanging="360"/>
        <w:jc w:val="both"/>
        <w:rPr>
          <w:rFonts w:asciiTheme="majorHAnsi" w:hAnsiTheme="majorHAnsi"/>
          <w:sz w:val="24"/>
          <w:szCs w:val="24"/>
        </w:rPr>
      </w:pPr>
      <w:r w:rsidRPr="00E00E5E">
        <w:rPr>
          <w:rFonts w:asciiTheme="majorHAnsi" w:hAnsiTheme="majorHAnsi"/>
          <w:sz w:val="24"/>
          <w:szCs w:val="24"/>
        </w:rPr>
        <w:lastRenderedPageBreak/>
        <w:t>– executar o trabalho diário de forma a se vivenciar um clima de respeito mútuo e de relações que conduzam à aprendizagem;</w:t>
      </w:r>
    </w:p>
    <w:p w:rsidR="00913BEE" w:rsidRPr="00E00E5E" w:rsidRDefault="00913BEE" w:rsidP="0053299E">
      <w:pPr>
        <w:numPr>
          <w:ilvl w:val="0"/>
          <w:numId w:val="18"/>
        </w:numPr>
        <w:spacing w:line="276" w:lineRule="auto"/>
        <w:ind w:left="720" w:hanging="360"/>
        <w:jc w:val="both"/>
        <w:rPr>
          <w:rFonts w:asciiTheme="majorHAnsi" w:hAnsiTheme="majorHAnsi"/>
          <w:sz w:val="24"/>
          <w:szCs w:val="24"/>
        </w:rPr>
      </w:pPr>
      <w:r w:rsidRPr="00E00E5E">
        <w:rPr>
          <w:rFonts w:asciiTheme="majorHAnsi" w:hAnsiTheme="majorHAnsi"/>
          <w:sz w:val="24"/>
          <w:szCs w:val="24"/>
        </w:rPr>
        <w:t>– elaborar programas, planos de curso e planos de aula no que for de sua competência, de conformidade com as diretrizes metodológicas da Escola e com a legislação pertinente;</w:t>
      </w:r>
    </w:p>
    <w:p w:rsidR="00913BEE" w:rsidRPr="00E00E5E" w:rsidRDefault="00913BEE" w:rsidP="0053299E">
      <w:pPr>
        <w:numPr>
          <w:ilvl w:val="0"/>
          <w:numId w:val="18"/>
        </w:numPr>
        <w:spacing w:line="276" w:lineRule="auto"/>
        <w:ind w:left="720" w:hanging="360"/>
        <w:jc w:val="both"/>
        <w:rPr>
          <w:rFonts w:asciiTheme="majorHAnsi" w:hAnsiTheme="majorHAnsi"/>
          <w:sz w:val="24"/>
          <w:szCs w:val="24"/>
        </w:rPr>
      </w:pPr>
      <w:r w:rsidRPr="00E00E5E">
        <w:rPr>
          <w:rFonts w:asciiTheme="majorHAnsi" w:hAnsiTheme="majorHAnsi"/>
          <w:sz w:val="24"/>
          <w:szCs w:val="24"/>
        </w:rPr>
        <w:t>– avaliar o desempenho dos alunos, atribuindo-lhes notas ou conceitos nos prazos fixados;</w:t>
      </w:r>
    </w:p>
    <w:p w:rsidR="00913BEE" w:rsidRPr="00E00E5E" w:rsidRDefault="00913BEE" w:rsidP="0053299E">
      <w:pPr>
        <w:numPr>
          <w:ilvl w:val="0"/>
          <w:numId w:val="18"/>
        </w:numPr>
        <w:spacing w:line="276" w:lineRule="auto"/>
        <w:ind w:left="720" w:hanging="360"/>
        <w:jc w:val="both"/>
        <w:rPr>
          <w:rFonts w:asciiTheme="majorHAnsi" w:hAnsiTheme="majorHAnsi"/>
          <w:sz w:val="24"/>
          <w:szCs w:val="24"/>
        </w:rPr>
      </w:pPr>
      <w:r w:rsidRPr="00E00E5E">
        <w:rPr>
          <w:rFonts w:asciiTheme="majorHAnsi" w:hAnsiTheme="majorHAnsi"/>
          <w:sz w:val="24"/>
          <w:szCs w:val="24"/>
        </w:rPr>
        <w:t>– manter com os colegas o espírito de colaboração e solidariedade indispensáveis à eficiência da obra educativa;</w:t>
      </w:r>
    </w:p>
    <w:p w:rsidR="00913BEE" w:rsidRPr="00E00E5E" w:rsidRDefault="00913BEE" w:rsidP="0053299E">
      <w:pPr>
        <w:numPr>
          <w:ilvl w:val="0"/>
          <w:numId w:val="18"/>
        </w:numPr>
        <w:spacing w:line="276" w:lineRule="auto"/>
        <w:ind w:left="720" w:hanging="360"/>
        <w:jc w:val="both"/>
        <w:rPr>
          <w:rFonts w:asciiTheme="majorHAnsi" w:hAnsiTheme="majorHAnsi"/>
          <w:sz w:val="24"/>
          <w:szCs w:val="24"/>
        </w:rPr>
      </w:pPr>
      <w:r w:rsidRPr="00E00E5E">
        <w:rPr>
          <w:rFonts w:asciiTheme="majorHAnsi" w:hAnsiTheme="majorHAnsi"/>
          <w:sz w:val="24"/>
          <w:szCs w:val="24"/>
        </w:rPr>
        <w:t xml:space="preserve"> – cooperar com os Serviços de Orientação Educacional e Supervisão Escolar, no que lhe competir;</w:t>
      </w:r>
    </w:p>
    <w:p w:rsidR="00913BEE" w:rsidRPr="00E00E5E" w:rsidRDefault="00913BEE" w:rsidP="0053299E">
      <w:pPr>
        <w:numPr>
          <w:ilvl w:val="0"/>
          <w:numId w:val="18"/>
        </w:numPr>
        <w:spacing w:line="276" w:lineRule="auto"/>
        <w:ind w:left="720" w:hanging="360"/>
        <w:jc w:val="both"/>
        <w:rPr>
          <w:rFonts w:asciiTheme="majorHAnsi" w:hAnsiTheme="majorHAnsi"/>
          <w:sz w:val="24"/>
          <w:szCs w:val="24"/>
        </w:rPr>
      </w:pPr>
      <w:r w:rsidRPr="00E00E5E">
        <w:rPr>
          <w:rFonts w:asciiTheme="majorHAnsi" w:hAnsiTheme="majorHAnsi"/>
          <w:sz w:val="24"/>
          <w:szCs w:val="24"/>
        </w:rPr>
        <w:t>– promover experiências de ensino-aprendizagem diversificadas para atender diferenças individuais;</w:t>
      </w:r>
    </w:p>
    <w:p w:rsidR="00913BEE" w:rsidRPr="00E00E5E" w:rsidRDefault="00913BEE" w:rsidP="0053299E">
      <w:pPr>
        <w:numPr>
          <w:ilvl w:val="0"/>
          <w:numId w:val="18"/>
        </w:numPr>
        <w:spacing w:line="276" w:lineRule="auto"/>
        <w:ind w:left="720" w:hanging="360"/>
        <w:jc w:val="both"/>
        <w:rPr>
          <w:rFonts w:asciiTheme="majorHAnsi" w:hAnsiTheme="majorHAnsi"/>
          <w:sz w:val="24"/>
          <w:szCs w:val="24"/>
        </w:rPr>
      </w:pPr>
      <w:r w:rsidRPr="00E00E5E">
        <w:rPr>
          <w:rFonts w:asciiTheme="majorHAnsi" w:hAnsiTheme="majorHAnsi"/>
          <w:sz w:val="24"/>
          <w:szCs w:val="24"/>
        </w:rPr>
        <w:t>– promover recuperações preventivas e/ou atividades de complementação, aperfeiçoamento e aprofundamento, conforme exigências dos diagnósticos de avaliações;</w:t>
      </w:r>
    </w:p>
    <w:p w:rsidR="00913BEE" w:rsidRPr="00E00E5E" w:rsidRDefault="00913BEE" w:rsidP="0053299E">
      <w:pPr>
        <w:numPr>
          <w:ilvl w:val="0"/>
          <w:numId w:val="18"/>
        </w:numPr>
        <w:spacing w:line="276" w:lineRule="auto"/>
        <w:ind w:left="720" w:hanging="360"/>
        <w:jc w:val="both"/>
        <w:rPr>
          <w:rFonts w:asciiTheme="majorHAnsi" w:hAnsiTheme="majorHAnsi"/>
          <w:sz w:val="24"/>
          <w:szCs w:val="24"/>
        </w:rPr>
      </w:pPr>
      <w:r w:rsidRPr="00E00E5E">
        <w:rPr>
          <w:rFonts w:asciiTheme="majorHAnsi" w:hAnsiTheme="majorHAnsi"/>
          <w:sz w:val="24"/>
          <w:szCs w:val="24"/>
        </w:rPr>
        <w:t xml:space="preserve"> – colaborar e comparecer pontualmente às aulas, festividades, reuniões pedagógicas, conselho de classe, atividades </w:t>
      </w:r>
      <w:proofErr w:type="spellStart"/>
      <w:r w:rsidRPr="00E00E5E">
        <w:rPr>
          <w:rFonts w:asciiTheme="majorHAnsi" w:hAnsiTheme="majorHAnsi"/>
          <w:sz w:val="24"/>
          <w:szCs w:val="24"/>
        </w:rPr>
        <w:t>extra-classe</w:t>
      </w:r>
      <w:proofErr w:type="spellEnd"/>
      <w:r w:rsidRPr="00E00E5E">
        <w:rPr>
          <w:rFonts w:asciiTheme="majorHAnsi" w:hAnsiTheme="majorHAnsi"/>
          <w:sz w:val="24"/>
          <w:szCs w:val="24"/>
        </w:rPr>
        <w:t>, treinamentos, palestras e outras promoções, desde que convocado pela Direção da Escola ou pela Secretaria Municipal de Educação;</w:t>
      </w:r>
    </w:p>
    <w:p w:rsidR="00913BEE" w:rsidRPr="00E00E5E" w:rsidRDefault="00913BEE" w:rsidP="0053299E">
      <w:pPr>
        <w:numPr>
          <w:ilvl w:val="0"/>
          <w:numId w:val="18"/>
        </w:numPr>
        <w:spacing w:line="276" w:lineRule="auto"/>
        <w:ind w:left="720" w:hanging="360"/>
        <w:jc w:val="both"/>
        <w:rPr>
          <w:rFonts w:asciiTheme="majorHAnsi" w:hAnsiTheme="majorHAnsi"/>
          <w:sz w:val="24"/>
          <w:szCs w:val="24"/>
        </w:rPr>
      </w:pPr>
      <w:r w:rsidRPr="00E00E5E">
        <w:rPr>
          <w:rFonts w:asciiTheme="majorHAnsi" w:hAnsiTheme="majorHAnsi"/>
          <w:sz w:val="24"/>
          <w:szCs w:val="24"/>
        </w:rPr>
        <w:t>– cumprir e fazer cumprir fielmente os horários e calendário escolar;</w:t>
      </w:r>
    </w:p>
    <w:p w:rsidR="00913BEE" w:rsidRPr="00E00E5E" w:rsidRDefault="00913BEE" w:rsidP="0053299E">
      <w:pPr>
        <w:numPr>
          <w:ilvl w:val="0"/>
          <w:numId w:val="18"/>
        </w:numPr>
        <w:spacing w:line="276" w:lineRule="auto"/>
        <w:ind w:left="720" w:hanging="360"/>
        <w:jc w:val="both"/>
        <w:rPr>
          <w:rFonts w:asciiTheme="majorHAnsi" w:hAnsiTheme="majorHAnsi"/>
          <w:sz w:val="24"/>
          <w:szCs w:val="24"/>
        </w:rPr>
      </w:pPr>
      <w:r w:rsidRPr="00E00E5E">
        <w:rPr>
          <w:rFonts w:asciiTheme="majorHAnsi" w:hAnsiTheme="majorHAnsi"/>
          <w:sz w:val="24"/>
          <w:szCs w:val="24"/>
        </w:rPr>
        <w:t>– zelar pela disciplina dentro e fora da sala de aula, tratando os alunos com urbanidade;</w:t>
      </w:r>
    </w:p>
    <w:p w:rsidR="00913BEE" w:rsidRPr="00E00E5E" w:rsidRDefault="00913BEE" w:rsidP="0053299E">
      <w:pPr>
        <w:numPr>
          <w:ilvl w:val="0"/>
          <w:numId w:val="18"/>
        </w:numPr>
        <w:spacing w:line="276" w:lineRule="auto"/>
        <w:ind w:left="720" w:hanging="360"/>
        <w:jc w:val="both"/>
        <w:rPr>
          <w:rFonts w:asciiTheme="majorHAnsi" w:hAnsiTheme="majorHAnsi"/>
          <w:sz w:val="24"/>
          <w:szCs w:val="24"/>
        </w:rPr>
      </w:pPr>
      <w:r w:rsidRPr="00E00E5E">
        <w:rPr>
          <w:rFonts w:asciiTheme="majorHAnsi" w:hAnsiTheme="majorHAnsi"/>
          <w:sz w:val="24"/>
          <w:szCs w:val="24"/>
        </w:rPr>
        <w:t xml:space="preserve">– realizar com clareza, precisão e presteza, toda escrituração referente à execução da programação, </w:t>
      </w:r>
      <w:proofErr w:type="spellStart"/>
      <w:r w:rsidRPr="00E00E5E">
        <w:rPr>
          <w:rFonts w:asciiTheme="majorHAnsi" w:hAnsiTheme="majorHAnsi"/>
          <w:sz w:val="24"/>
          <w:szCs w:val="24"/>
        </w:rPr>
        <w:t>freqüência</w:t>
      </w:r>
      <w:proofErr w:type="spellEnd"/>
      <w:r w:rsidRPr="00E00E5E">
        <w:rPr>
          <w:rFonts w:asciiTheme="majorHAnsi" w:hAnsiTheme="majorHAnsi"/>
          <w:sz w:val="24"/>
          <w:szCs w:val="24"/>
        </w:rPr>
        <w:t xml:space="preserve"> e aproveitamento dos alunos;</w:t>
      </w:r>
    </w:p>
    <w:p w:rsidR="00913BEE" w:rsidRPr="00E00E5E" w:rsidRDefault="00913BEE" w:rsidP="0053299E">
      <w:pPr>
        <w:numPr>
          <w:ilvl w:val="0"/>
          <w:numId w:val="18"/>
        </w:numPr>
        <w:spacing w:line="276" w:lineRule="auto"/>
        <w:ind w:left="720" w:hanging="360"/>
        <w:jc w:val="both"/>
        <w:rPr>
          <w:rFonts w:asciiTheme="majorHAnsi" w:hAnsiTheme="majorHAnsi"/>
          <w:sz w:val="24"/>
          <w:szCs w:val="24"/>
        </w:rPr>
      </w:pPr>
      <w:r w:rsidRPr="00E00E5E">
        <w:rPr>
          <w:rFonts w:asciiTheme="majorHAnsi" w:hAnsiTheme="majorHAnsi"/>
          <w:sz w:val="24"/>
          <w:szCs w:val="24"/>
        </w:rPr>
        <w:t>– dar condições para a manutenção da saúde física e psíquica dos alunos;</w:t>
      </w:r>
    </w:p>
    <w:p w:rsidR="00913BEE" w:rsidRPr="00E00E5E" w:rsidRDefault="00913BEE" w:rsidP="0053299E">
      <w:pPr>
        <w:numPr>
          <w:ilvl w:val="0"/>
          <w:numId w:val="18"/>
        </w:numPr>
        <w:spacing w:line="276" w:lineRule="auto"/>
        <w:ind w:left="720" w:hanging="360"/>
        <w:jc w:val="both"/>
        <w:rPr>
          <w:rFonts w:asciiTheme="majorHAnsi" w:hAnsiTheme="majorHAnsi"/>
          <w:sz w:val="24"/>
          <w:szCs w:val="24"/>
        </w:rPr>
      </w:pPr>
      <w:r w:rsidRPr="00E00E5E">
        <w:rPr>
          <w:rFonts w:asciiTheme="majorHAnsi" w:hAnsiTheme="majorHAnsi"/>
          <w:sz w:val="24"/>
          <w:szCs w:val="24"/>
        </w:rPr>
        <w:t>– zelar pela conservação, limpeza e o bom nome da Escola, bem como a conservação dos bens materiais;</w:t>
      </w:r>
    </w:p>
    <w:p w:rsidR="00913BEE" w:rsidRPr="00E00E5E" w:rsidRDefault="00913BEE" w:rsidP="0053299E">
      <w:pPr>
        <w:numPr>
          <w:ilvl w:val="0"/>
          <w:numId w:val="18"/>
        </w:numPr>
        <w:spacing w:line="276" w:lineRule="auto"/>
        <w:ind w:left="720" w:hanging="360"/>
        <w:jc w:val="both"/>
        <w:rPr>
          <w:rFonts w:asciiTheme="majorHAnsi" w:hAnsiTheme="majorHAnsi"/>
          <w:sz w:val="24"/>
          <w:szCs w:val="24"/>
        </w:rPr>
      </w:pPr>
      <w:r w:rsidRPr="00E00E5E">
        <w:rPr>
          <w:rFonts w:asciiTheme="majorHAnsi" w:hAnsiTheme="majorHAnsi"/>
          <w:sz w:val="24"/>
          <w:szCs w:val="24"/>
        </w:rPr>
        <w:t>– advertir, repreender e encaminhar aos serviços competentes, casos de indisciplina ocorridos;</w:t>
      </w:r>
    </w:p>
    <w:p w:rsidR="00913BEE" w:rsidRPr="00E00E5E" w:rsidRDefault="00913BEE" w:rsidP="0053299E">
      <w:pPr>
        <w:numPr>
          <w:ilvl w:val="0"/>
          <w:numId w:val="18"/>
        </w:numPr>
        <w:spacing w:line="276" w:lineRule="auto"/>
        <w:ind w:left="720" w:hanging="360"/>
        <w:jc w:val="both"/>
        <w:rPr>
          <w:rFonts w:asciiTheme="majorHAnsi" w:hAnsiTheme="majorHAnsi"/>
          <w:sz w:val="24"/>
          <w:szCs w:val="24"/>
        </w:rPr>
      </w:pPr>
      <w:r w:rsidRPr="00E00E5E">
        <w:rPr>
          <w:rFonts w:asciiTheme="majorHAnsi" w:hAnsiTheme="majorHAnsi"/>
          <w:sz w:val="24"/>
          <w:szCs w:val="24"/>
        </w:rPr>
        <w:t>– participar e/ou organizar reuniões com os pais de seus alunos;</w:t>
      </w:r>
    </w:p>
    <w:p w:rsidR="00913BEE" w:rsidRPr="00E00E5E" w:rsidRDefault="00913BEE" w:rsidP="0053299E">
      <w:pPr>
        <w:numPr>
          <w:ilvl w:val="0"/>
          <w:numId w:val="18"/>
        </w:numPr>
        <w:spacing w:line="276" w:lineRule="auto"/>
        <w:ind w:left="720" w:hanging="360"/>
        <w:jc w:val="both"/>
        <w:rPr>
          <w:rFonts w:asciiTheme="majorHAnsi" w:hAnsiTheme="majorHAnsi"/>
          <w:sz w:val="24"/>
          <w:szCs w:val="24"/>
        </w:rPr>
      </w:pPr>
      <w:r w:rsidRPr="00E00E5E">
        <w:rPr>
          <w:rFonts w:asciiTheme="majorHAnsi" w:hAnsiTheme="majorHAnsi"/>
          <w:sz w:val="24"/>
          <w:szCs w:val="24"/>
        </w:rPr>
        <w:t>– acompanhar o desenvolvimento dos alunos e comunicar as ocorrências à Direção ou ao Serviço de Orientação Educacional;</w:t>
      </w:r>
    </w:p>
    <w:p w:rsidR="00913BEE" w:rsidRPr="00E00E5E" w:rsidRDefault="00913BEE" w:rsidP="0053299E">
      <w:pPr>
        <w:numPr>
          <w:ilvl w:val="0"/>
          <w:numId w:val="18"/>
        </w:numPr>
        <w:spacing w:line="276" w:lineRule="auto"/>
        <w:ind w:left="720" w:hanging="360"/>
        <w:jc w:val="both"/>
        <w:rPr>
          <w:rFonts w:asciiTheme="majorHAnsi" w:hAnsiTheme="majorHAnsi"/>
          <w:sz w:val="24"/>
          <w:szCs w:val="24"/>
        </w:rPr>
      </w:pPr>
      <w:r w:rsidRPr="00E00E5E">
        <w:rPr>
          <w:rFonts w:asciiTheme="majorHAnsi" w:hAnsiTheme="majorHAnsi"/>
          <w:sz w:val="24"/>
          <w:szCs w:val="24"/>
        </w:rPr>
        <w:t>– executar as normas estabelecidas no Regimento Escolar, nas diretrizes emanadas dos órgãos superiores e na legislação federal, estadual e municipal pertinente;</w:t>
      </w:r>
    </w:p>
    <w:p w:rsidR="00913BEE" w:rsidRPr="00E00E5E" w:rsidRDefault="00913BEE" w:rsidP="0053299E">
      <w:pPr>
        <w:numPr>
          <w:ilvl w:val="0"/>
          <w:numId w:val="18"/>
        </w:numPr>
        <w:spacing w:line="276" w:lineRule="auto"/>
        <w:ind w:left="720" w:hanging="360"/>
        <w:jc w:val="both"/>
        <w:rPr>
          <w:rFonts w:asciiTheme="majorHAnsi" w:hAnsiTheme="majorHAnsi"/>
          <w:sz w:val="24"/>
          <w:szCs w:val="24"/>
        </w:rPr>
      </w:pPr>
      <w:r w:rsidRPr="00E00E5E">
        <w:rPr>
          <w:rFonts w:asciiTheme="majorHAnsi" w:hAnsiTheme="majorHAnsi"/>
          <w:sz w:val="24"/>
          <w:szCs w:val="24"/>
        </w:rPr>
        <w:t>– desempenhar outras tarefas relativas à docência;</w:t>
      </w:r>
    </w:p>
    <w:p w:rsidR="00913BEE" w:rsidRPr="00E00E5E" w:rsidRDefault="00913BEE" w:rsidP="0053299E">
      <w:pPr>
        <w:numPr>
          <w:ilvl w:val="0"/>
          <w:numId w:val="18"/>
        </w:numPr>
        <w:spacing w:line="276" w:lineRule="auto"/>
        <w:ind w:left="720" w:hanging="360"/>
        <w:jc w:val="both"/>
        <w:rPr>
          <w:rFonts w:asciiTheme="majorHAnsi" w:hAnsiTheme="majorHAnsi"/>
          <w:sz w:val="24"/>
          <w:szCs w:val="24"/>
        </w:rPr>
      </w:pPr>
      <w:r w:rsidRPr="00E00E5E">
        <w:rPr>
          <w:rFonts w:asciiTheme="majorHAnsi" w:hAnsiTheme="majorHAnsi"/>
          <w:sz w:val="24"/>
          <w:szCs w:val="24"/>
        </w:rPr>
        <w:t>– executar outras tarefas afins, inclusive as editadas no respectivo regulamento da profissão.</w:t>
      </w:r>
    </w:p>
    <w:p w:rsidR="00913BEE" w:rsidRPr="00E00E5E" w:rsidRDefault="00913BEE" w:rsidP="0053299E">
      <w:pPr>
        <w:pStyle w:val="Recuodecorpodetexto"/>
        <w:tabs>
          <w:tab w:val="left" w:pos="180"/>
          <w:tab w:val="left" w:pos="540"/>
        </w:tabs>
        <w:spacing w:line="276" w:lineRule="auto"/>
        <w:ind w:hanging="4320"/>
        <w:rPr>
          <w:rFonts w:asciiTheme="majorHAnsi" w:hAnsiTheme="majorHAnsi"/>
          <w:sz w:val="24"/>
          <w:szCs w:val="24"/>
          <w:u w:val="single"/>
        </w:rPr>
      </w:pPr>
    </w:p>
    <w:p w:rsidR="007545BF" w:rsidRPr="00E00E5E" w:rsidRDefault="007545BF" w:rsidP="0053299E">
      <w:pPr>
        <w:spacing w:line="276" w:lineRule="auto"/>
        <w:ind w:right="-1"/>
        <w:jc w:val="both"/>
        <w:rPr>
          <w:rFonts w:asciiTheme="majorHAnsi" w:hAnsiTheme="majorHAnsi"/>
          <w:b/>
          <w:sz w:val="24"/>
          <w:szCs w:val="24"/>
          <w:u w:val="single"/>
        </w:rPr>
      </w:pPr>
    </w:p>
    <w:p w:rsidR="00E966ED" w:rsidRPr="00E00E5E" w:rsidRDefault="00E966ED" w:rsidP="0053299E">
      <w:pPr>
        <w:spacing w:line="276" w:lineRule="auto"/>
        <w:jc w:val="both"/>
        <w:rPr>
          <w:rFonts w:asciiTheme="majorHAnsi" w:hAnsiTheme="majorHAnsi"/>
          <w:b/>
          <w:sz w:val="24"/>
          <w:szCs w:val="24"/>
          <w:u w:val="single"/>
        </w:rPr>
      </w:pPr>
      <w:r w:rsidRPr="00E00E5E">
        <w:rPr>
          <w:rFonts w:asciiTheme="majorHAnsi" w:hAnsiTheme="majorHAnsi"/>
          <w:b/>
          <w:sz w:val="24"/>
          <w:szCs w:val="24"/>
          <w:u w:val="single"/>
        </w:rPr>
        <w:lastRenderedPageBreak/>
        <w:t>INSTRUTOR</w:t>
      </w:r>
      <w:r w:rsidR="00913BEE" w:rsidRPr="00E00E5E">
        <w:rPr>
          <w:rFonts w:asciiTheme="majorHAnsi" w:hAnsiTheme="majorHAnsi"/>
          <w:b/>
          <w:sz w:val="24"/>
          <w:szCs w:val="24"/>
          <w:u w:val="single"/>
        </w:rPr>
        <w:t>ES DE MÚSICA</w:t>
      </w:r>
    </w:p>
    <w:p w:rsidR="007545BF" w:rsidRPr="00E00E5E" w:rsidRDefault="007545BF" w:rsidP="0053299E">
      <w:pPr>
        <w:spacing w:line="276" w:lineRule="auto"/>
        <w:jc w:val="both"/>
        <w:rPr>
          <w:rFonts w:asciiTheme="majorHAnsi" w:hAnsiTheme="majorHAnsi"/>
          <w:b/>
          <w:sz w:val="24"/>
          <w:szCs w:val="24"/>
          <w:u w:val="single"/>
        </w:rPr>
      </w:pPr>
    </w:p>
    <w:p w:rsidR="00913BEE" w:rsidRPr="00E00E5E" w:rsidRDefault="00913BEE" w:rsidP="0053299E">
      <w:pPr>
        <w:tabs>
          <w:tab w:val="left" w:pos="-2268"/>
        </w:tabs>
        <w:spacing w:line="276" w:lineRule="auto"/>
        <w:jc w:val="both"/>
        <w:rPr>
          <w:rFonts w:asciiTheme="majorHAnsi" w:hAnsiTheme="majorHAnsi"/>
          <w:b/>
          <w:sz w:val="24"/>
          <w:szCs w:val="24"/>
        </w:rPr>
      </w:pPr>
      <w:r w:rsidRPr="00E00E5E">
        <w:rPr>
          <w:rFonts w:asciiTheme="majorHAnsi" w:hAnsiTheme="majorHAnsi"/>
          <w:sz w:val="24"/>
          <w:szCs w:val="24"/>
        </w:rPr>
        <w:t xml:space="preserve">O instrutor de música deve desenvolver e despertar habilidades conforme os interesses e aptidões da clientela através do uso de instrumentos; atender alunos do ensino fundamental; ministrar aulas teóricas de música; transmitir conhecimentos específicos sobre o violão e ensinar métodos adequados para a prática do instrumento; orientar, atender e acompanhar corais; executar atividades de recreação; proporcionar animação em eventos promovidos pela Prefeitura Municipal de Mondaí; vigiar e manter a disciplina das crianças sob sua responsabilidade, confiando-as aos cuidados de seu substituto ou responsáveis, quando afastar-se, ou ao final do período de atendimento; apurar a </w:t>
      </w:r>
      <w:proofErr w:type="spellStart"/>
      <w:r w:rsidRPr="00E00E5E">
        <w:rPr>
          <w:rFonts w:asciiTheme="majorHAnsi" w:hAnsiTheme="majorHAnsi"/>
          <w:sz w:val="24"/>
          <w:szCs w:val="24"/>
        </w:rPr>
        <w:t>freqüência</w:t>
      </w:r>
      <w:proofErr w:type="spellEnd"/>
      <w:r w:rsidRPr="00E00E5E">
        <w:rPr>
          <w:rFonts w:asciiTheme="majorHAnsi" w:hAnsiTheme="majorHAnsi"/>
          <w:sz w:val="24"/>
          <w:szCs w:val="24"/>
        </w:rPr>
        <w:t xml:space="preserve"> dos menores; realizar avaliação com os alunos, e executar tarefas afins.</w:t>
      </w:r>
    </w:p>
    <w:p w:rsidR="00913BEE" w:rsidRPr="00E00E5E" w:rsidRDefault="00913BEE" w:rsidP="0053299E">
      <w:pPr>
        <w:spacing w:line="276" w:lineRule="auto"/>
        <w:jc w:val="both"/>
        <w:rPr>
          <w:rFonts w:asciiTheme="majorHAnsi" w:hAnsiTheme="majorHAnsi"/>
          <w:b/>
          <w:sz w:val="24"/>
          <w:szCs w:val="24"/>
          <w:u w:val="single"/>
        </w:rPr>
      </w:pPr>
    </w:p>
    <w:p w:rsidR="007545BF" w:rsidRPr="00E00E5E" w:rsidRDefault="007545BF" w:rsidP="0053299E">
      <w:pPr>
        <w:spacing w:line="276" w:lineRule="auto"/>
        <w:jc w:val="both"/>
        <w:rPr>
          <w:rFonts w:asciiTheme="majorHAnsi" w:hAnsiTheme="majorHAnsi" w:cs="Arial"/>
          <w:b/>
          <w:bCs/>
          <w:sz w:val="24"/>
          <w:szCs w:val="24"/>
          <w:u w:val="single"/>
        </w:rPr>
      </w:pPr>
    </w:p>
    <w:p w:rsidR="00E966ED" w:rsidRPr="00E00E5E" w:rsidRDefault="00913BEE" w:rsidP="0053299E">
      <w:pPr>
        <w:spacing w:line="276" w:lineRule="auto"/>
        <w:jc w:val="both"/>
        <w:rPr>
          <w:rFonts w:asciiTheme="majorHAnsi" w:hAnsiTheme="majorHAnsi"/>
          <w:b/>
          <w:sz w:val="24"/>
          <w:szCs w:val="24"/>
          <w:u w:val="single"/>
        </w:rPr>
      </w:pPr>
      <w:r w:rsidRPr="00E00E5E">
        <w:rPr>
          <w:rFonts w:asciiTheme="majorHAnsi" w:hAnsiTheme="majorHAnsi"/>
          <w:b/>
          <w:sz w:val="24"/>
          <w:szCs w:val="24"/>
          <w:u w:val="single"/>
        </w:rPr>
        <w:t xml:space="preserve">INSTRUTORES DE DANÇA </w:t>
      </w:r>
    </w:p>
    <w:p w:rsidR="007545BF" w:rsidRPr="00E00E5E" w:rsidRDefault="007545BF" w:rsidP="0053299E">
      <w:pPr>
        <w:spacing w:line="276" w:lineRule="auto"/>
        <w:jc w:val="both"/>
        <w:rPr>
          <w:rFonts w:asciiTheme="majorHAnsi" w:hAnsiTheme="majorHAnsi"/>
          <w:b/>
          <w:sz w:val="24"/>
          <w:szCs w:val="24"/>
          <w:u w:val="single"/>
        </w:rPr>
      </w:pPr>
    </w:p>
    <w:p w:rsidR="00913BEE" w:rsidRPr="00E00E5E" w:rsidRDefault="00913BEE" w:rsidP="0053299E">
      <w:pPr>
        <w:tabs>
          <w:tab w:val="left" w:pos="-2268"/>
        </w:tabs>
        <w:spacing w:line="276" w:lineRule="auto"/>
        <w:jc w:val="both"/>
        <w:rPr>
          <w:rFonts w:asciiTheme="majorHAnsi" w:hAnsiTheme="majorHAnsi"/>
          <w:sz w:val="24"/>
          <w:szCs w:val="24"/>
        </w:rPr>
      </w:pPr>
      <w:r w:rsidRPr="00E00E5E">
        <w:rPr>
          <w:rFonts w:asciiTheme="majorHAnsi" w:hAnsiTheme="majorHAnsi"/>
          <w:sz w:val="24"/>
          <w:szCs w:val="24"/>
        </w:rPr>
        <w:t>O propósito desse profissional deve ser de propiciar momentos de socialização, convívio, interação e lazer em grupos através de aulas de danças com os mais diferentes ritmos e desenvolver a coordenação corporal; executar atividades de danças de acordo com o som, ritmo e movimento da música; ensinar os alunos a terem o gosto pela poesia, a dramatizar, terem postura, concentração, ouvir ordens e executá-las; comportarem-se em público nas apresentações artísticas; fazer um trabalho de sociabilidade, integração do grupo, despertando a amizade, o espírito de companheirismo, cooperação e competição entre os participantes.</w:t>
      </w:r>
    </w:p>
    <w:p w:rsidR="007545BF" w:rsidRPr="00E00E5E" w:rsidRDefault="007545BF" w:rsidP="0053299E">
      <w:pPr>
        <w:spacing w:line="276" w:lineRule="auto"/>
        <w:jc w:val="both"/>
        <w:rPr>
          <w:rFonts w:asciiTheme="majorHAnsi" w:hAnsiTheme="majorHAnsi"/>
          <w:b/>
          <w:sz w:val="24"/>
          <w:szCs w:val="24"/>
          <w:u w:val="single"/>
        </w:rPr>
      </w:pPr>
    </w:p>
    <w:p w:rsidR="00E966ED" w:rsidRPr="00E00E5E" w:rsidRDefault="00E966ED" w:rsidP="0053299E">
      <w:pPr>
        <w:autoSpaceDE w:val="0"/>
        <w:autoSpaceDN w:val="0"/>
        <w:adjustRightInd w:val="0"/>
        <w:spacing w:line="276" w:lineRule="auto"/>
        <w:jc w:val="both"/>
        <w:rPr>
          <w:rFonts w:asciiTheme="majorHAnsi" w:hAnsiTheme="majorHAnsi"/>
          <w:b/>
          <w:sz w:val="24"/>
          <w:szCs w:val="24"/>
          <w:u w:val="single"/>
        </w:rPr>
      </w:pPr>
      <w:r w:rsidRPr="00E00E5E">
        <w:rPr>
          <w:rFonts w:asciiTheme="majorHAnsi" w:hAnsiTheme="majorHAnsi"/>
          <w:b/>
          <w:sz w:val="24"/>
          <w:szCs w:val="24"/>
          <w:u w:val="single"/>
        </w:rPr>
        <w:t>INSTRUTOR DE ESPORTES</w:t>
      </w:r>
    </w:p>
    <w:p w:rsidR="00913BEE" w:rsidRPr="00E00E5E" w:rsidRDefault="00913BEE" w:rsidP="0053299E">
      <w:pPr>
        <w:autoSpaceDE w:val="0"/>
        <w:autoSpaceDN w:val="0"/>
        <w:adjustRightInd w:val="0"/>
        <w:spacing w:line="276" w:lineRule="auto"/>
        <w:jc w:val="both"/>
        <w:rPr>
          <w:rFonts w:asciiTheme="majorHAnsi" w:hAnsiTheme="majorHAnsi"/>
          <w:b/>
          <w:sz w:val="24"/>
          <w:szCs w:val="24"/>
          <w:u w:val="single"/>
        </w:rPr>
      </w:pPr>
    </w:p>
    <w:p w:rsidR="00913BEE" w:rsidRPr="00E00E5E" w:rsidRDefault="00913BEE" w:rsidP="0053299E">
      <w:pPr>
        <w:tabs>
          <w:tab w:val="left" w:pos="-2268"/>
        </w:tabs>
        <w:spacing w:line="276" w:lineRule="auto"/>
        <w:jc w:val="both"/>
        <w:rPr>
          <w:rFonts w:asciiTheme="majorHAnsi" w:hAnsiTheme="majorHAnsi"/>
          <w:sz w:val="24"/>
          <w:szCs w:val="24"/>
          <w:u w:val="single"/>
        </w:rPr>
      </w:pPr>
      <w:r w:rsidRPr="00E00E5E">
        <w:rPr>
          <w:rFonts w:asciiTheme="majorHAnsi" w:hAnsiTheme="majorHAnsi"/>
          <w:sz w:val="24"/>
          <w:szCs w:val="24"/>
        </w:rPr>
        <w:t xml:space="preserve">Este profissional deve desenvolver atividades esportivas, organizadas em forma de treinos semanais, em diversas modalidades esportivas para os alunos das séries iniciais do Ensino Fundamental; orientar na preparação física e esportiva de modo equilibrado, de acordo com a idade, sexo e habilidade de cada um; explicar as regras simplificadas de jogo, ensinar os fundamentos dos jogos; oportunizar situações de jogos para os integrantes; organizar o material par o bom andamento das Escolinhas; acompanhar as Escolinhas em amistosos ou campeonatos; despertar o gosto pelos desportos; contribuir para a socialização e respeito mútuo entre os participantes da Escolinha; incentivar os alunos a terem responsabilidades tanto no Esporte quanto na Escola; atuar nos Jogos Escolares municipais como árbitro; integrar a equipe do CMD em suas organizações esportivas; motivar os alunos a preencher o tempo livre com hábitos saudáveis; atuar no combate ao uso indevido de drogas; mostrar o esporte como forma de manutenção da saúde; estar constantemente em disponibilidade para atender aos que dele necessitarem, demonstrando empatia, carinho, segurança  e </w:t>
      </w:r>
      <w:r w:rsidRPr="00E00E5E">
        <w:rPr>
          <w:rFonts w:asciiTheme="majorHAnsi" w:hAnsiTheme="majorHAnsi"/>
          <w:sz w:val="24"/>
          <w:szCs w:val="24"/>
        </w:rPr>
        <w:lastRenderedPageBreak/>
        <w:t>receptividade; agir em consonância com o Estatuto da Criança e do Adolescente e as demais pertinentes da função.</w:t>
      </w:r>
    </w:p>
    <w:p w:rsidR="00913BEE" w:rsidRPr="00E00E5E" w:rsidRDefault="00913BEE" w:rsidP="0053299E">
      <w:pPr>
        <w:autoSpaceDE w:val="0"/>
        <w:autoSpaceDN w:val="0"/>
        <w:adjustRightInd w:val="0"/>
        <w:spacing w:line="276" w:lineRule="auto"/>
        <w:jc w:val="both"/>
        <w:rPr>
          <w:rFonts w:asciiTheme="majorHAnsi" w:hAnsiTheme="majorHAnsi"/>
          <w:b/>
          <w:sz w:val="24"/>
          <w:szCs w:val="24"/>
          <w:u w:val="single"/>
        </w:rPr>
      </w:pPr>
    </w:p>
    <w:p w:rsidR="007545BF" w:rsidRPr="00E00E5E" w:rsidRDefault="007545BF" w:rsidP="0053299E">
      <w:pPr>
        <w:autoSpaceDE w:val="0"/>
        <w:autoSpaceDN w:val="0"/>
        <w:adjustRightInd w:val="0"/>
        <w:spacing w:line="276" w:lineRule="auto"/>
        <w:jc w:val="both"/>
        <w:rPr>
          <w:rFonts w:asciiTheme="majorHAnsi" w:hAnsiTheme="majorHAnsi"/>
          <w:b/>
          <w:sz w:val="24"/>
          <w:szCs w:val="24"/>
          <w:u w:val="single"/>
        </w:rPr>
      </w:pPr>
    </w:p>
    <w:p w:rsidR="00E966ED" w:rsidRPr="00E00E5E" w:rsidRDefault="00E966ED" w:rsidP="0053299E">
      <w:pPr>
        <w:spacing w:line="276" w:lineRule="auto"/>
        <w:jc w:val="both"/>
        <w:rPr>
          <w:rFonts w:asciiTheme="majorHAnsi" w:hAnsiTheme="majorHAnsi"/>
          <w:b/>
          <w:sz w:val="24"/>
          <w:szCs w:val="24"/>
          <w:u w:val="single"/>
        </w:rPr>
      </w:pPr>
      <w:r w:rsidRPr="00E00E5E">
        <w:rPr>
          <w:rFonts w:asciiTheme="majorHAnsi" w:hAnsiTheme="majorHAnsi"/>
          <w:b/>
          <w:sz w:val="24"/>
          <w:szCs w:val="24"/>
          <w:u w:val="single"/>
        </w:rPr>
        <w:t>INSTRUTOR DE INFORMÁTICA</w:t>
      </w:r>
    </w:p>
    <w:p w:rsidR="007545BF" w:rsidRPr="00E00E5E" w:rsidRDefault="007545BF" w:rsidP="0053299E">
      <w:pPr>
        <w:spacing w:line="276" w:lineRule="auto"/>
        <w:jc w:val="both"/>
        <w:rPr>
          <w:rFonts w:asciiTheme="majorHAnsi" w:hAnsiTheme="majorHAnsi"/>
          <w:b/>
          <w:sz w:val="24"/>
          <w:szCs w:val="24"/>
          <w:u w:val="single"/>
        </w:rPr>
      </w:pPr>
    </w:p>
    <w:p w:rsidR="00CA21F3" w:rsidRPr="00E00E5E" w:rsidRDefault="00CA21F3" w:rsidP="0053299E">
      <w:pPr>
        <w:tabs>
          <w:tab w:val="left" w:pos="-2268"/>
        </w:tabs>
        <w:spacing w:line="276" w:lineRule="auto"/>
        <w:jc w:val="both"/>
        <w:rPr>
          <w:rFonts w:asciiTheme="majorHAnsi" w:hAnsiTheme="majorHAnsi"/>
          <w:sz w:val="24"/>
          <w:szCs w:val="24"/>
        </w:rPr>
      </w:pPr>
      <w:r w:rsidRPr="00E00E5E">
        <w:rPr>
          <w:rFonts w:asciiTheme="majorHAnsi" w:hAnsiTheme="majorHAnsi"/>
          <w:sz w:val="24"/>
          <w:szCs w:val="24"/>
        </w:rPr>
        <w:t>O Instrutor de Informática deve possibilitar ao aluno das séries iniciais a iniciação no mundo da tecnologia, acompanhando a evolução das informações e dos conhecimentos, oferecendo-lhes um programa com aulas de informática.</w:t>
      </w:r>
    </w:p>
    <w:p w:rsidR="00CA21F3" w:rsidRPr="00E00E5E" w:rsidRDefault="00CA21F3" w:rsidP="0053299E">
      <w:pPr>
        <w:tabs>
          <w:tab w:val="left" w:pos="-2268"/>
        </w:tabs>
        <w:spacing w:line="276" w:lineRule="auto"/>
        <w:jc w:val="both"/>
        <w:rPr>
          <w:rFonts w:asciiTheme="majorHAnsi" w:hAnsiTheme="majorHAnsi"/>
          <w:sz w:val="24"/>
          <w:szCs w:val="24"/>
        </w:rPr>
      </w:pPr>
    </w:p>
    <w:p w:rsidR="00CA21F3" w:rsidRPr="00E00E5E" w:rsidRDefault="00CA21F3" w:rsidP="0053299E">
      <w:pPr>
        <w:autoSpaceDE w:val="0"/>
        <w:autoSpaceDN w:val="0"/>
        <w:adjustRightInd w:val="0"/>
        <w:spacing w:line="276" w:lineRule="auto"/>
        <w:jc w:val="both"/>
        <w:rPr>
          <w:rFonts w:asciiTheme="majorHAnsi" w:hAnsiTheme="majorHAnsi"/>
          <w:b/>
          <w:sz w:val="24"/>
          <w:szCs w:val="24"/>
          <w:u w:val="single"/>
        </w:rPr>
      </w:pPr>
    </w:p>
    <w:p w:rsidR="007545BF" w:rsidRPr="00E00E5E" w:rsidRDefault="007545BF" w:rsidP="0053299E">
      <w:pPr>
        <w:autoSpaceDE w:val="0"/>
        <w:autoSpaceDN w:val="0"/>
        <w:adjustRightInd w:val="0"/>
        <w:spacing w:line="276" w:lineRule="auto"/>
        <w:jc w:val="both"/>
        <w:rPr>
          <w:rFonts w:asciiTheme="majorHAnsi" w:hAnsiTheme="majorHAnsi"/>
          <w:b/>
          <w:sz w:val="24"/>
          <w:szCs w:val="24"/>
          <w:u w:val="single"/>
        </w:rPr>
      </w:pPr>
    </w:p>
    <w:p w:rsidR="007545BF" w:rsidRPr="00E00E5E" w:rsidRDefault="007545BF" w:rsidP="0053299E">
      <w:pPr>
        <w:spacing w:line="276" w:lineRule="auto"/>
        <w:jc w:val="both"/>
        <w:rPr>
          <w:rFonts w:asciiTheme="majorHAnsi" w:hAnsiTheme="majorHAnsi"/>
          <w:b/>
          <w:sz w:val="24"/>
          <w:szCs w:val="24"/>
          <w:u w:val="single"/>
        </w:rPr>
      </w:pPr>
      <w:r w:rsidRPr="00E00E5E">
        <w:rPr>
          <w:rFonts w:asciiTheme="majorHAnsi" w:hAnsiTheme="majorHAnsi"/>
          <w:b/>
          <w:sz w:val="24"/>
          <w:szCs w:val="24"/>
          <w:u w:val="single"/>
        </w:rPr>
        <w:t>AGENTE DE SERVIÇOS GERAIS</w:t>
      </w:r>
    </w:p>
    <w:p w:rsidR="007545BF" w:rsidRPr="00E00E5E" w:rsidRDefault="007545BF" w:rsidP="0053299E">
      <w:pPr>
        <w:autoSpaceDE w:val="0"/>
        <w:autoSpaceDN w:val="0"/>
        <w:adjustRightInd w:val="0"/>
        <w:spacing w:line="276" w:lineRule="auto"/>
        <w:jc w:val="both"/>
        <w:rPr>
          <w:rFonts w:asciiTheme="majorHAnsi" w:hAnsiTheme="majorHAnsi"/>
          <w:b/>
          <w:sz w:val="24"/>
          <w:szCs w:val="24"/>
          <w:u w:val="single"/>
        </w:rPr>
      </w:pPr>
    </w:p>
    <w:p w:rsidR="00CA21F3" w:rsidRPr="00E00E5E" w:rsidRDefault="00CA21F3" w:rsidP="0053299E">
      <w:pPr>
        <w:pStyle w:val="Recuodecorpodetexto"/>
        <w:numPr>
          <w:ilvl w:val="0"/>
          <w:numId w:val="28"/>
        </w:numPr>
        <w:spacing w:line="276" w:lineRule="auto"/>
        <w:rPr>
          <w:rFonts w:asciiTheme="majorHAnsi" w:hAnsiTheme="majorHAnsi"/>
          <w:sz w:val="24"/>
          <w:szCs w:val="24"/>
        </w:rPr>
      </w:pPr>
      <w:r w:rsidRPr="00E00E5E">
        <w:rPr>
          <w:rFonts w:asciiTheme="majorHAnsi" w:hAnsiTheme="majorHAnsi"/>
          <w:bCs/>
          <w:sz w:val="24"/>
          <w:szCs w:val="24"/>
        </w:rPr>
        <w:t>– p</w:t>
      </w:r>
      <w:r w:rsidRPr="00E00E5E">
        <w:rPr>
          <w:rFonts w:asciiTheme="majorHAnsi" w:hAnsiTheme="majorHAnsi"/>
          <w:sz w:val="24"/>
          <w:szCs w:val="24"/>
        </w:rPr>
        <w:t>reparar a terra, rebaixando, se necessário, adubando e corrigindo suas deficiências, para receber mudas e plantas;</w:t>
      </w:r>
    </w:p>
    <w:p w:rsidR="00CA21F3" w:rsidRPr="00E00E5E" w:rsidRDefault="00CA21F3" w:rsidP="0053299E">
      <w:pPr>
        <w:pStyle w:val="Recuodecorpodetexto"/>
        <w:numPr>
          <w:ilvl w:val="0"/>
          <w:numId w:val="28"/>
        </w:numPr>
        <w:spacing w:line="276" w:lineRule="auto"/>
        <w:rPr>
          <w:rFonts w:asciiTheme="majorHAnsi" w:hAnsiTheme="majorHAnsi"/>
          <w:sz w:val="24"/>
          <w:szCs w:val="24"/>
        </w:rPr>
      </w:pPr>
      <w:r w:rsidRPr="00E00E5E">
        <w:rPr>
          <w:rFonts w:asciiTheme="majorHAnsi" w:hAnsiTheme="majorHAnsi"/>
          <w:sz w:val="24"/>
          <w:szCs w:val="24"/>
        </w:rPr>
        <w:t>– auxiliar na poda das plantas na época certa, utilizando ferramentas destinadas a este fim, para manter o ambiente harmônico, limpo e agradável;</w:t>
      </w:r>
    </w:p>
    <w:p w:rsidR="00CA21F3" w:rsidRPr="00E00E5E" w:rsidRDefault="00CA21F3" w:rsidP="0053299E">
      <w:pPr>
        <w:pStyle w:val="Recuodecorpodetexto"/>
        <w:numPr>
          <w:ilvl w:val="0"/>
          <w:numId w:val="28"/>
        </w:numPr>
        <w:spacing w:line="276" w:lineRule="auto"/>
        <w:rPr>
          <w:rFonts w:asciiTheme="majorHAnsi" w:hAnsiTheme="majorHAnsi"/>
          <w:sz w:val="24"/>
          <w:szCs w:val="24"/>
        </w:rPr>
      </w:pPr>
      <w:r w:rsidRPr="00E00E5E">
        <w:rPr>
          <w:rFonts w:asciiTheme="majorHAnsi" w:hAnsiTheme="majorHAnsi"/>
          <w:sz w:val="24"/>
          <w:szCs w:val="24"/>
        </w:rPr>
        <w:t>– combater as pragas e controlar as doenças, utilizando produtos químicos e/ou naturais, para evitar a propagação e o desequilíbrio da natureza;</w:t>
      </w:r>
    </w:p>
    <w:p w:rsidR="00CA21F3" w:rsidRPr="00E00E5E" w:rsidRDefault="00CA21F3" w:rsidP="0053299E">
      <w:pPr>
        <w:pStyle w:val="Recuodecorpodetexto"/>
        <w:numPr>
          <w:ilvl w:val="0"/>
          <w:numId w:val="28"/>
        </w:numPr>
        <w:spacing w:line="276" w:lineRule="auto"/>
        <w:rPr>
          <w:rFonts w:asciiTheme="majorHAnsi" w:hAnsiTheme="majorHAnsi"/>
          <w:sz w:val="24"/>
          <w:szCs w:val="24"/>
        </w:rPr>
      </w:pPr>
      <w:r w:rsidRPr="00E00E5E">
        <w:rPr>
          <w:rFonts w:asciiTheme="majorHAnsi" w:hAnsiTheme="majorHAnsi"/>
          <w:bCs/>
          <w:sz w:val="24"/>
          <w:szCs w:val="24"/>
        </w:rPr>
        <w:t>– s</w:t>
      </w:r>
      <w:r w:rsidRPr="00E00E5E">
        <w:rPr>
          <w:rFonts w:asciiTheme="majorHAnsi" w:hAnsiTheme="majorHAnsi"/>
          <w:sz w:val="24"/>
          <w:szCs w:val="24"/>
        </w:rPr>
        <w:t>eparar os entulhos em tipos, empilhando-os para processar o reaproveitamento ou sucateamento, a fim de proteger o ambiente;</w:t>
      </w:r>
    </w:p>
    <w:p w:rsidR="00CA21F3" w:rsidRPr="00E00E5E" w:rsidRDefault="00CA21F3" w:rsidP="0053299E">
      <w:pPr>
        <w:pStyle w:val="Recuodecorpodetexto"/>
        <w:numPr>
          <w:ilvl w:val="0"/>
          <w:numId w:val="28"/>
        </w:numPr>
        <w:spacing w:line="276" w:lineRule="auto"/>
        <w:rPr>
          <w:rFonts w:asciiTheme="majorHAnsi" w:hAnsiTheme="majorHAnsi"/>
          <w:sz w:val="24"/>
          <w:szCs w:val="24"/>
        </w:rPr>
      </w:pPr>
      <w:r w:rsidRPr="00E00E5E">
        <w:rPr>
          <w:rFonts w:asciiTheme="majorHAnsi" w:hAnsiTheme="majorHAnsi"/>
          <w:sz w:val="24"/>
          <w:szCs w:val="24"/>
        </w:rPr>
        <w:t>– amontoar fragmentos e detritos espalhados pelo pátio, que causem incomodo ou ofereçam perigo aos servidores, empregando instrumentos apropriados para recolhê-lo;</w:t>
      </w:r>
    </w:p>
    <w:p w:rsidR="00CA21F3" w:rsidRPr="00E00E5E" w:rsidRDefault="00CA21F3" w:rsidP="0053299E">
      <w:pPr>
        <w:pStyle w:val="Recuodecorpodetexto"/>
        <w:numPr>
          <w:ilvl w:val="0"/>
          <w:numId w:val="28"/>
        </w:numPr>
        <w:spacing w:line="276" w:lineRule="auto"/>
        <w:rPr>
          <w:rFonts w:asciiTheme="majorHAnsi" w:hAnsiTheme="majorHAnsi"/>
          <w:sz w:val="24"/>
          <w:szCs w:val="24"/>
        </w:rPr>
      </w:pPr>
      <w:r w:rsidRPr="00E00E5E">
        <w:rPr>
          <w:rFonts w:asciiTheme="majorHAnsi" w:hAnsiTheme="majorHAnsi"/>
          <w:sz w:val="24"/>
          <w:szCs w:val="24"/>
        </w:rPr>
        <w:t>– efetuar a poda e a capinação de ervas daninhas que prejudiquem o aspecto e asseio do município;</w:t>
      </w:r>
    </w:p>
    <w:p w:rsidR="00CA21F3" w:rsidRPr="00E00E5E" w:rsidRDefault="00CA21F3" w:rsidP="0053299E">
      <w:pPr>
        <w:pStyle w:val="Recuodecorpodetexto"/>
        <w:numPr>
          <w:ilvl w:val="0"/>
          <w:numId w:val="28"/>
        </w:numPr>
        <w:spacing w:line="276" w:lineRule="auto"/>
        <w:rPr>
          <w:rFonts w:asciiTheme="majorHAnsi" w:hAnsiTheme="majorHAnsi"/>
          <w:sz w:val="24"/>
          <w:szCs w:val="24"/>
        </w:rPr>
      </w:pPr>
      <w:r w:rsidRPr="00E00E5E">
        <w:rPr>
          <w:rFonts w:asciiTheme="majorHAnsi" w:hAnsiTheme="majorHAnsi"/>
          <w:sz w:val="24"/>
          <w:szCs w:val="24"/>
        </w:rPr>
        <w:t>– zelar pela conservação dos equipamentos, ferramentas e máquinas utilizadas, observando as normas de segurança e conservação, para obter melhor aproveitamento;</w:t>
      </w:r>
    </w:p>
    <w:p w:rsidR="00CA21F3" w:rsidRPr="00E00E5E" w:rsidRDefault="00CA21F3" w:rsidP="0053299E">
      <w:pPr>
        <w:pStyle w:val="Recuodecorpodetexto"/>
        <w:numPr>
          <w:ilvl w:val="0"/>
          <w:numId w:val="28"/>
        </w:numPr>
        <w:spacing w:line="276" w:lineRule="auto"/>
        <w:rPr>
          <w:rFonts w:asciiTheme="majorHAnsi" w:hAnsiTheme="majorHAnsi"/>
          <w:sz w:val="24"/>
          <w:szCs w:val="24"/>
        </w:rPr>
      </w:pPr>
      <w:r w:rsidRPr="00E00E5E">
        <w:rPr>
          <w:rFonts w:asciiTheme="majorHAnsi" w:hAnsiTheme="majorHAnsi"/>
          <w:sz w:val="24"/>
          <w:szCs w:val="24"/>
        </w:rPr>
        <w:t>– receber orientação do seu superior imediato, trocando informações sobre os serviços e as ocorrências, para assegurar a continuidade do trabalho;</w:t>
      </w:r>
    </w:p>
    <w:p w:rsidR="00CA21F3" w:rsidRPr="00E00E5E" w:rsidRDefault="00CA21F3" w:rsidP="0053299E">
      <w:pPr>
        <w:pStyle w:val="Recuodecorpodetexto"/>
        <w:numPr>
          <w:ilvl w:val="0"/>
          <w:numId w:val="28"/>
        </w:numPr>
        <w:spacing w:line="276" w:lineRule="auto"/>
        <w:rPr>
          <w:rFonts w:asciiTheme="majorHAnsi" w:hAnsiTheme="majorHAnsi"/>
          <w:sz w:val="24"/>
          <w:szCs w:val="24"/>
        </w:rPr>
      </w:pPr>
      <w:r w:rsidRPr="00E00E5E">
        <w:rPr>
          <w:rFonts w:asciiTheme="majorHAnsi" w:hAnsiTheme="majorHAnsi"/>
          <w:sz w:val="24"/>
          <w:szCs w:val="24"/>
        </w:rPr>
        <w:t>– zelar pela conservação e limpeza do pátio e locais públicos;</w:t>
      </w:r>
    </w:p>
    <w:p w:rsidR="00CA21F3" w:rsidRPr="00E00E5E" w:rsidRDefault="00CA21F3" w:rsidP="0053299E">
      <w:pPr>
        <w:pStyle w:val="Recuodecorpodetexto"/>
        <w:numPr>
          <w:ilvl w:val="0"/>
          <w:numId w:val="28"/>
        </w:numPr>
        <w:spacing w:line="276" w:lineRule="auto"/>
        <w:rPr>
          <w:rFonts w:asciiTheme="majorHAnsi" w:hAnsiTheme="majorHAnsi"/>
          <w:sz w:val="24"/>
          <w:szCs w:val="24"/>
        </w:rPr>
      </w:pPr>
      <w:r w:rsidRPr="00E00E5E">
        <w:rPr>
          <w:rFonts w:asciiTheme="majorHAnsi" w:hAnsiTheme="majorHAnsi"/>
          <w:sz w:val="24"/>
          <w:szCs w:val="24"/>
        </w:rPr>
        <w:t>– executar trabalhos braçais;</w:t>
      </w:r>
    </w:p>
    <w:p w:rsidR="00CA21F3" w:rsidRPr="00E00E5E" w:rsidRDefault="00CA21F3" w:rsidP="0053299E">
      <w:pPr>
        <w:pStyle w:val="Recuodecorpodetexto"/>
        <w:numPr>
          <w:ilvl w:val="0"/>
          <w:numId w:val="28"/>
        </w:numPr>
        <w:spacing w:line="276" w:lineRule="auto"/>
        <w:rPr>
          <w:rFonts w:asciiTheme="majorHAnsi" w:hAnsiTheme="majorHAnsi"/>
          <w:sz w:val="24"/>
          <w:szCs w:val="24"/>
        </w:rPr>
      </w:pPr>
      <w:r w:rsidRPr="00E00E5E">
        <w:rPr>
          <w:rFonts w:asciiTheme="majorHAnsi" w:hAnsiTheme="majorHAnsi"/>
          <w:sz w:val="24"/>
          <w:szCs w:val="24"/>
        </w:rPr>
        <w:t>– zelar pela manutenção das instalações, mobiliários e equipamentos do órgão;</w:t>
      </w:r>
    </w:p>
    <w:p w:rsidR="00CA21F3" w:rsidRPr="00E00E5E" w:rsidRDefault="00CA21F3" w:rsidP="0053299E">
      <w:pPr>
        <w:pStyle w:val="Recuodecorpodetexto"/>
        <w:numPr>
          <w:ilvl w:val="0"/>
          <w:numId w:val="28"/>
        </w:numPr>
        <w:spacing w:line="276" w:lineRule="auto"/>
        <w:rPr>
          <w:rFonts w:asciiTheme="majorHAnsi" w:hAnsiTheme="majorHAnsi"/>
          <w:sz w:val="24"/>
          <w:szCs w:val="24"/>
        </w:rPr>
      </w:pPr>
      <w:r w:rsidRPr="00E00E5E">
        <w:rPr>
          <w:rFonts w:asciiTheme="majorHAnsi" w:hAnsiTheme="majorHAnsi"/>
          <w:sz w:val="24"/>
          <w:szCs w:val="24"/>
        </w:rPr>
        <w:t>– executar trabalhos braçais;</w:t>
      </w:r>
    </w:p>
    <w:p w:rsidR="00CA21F3" w:rsidRPr="00E00E5E" w:rsidRDefault="00CA21F3" w:rsidP="0053299E">
      <w:pPr>
        <w:pStyle w:val="Recuodecorpodetexto"/>
        <w:numPr>
          <w:ilvl w:val="0"/>
          <w:numId w:val="28"/>
        </w:numPr>
        <w:spacing w:line="276" w:lineRule="auto"/>
        <w:rPr>
          <w:rFonts w:asciiTheme="majorHAnsi" w:hAnsiTheme="majorHAnsi"/>
          <w:sz w:val="24"/>
          <w:szCs w:val="24"/>
        </w:rPr>
      </w:pPr>
      <w:r w:rsidRPr="00E00E5E">
        <w:rPr>
          <w:rFonts w:asciiTheme="majorHAnsi" w:hAnsiTheme="majorHAnsi"/>
          <w:sz w:val="24"/>
          <w:szCs w:val="24"/>
        </w:rPr>
        <w:t>– executar serviços de limpeza nas dependências internas e externas do órgão, jardins, garagens e seus veículos;</w:t>
      </w:r>
    </w:p>
    <w:p w:rsidR="00CA21F3" w:rsidRPr="00E00E5E" w:rsidRDefault="00CA21F3" w:rsidP="0053299E">
      <w:pPr>
        <w:pStyle w:val="Recuodecorpodetexto"/>
        <w:numPr>
          <w:ilvl w:val="0"/>
          <w:numId w:val="28"/>
        </w:numPr>
        <w:spacing w:line="276" w:lineRule="auto"/>
        <w:rPr>
          <w:rFonts w:asciiTheme="majorHAnsi" w:hAnsiTheme="majorHAnsi"/>
          <w:sz w:val="24"/>
          <w:szCs w:val="24"/>
        </w:rPr>
      </w:pPr>
      <w:r w:rsidRPr="00E00E5E">
        <w:rPr>
          <w:rFonts w:asciiTheme="majorHAnsi" w:hAnsiTheme="majorHAnsi"/>
          <w:sz w:val="24"/>
          <w:szCs w:val="24"/>
        </w:rPr>
        <w:t>– manter em condições de funcionamento os equipamentos de proteção contra incêndios ou quaisquer outras relativas à segurança dos órgãos;</w:t>
      </w:r>
    </w:p>
    <w:p w:rsidR="00CA21F3" w:rsidRPr="00E00E5E" w:rsidRDefault="00CA21F3" w:rsidP="0053299E">
      <w:pPr>
        <w:pStyle w:val="Recuodecorpodetexto"/>
        <w:numPr>
          <w:ilvl w:val="0"/>
          <w:numId w:val="28"/>
        </w:numPr>
        <w:spacing w:line="276" w:lineRule="auto"/>
        <w:rPr>
          <w:rFonts w:asciiTheme="majorHAnsi" w:hAnsiTheme="majorHAnsi"/>
          <w:sz w:val="24"/>
          <w:szCs w:val="24"/>
        </w:rPr>
      </w:pPr>
      <w:r w:rsidRPr="00E00E5E">
        <w:rPr>
          <w:rFonts w:asciiTheme="majorHAnsi" w:hAnsiTheme="majorHAnsi"/>
          <w:sz w:val="24"/>
          <w:szCs w:val="24"/>
        </w:rPr>
        <w:lastRenderedPageBreak/>
        <w:t>– executar serviços de copa, cozinha, com atendimento aos servidores e educandos;</w:t>
      </w:r>
    </w:p>
    <w:p w:rsidR="00CA21F3" w:rsidRPr="00E00E5E" w:rsidRDefault="00CA21F3" w:rsidP="0053299E">
      <w:pPr>
        <w:pStyle w:val="Recuodecorpodetexto"/>
        <w:numPr>
          <w:ilvl w:val="0"/>
          <w:numId w:val="28"/>
        </w:numPr>
        <w:spacing w:line="276" w:lineRule="auto"/>
        <w:rPr>
          <w:rFonts w:asciiTheme="majorHAnsi" w:hAnsiTheme="majorHAnsi"/>
          <w:sz w:val="24"/>
          <w:szCs w:val="24"/>
        </w:rPr>
      </w:pPr>
      <w:r w:rsidRPr="00E00E5E">
        <w:rPr>
          <w:rFonts w:asciiTheme="majorHAnsi" w:hAnsiTheme="majorHAnsi"/>
          <w:sz w:val="24"/>
          <w:szCs w:val="24"/>
        </w:rPr>
        <w:t>– requisitar material necessário aos serviços;</w:t>
      </w:r>
    </w:p>
    <w:p w:rsidR="00CA21F3" w:rsidRPr="00E00E5E" w:rsidRDefault="00CA21F3" w:rsidP="0053299E">
      <w:pPr>
        <w:pStyle w:val="Recuodecorpodetexto"/>
        <w:numPr>
          <w:ilvl w:val="0"/>
          <w:numId w:val="28"/>
        </w:numPr>
        <w:spacing w:line="276" w:lineRule="auto"/>
        <w:rPr>
          <w:rFonts w:asciiTheme="majorHAnsi" w:hAnsiTheme="majorHAnsi"/>
          <w:sz w:val="24"/>
          <w:szCs w:val="24"/>
        </w:rPr>
      </w:pPr>
      <w:r w:rsidRPr="00E00E5E">
        <w:rPr>
          <w:rFonts w:asciiTheme="majorHAnsi" w:hAnsiTheme="majorHAnsi"/>
          <w:sz w:val="24"/>
          <w:szCs w:val="24"/>
        </w:rPr>
        <w:t>– receber e transmitir mensagens;</w:t>
      </w:r>
    </w:p>
    <w:p w:rsidR="00CA21F3" w:rsidRPr="00E00E5E" w:rsidRDefault="00CA21F3" w:rsidP="0053299E">
      <w:pPr>
        <w:pStyle w:val="Recuodecorpodetexto"/>
        <w:numPr>
          <w:ilvl w:val="0"/>
          <w:numId w:val="28"/>
        </w:numPr>
        <w:spacing w:line="276" w:lineRule="auto"/>
        <w:rPr>
          <w:rFonts w:asciiTheme="majorHAnsi" w:hAnsiTheme="majorHAnsi"/>
          <w:sz w:val="24"/>
          <w:szCs w:val="24"/>
        </w:rPr>
      </w:pPr>
      <w:r w:rsidRPr="00E00E5E">
        <w:rPr>
          <w:rFonts w:asciiTheme="majorHAnsi" w:hAnsiTheme="majorHAnsi"/>
          <w:sz w:val="24"/>
          <w:szCs w:val="24"/>
        </w:rPr>
        <w:t>– encarregar-se da abertura e fechamento das dependências do órgão;</w:t>
      </w:r>
    </w:p>
    <w:p w:rsidR="00CA21F3" w:rsidRPr="00E00E5E" w:rsidRDefault="00CA21F3" w:rsidP="0053299E">
      <w:pPr>
        <w:pStyle w:val="Recuodecorpodetexto"/>
        <w:numPr>
          <w:ilvl w:val="0"/>
          <w:numId w:val="28"/>
        </w:numPr>
        <w:spacing w:line="276" w:lineRule="auto"/>
        <w:rPr>
          <w:rFonts w:asciiTheme="majorHAnsi" w:hAnsiTheme="majorHAnsi"/>
          <w:sz w:val="24"/>
          <w:szCs w:val="24"/>
        </w:rPr>
      </w:pPr>
      <w:r w:rsidRPr="00E00E5E">
        <w:rPr>
          <w:rFonts w:asciiTheme="majorHAnsi" w:hAnsiTheme="majorHAnsi"/>
          <w:sz w:val="24"/>
          <w:szCs w:val="24"/>
        </w:rPr>
        <w:t>– administrar o plantio de árvores no perímetro urbano, em próprios municipais;</w:t>
      </w:r>
    </w:p>
    <w:p w:rsidR="00CA21F3" w:rsidRPr="00E00E5E" w:rsidRDefault="00CA21F3" w:rsidP="0053299E">
      <w:pPr>
        <w:pStyle w:val="Recuodecorpodetexto"/>
        <w:numPr>
          <w:ilvl w:val="0"/>
          <w:numId w:val="28"/>
        </w:numPr>
        <w:spacing w:line="276" w:lineRule="auto"/>
        <w:rPr>
          <w:rFonts w:asciiTheme="majorHAnsi" w:hAnsiTheme="majorHAnsi"/>
          <w:sz w:val="24"/>
          <w:szCs w:val="24"/>
        </w:rPr>
      </w:pPr>
      <w:r w:rsidRPr="00E00E5E">
        <w:rPr>
          <w:rFonts w:asciiTheme="majorHAnsi" w:hAnsiTheme="majorHAnsi"/>
          <w:sz w:val="24"/>
          <w:szCs w:val="24"/>
        </w:rPr>
        <w:t>– conservar os gramados e plantas em jardins de próprios municipais;</w:t>
      </w:r>
    </w:p>
    <w:p w:rsidR="00CA21F3" w:rsidRPr="00E00E5E" w:rsidRDefault="00CA21F3" w:rsidP="0053299E">
      <w:pPr>
        <w:pStyle w:val="Recuodecorpodetexto"/>
        <w:numPr>
          <w:ilvl w:val="0"/>
          <w:numId w:val="28"/>
        </w:numPr>
        <w:spacing w:line="276" w:lineRule="auto"/>
        <w:rPr>
          <w:rFonts w:asciiTheme="majorHAnsi" w:hAnsiTheme="majorHAnsi"/>
          <w:sz w:val="24"/>
          <w:szCs w:val="24"/>
        </w:rPr>
      </w:pPr>
      <w:r w:rsidRPr="00E00E5E">
        <w:rPr>
          <w:rFonts w:asciiTheme="majorHAnsi" w:hAnsiTheme="majorHAnsi"/>
          <w:sz w:val="24"/>
          <w:szCs w:val="24"/>
        </w:rPr>
        <w:t>– conservar as plantas e gramados existentes;</w:t>
      </w:r>
    </w:p>
    <w:p w:rsidR="00CA21F3" w:rsidRPr="00E00E5E" w:rsidRDefault="00CA21F3" w:rsidP="0053299E">
      <w:pPr>
        <w:pStyle w:val="Recuodecorpodetexto"/>
        <w:numPr>
          <w:ilvl w:val="0"/>
          <w:numId w:val="28"/>
        </w:numPr>
        <w:spacing w:line="276" w:lineRule="auto"/>
        <w:rPr>
          <w:rFonts w:asciiTheme="majorHAnsi" w:hAnsiTheme="majorHAnsi"/>
          <w:sz w:val="24"/>
          <w:szCs w:val="24"/>
        </w:rPr>
      </w:pPr>
      <w:r w:rsidRPr="00E00E5E">
        <w:rPr>
          <w:rFonts w:asciiTheme="majorHAnsi" w:hAnsiTheme="majorHAnsi"/>
          <w:sz w:val="24"/>
          <w:szCs w:val="24"/>
        </w:rPr>
        <w:t>– plantar flores em locais próprios e em partes internas dos prédios públicos;</w:t>
      </w:r>
    </w:p>
    <w:p w:rsidR="00CA21F3" w:rsidRPr="00E00E5E" w:rsidRDefault="00CA21F3" w:rsidP="0053299E">
      <w:pPr>
        <w:pStyle w:val="Recuodecorpodetexto"/>
        <w:numPr>
          <w:ilvl w:val="0"/>
          <w:numId w:val="28"/>
        </w:numPr>
        <w:spacing w:line="276" w:lineRule="auto"/>
        <w:rPr>
          <w:rFonts w:asciiTheme="majorHAnsi" w:hAnsiTheme="majorHAnsi"/>
          <w:sz w:val="24"/>
          <w:szCs w:val="24"/>
        </w:rPr>
      </w:pPr>
      <w:r w:rsidRPr="00E00E5E">
        <w:rPr>
          <w:rFonts w:asciiTheme="majorHAnsi" w:hAnsiTheme="majorHAnsi"/>
          <w:sz w:val="24"/>
          <w:szCs w:val="24"/>
        </w:rPr>
        <w:t>– opinar sobre a melhor qualidade de árvores ou flores na ornamentação de prédios públicos ou áreas de uso comum;</w:t>
      </w:r>
    </w:p>
    <w:p w:rsidR="00CA21F3" w:rsidRPr="00E00E5E" w:rsidRDefault="00CA21F3" w:rsidP="0053299E">
      <w:pPr>
        <w:pStyle w:val="Recuodecorpodetexto"/>
        <w:numPr>
          <w:ilvl w:val="0"/>
          <w:numId w:val="28"/>
        </w:numPr>
        <w:spacing w:line="276" w:lineRule="auto"/>
        <w:rPr>
          <w:rFonts w:asciiTheme="majorHAnsi" w:hAnsiTheme="majorHAnsi"/>
          <w:sz w:val="24"/>
          <w:szCs w:val="24"/>
        </w:rPr>
      </w:pPr>
      <w:r w:rsidRPr="00E00E5E">
        <w:rPr>
          <w:rFonts w:asciiTheme="majorHAnsi" w:hAnsiTheme="majorHAnsi"/>
          <w:sz w:val="24"/>
          <w:szCs w:val="24"/>
        </w:rPr>
        <w:t>– realizar pequenos consertos em prédios públicos de propriedade do município;</w:t>
      </w:r>
    </w:p>
    <w:p w:rsidR="00CA21F3" w:rsidRPr="00E00E5E" w:rsidRDefault="00963D02" w:rsidP="0053299E">
      <w:pPr>
        <w:pStyle w:val="Recuodecorpodetexto"/>
        <w:tabs>
          <w:tab w:val="num" w:pos="720"/>
        </w:tabs>
        <w:spacing w:line="276" w:lineRule="auto"/>
        <w:ind w:left="720" w:hanging="360"/>
        <w:rPr>
          <w:rFonts w:asciiTheme="majorHAnsi" w:hAnsiTheme="majorHAnsi"/>
          <w:sz w:val="24"/>
          <w:szCs w:val="24"/>
        </w:rPr>
      </w:pPr>
      <w:r w:rsidRPr="00E00E5E">
        <w:rPr>
          <w:rFonts w:asciiTheme="majorHAnsi" w:hAnsiTheme="majorHAnsi"/>
          <w:sz w:val="24"/>
          <w:szCs w:val="24"/>
        </w:rPr>
        <w:t xml:space="preserve">y) </w:t>
      </w:r>
      <w:r w:rsidR="00CA21F3" w:rsidRPr="00E00E5E">
        <w:rPr>
          <w:rFonts w:asciiTheme="majorHAnsi" w:hAnsiTheme="majorHAnsi"/>
          <w:sz w:val="24"/>
          <w:szCs w:val="24"/>
        </w:rPr>
        <w:t>– relatar as anormalidades verificadas;</w:t>
      </w:r>
    </w:p>
    <w:p w:rsidR="00CA21F3" w:rsidRPr="00E00E5E" w:rsidRDefault="00963D02" w:rsidP="0053299E">
      <w:pPr>
        <w:pStyle w:val="Recuodecorpodetexto"/>
        <w:tabs>
          <w:tab w:val="num" w:pos="720"/>
        </w:tabs>
        <w:spacing w:line="276" w:lineRule="auto"/>
        <w:ind w:left="720" w:hanging="360"/>
        <w:rPr>
          <w:rFonts w:asciiTheme="majorHAnsi" w:hAnsiTheme="majorHAnsi"/>
          <w:sz w:val="24"/>
          <w:szCs w:val="24"/>
        </w:rPr>
      </w:pPr>
      <w:r w:rsidRPr="00E00E5E">
        <w:rPr>
          <w:rFonts w:asciiTheme="majorHAnsi" w:hAnsiTheme="majorHAnsi"/>
          <w:sz w:val="24"/>
          <w:szCs w:val="24"/>
        </w:rPr>
        <w:t xml:space="preserve">z) </w:t>
      </w:r>
      <w:r w:rsidR="00CA21F3" w:rsidRPr="00E00E5E">
        <w:rPr>
          <w:rFonts w:asciiTheme="majorHAnsi" w:hAnsiTheme="majorHAnsi"/>
          <w:sz w:val="24"/>
          <w:szCs w:val="24"/>
        </w:rPr>
        <w:t>– executar outras tarefas afins, de acordo com as necessidades peculiares do órgão.</w:t>
      </w:r>
    </w:p>
    <w:p w:rsidR="00CA21F3" w:rsidRPr="00E00E5E" w:rsidRDefault="00CA21F3" w:rsidP="0053299E">
      <w:pPr>
        <w:autoSpaceDE w:val="0"/>
        <w:autoSpaceDN w:val="0"/>
        <w:adjustRightInd w:val="0"/>
        <w:spacing w:line="276" w:lineRule="auto"/>
        <w:jc w:val="both"/>
        <w:rPr>
          <w:rFonts w:asciiTheme="majorHAnsi" w:hAnsiTheme="majorHAnsi"/>
          <w:b/>
          <w:sz w:val="24"/>
          <w:szCs w:val="24"/>
          <w:u w:val="single"/>
        </w:rPr>
      </w:pPr>
    </w:p>
    <w:p w:rsidR="00E966ED" w:rsidRPr="00E00E5E" w:rsidRDefault="00E966ED" w:rsidP="0053299E">
      <w:pPr>
        <w:autoSpaceDE w:val="0"/>
        <w:autoSpaceDN w:val="0"/>
        <w:adjustRightInd w:val="0"/>
        <w:spacing w:line="276" w:lineRule="auto"/>
        <w:jc w:val="both"/>
        <w:rPr>
          <w:rFonts w:asciiTheme="majorHAnsi" w:hAnsiTheme="majorHAnsi"/>
          <w:b/>
          <w:sz w:val="24"/>
          <w:szCs w:val="24"/>
          <w:u w:val="single"/>
        </w:rPr>
      </w:pPr>
      <w:r w:rsidRPr="00E00E5E">
        <w:rPr>
          <w:rFonts w:asciiTheme="majorHAnsi" w:hAnsiTheme="majorHAnsi"/>
          <w:b/>
          <w:sz w:val="24"/>
          <w:szCs w:val="24"/>
          <w:u w:val="single"/>
        </w:rPr>
        <w:t>MONITOR DE EDUCAÇÃO INFANTIL</w:t>
      </w:r>
    </w:p>
    <w:p w:rsidR="007545BF" w:rsidRPr="00E00E5E" w:rsidRDefault="007545BF" w:rsidP="0053299E">
      <w:pPr>
        <w:autoSpaceDE w:val="0"/>
        <w:autoSpaceDN w:val="0"/>
        <w:adjustRightInd w:val="0"/>
        <w:spacing w:line="276" w:lineRule="auto"/>
        <w:jc w:val="both"/>
        <w:rPr>
          <w:rFonts w:asciiTheme="majorHAnsi" w:hAnsiTheme="majorHAnsi"/>
          <w:b/>
          <w:sz w:val="24"/>
          <w:szCs w:val="24"/>
          <w:u w:val="single"/>
        </w:rPr>
      </w:pPr>
    </w:p>
    <w:p w:rsidR="00CA21F3" w:rsidRPr="00E00E5E" w:rsidRDefault="00CA21F3" w:rsidP="0053299E">
      <w:pPr>
        <w:numPr>
          <w:ilvl w:val="0"/>
          <w:numId w:val="26"/>
        </w:numPr>
        <w:tabs>
          <w:tab w:val="left" w:pos="6237"/>
        </w:tabs>
        <w:spacing w:line="276" w:lineRule="auto"/>
        <w:ind w:right="-1"/>
        <w:jc w:val="both"/>
        <w:rPr>
          <w:rFonts w:asciiTheme="majorHAnsi" w:hAnsiTheme="majorHAnsi"/>
          <w:sz w:val="24"/>
          <w:szCs w:val="24"/>
        </w:rPr>
      </w:pPr>
      <w:r w:rsidRPr="00E00E5E">
        <w:rPr>
          <w:rFonts w:asciiTheme="majorHAnsi" w:hAnsiTheme="majorHAnsi"/>
          <w:sz w:val="24"/>
          <w:szCs w:val="24"/>
        </w:rPr>
        <w:t>– executar atividades diárias de recreação com crianças e trabalhos educacionais de artes diversas, acompanhar as crianças em passeios, visitas e festividades sociais, proceder, orientar e auxiliar as crianças no que se refere à higiene pessoal;</w:t>
      </w:r>
    </w:p>
    <w:p w:rsidR="00CA21F3" w:rsidRPr="00E00E5E" w:rsidRDefault="00CA21F3" w:rsidP="0053299E">
      <w:pPr>
        <w:numPr>
          <w:ilvl w:val="0"/>
          <w:numId w:val="26"/>
        </w:numPr>
        <w:tabs>
          <w:tab w:val="left" w:pos="6237"/>
        </w:tabs>
        <w:spacing w:line="276" w:lineRule="auto"/>
        <w:ind w:right="-1"/>
        <w:jc w:val="both"/>
        <w:rPr>
          <w:rFonts w:asciiTheme="majorHAnsi" w:hAnsiTheme="majorHAnsi"/>
          <w:sz w:val="24"/>
          <w:szCs w:val="24"/>
        </w:rPr>
      </w:pPr>
      <w:r w:rsidRPr="00E00E5E">
        <w:rPr>
          <w:rFonts w:asciiTheme="majorHAnsi" w:hAnsiTheme="majorHAnsi"/>
          <w:sz w:val="24"/>
          <w:szCs w:val="24"/>
        </w:rPr>
        <w:t>– auxiliar as crianças na alimentação;</w:t>
      </w:r>
    </w:p>
    <w:p w:rsidR="00CA21F3" w:rsidRPr="00E00E5E" w:rsidRDefault="00CA21F3" w:rsidP="0053299E">
      <w:pPr>
        <w:numPr>
          <w:ilvl w:val="0"/>
          <w:numId w:val="26"/>
        </w:numPr>
        <w:tabs>
          <w:tab w:val="left" w:pos="6237"/>
        </w:tabs>
        <w:spacing w:line="276" w:lineRule="auto"/>
        <w:ind w:right="-1"/>
        <w:jc w:val="both"/>
        <w:rPr>
          <w:rFonts w:asciiTheme="majorHAnsi" w:hAnsiTheme="majorHAnsi"/>
          <w:sz w:val="24"/>
          <w:szCs w:val="24"/>
        </w:rPr>
      </w:pPr>
      <w:r w:rsidRPr="00E00E5E">
        <w:rPr>
          <w:rFonts w:asciiTheme="majorHAnsi" w:hAnsiTheme="majorHAnsi"/>
          <w:sz w:val="24"/>
          <w:szCs w:val="24"/>
        </w:rPr>
        <w:t>– servir refeições e auxiliar as crianças menores a se alimentarem, auxiliar a criança a desenvolver a coordenação motora;</w:t>
      </w:r>
    </w:p>
    <w:p w:rsidR="00CA21F3" w:rsidRPr="00E00E5E" w:rsidRDefault="00CA21F3" w:rsidP="0053299E">
      <w:pPr>
        <w:numPr>
          <w:ilvl w:val="0"/>
          <w:numId w:val="26"/>
        </w:numPr>
        <w:tabs>
          <w:tab w:val="left" w:pos="6237"/>
        </w:tabs>
        <w:spacing w:line="276" w:lineRule="auto"/>
        <w:ind w:right="-1"/>
        <w:jc w:val="both"/>
        <w:rPr>
          <w:rFonts w:asciiTheme="majorHAnsi" w:hAnsiTheme="majorHAnsi"/>
          <w:sz w:val="24"/>
          <w:szCs w:val="24"/>
        </w:rPr>
      </w:pPr>
      <w:r w:rsidRPr="00E00E5E">
        <w:rPr>
          <w:rFonts w:asciiTheme="majorHAnsi" w:hAnsiTheme="majorHAnsi"/>
          <w:sz w:val="24"/>
          <w:szCs w:val="24"/>
        </w:rPr>
        <w:t>– observar a saúde e o bem-estar das crianças levando-as quando necessário para atendimento médico-ambulatorial;</w:t>
      </w:r>
    </w:p>
    <w:p w:rsidR="00CA21F3" w:rsidRPr="00E00E5E" w:rsidRDefault="00CA21F3" w:rsidP="0053299E">
      <w:pPr>
        <w:numPr>
          <w:ilvl w:val="0"/>
          <w:numId w:val="26"/>
        </w:numPr>
        <w:tabs>
          <w:tab w:val="left" w:pos="6237"/>
        </w:tabs>
        <w:spacing w:line="276" w:lineRule="auto"/>
        <w:ind w:right="-1"/>
        <w:jc w:val="both"/>
        <w:rPr>
          <w:rFonts w:asciiTheme="majorHAnsi" w:hAnsiTheme="majorHAnsi"/>
          <w:sz w:val="24"/>
          <w:szCs w:val="24"/>
        </w:rPr>
      </w:pPr>
      <w:r w:rsidRPr="00E00E5E">
        <w:rPr>
          <w:rFonts w:asciiTheme="majorHAnsi" w:hAnsiTheme="majorHAnsi"/>
          <w:sz w:val="24"/>
          <w:szCs w:val="24"/>
        </w:rPr>
        <w:t>– ministrar medicamentos conforme prescrição médica;</w:t>
      </w:r>
    </w:p>
    <w:p w:rsidR="00CA21F3" w:rsidRPr="00E00E5E" w:rsidRDefault="00CA21F3" w:rsidP="0053299E">
      <w:pPr>
        <w:numPr>
          <w:ilvl w:val="0"/>
          <w:numId w:val="26"/>
        </w:numPr>
        <w:tabs>
          <w:tab w:val="left" w:pos="6237"/>
        </w:tabs>
        <w:spacing w:line="276" w:lineRule="auto"/>
        <w:ind w:right="-1"/>
        <w:jc w:val="both"/>
        <w:rPr>
          <w:rFonts w:asciiTheme="majorHAnsi" w:hAnsiTheme="majorHAnsi"/>
          <w:sz w:val="24"/>
          <w:szCs w:val="24"/>
        </w:rPr>
      </w:pPr>
      <w:r w:rsidRPr="00E00E5E">
        <w:rPr>
          <w:rFonts w:asciiTheme="majorHAnsi" w:hAnsiTheme="majorHAnsi"/>
          <w:sz w:val="24"/>
          <w:szCs w:val="24"/>
        </w:rPr>
        <w:t>– prestar primeiros socorros, cientificando o superior imediatamente da ocorrência;</w:t>
      </w:r>
    </w:p>
    <w:p w:rsidR="00CA21F3" w:rsidRPr="00E00E5E" w:rsidRDefault="00CA21F3" w:rsidP="0053299E">
      <w:pPr>
        <w:numPr>
          <w:ilvl w:val="0"/>
          <w:numId w:val="26"/>
        </w:numPr>
        <w:tabs>
          <w:tab w:val="left" w:pos="6237"/>
        </w:tabs>
        <w:spacing w:line="276" w:lineRule="auto"/>
        <w:ind w:right="-1"/>
        <w:jc w:val="both"/>
        <w:rPr>
          <w:rFonts w:asciiTheme="majorHAnsi" w:hAnsiTheme="majorHAnsi"/>
          <w:sz w:val="24"/>
          <w:szCs w:val="24"/>
        </w:rPr>
      </w:pPr>
      <w:r w:rsidRPr="00E00E5E">
        <w:rPr>
          <w:rFonts w:asciiTheme="majorHAnsi" w:hAnsiTheme="majorHAnsi"/>
          <w:sz w:val="24"/>
          <w:szCs w:val="24"/>
        </w:rPr>
        <w:t>– orientar os pais quanto à higiene infantil, vigiar e manter a disciplina das crianças sob sua responsabilidade, confiando-as aos cuidados de seus substituto ou responsável quando afastar-se ou no final do período de atendimento;</w:t>
      </w:r>
    </w:p>
    <w:p w:rsidR="00CA21F3" w:rsidRPr="00E00E5E" w:rsidRDefault="00CA21F3" w:rsidP="0053299E">
      <w:pPr>
        <w:numPr>
          <w:ilvl w:val="0"/>
          <w:numId w:val="26"/>
        </w:numPr>
        <w:tabs>
          <w:tab w:val="left" w:pos="6237"/>
        </w:tabs>
        <w:spacing w:line="276" w:lineRule="auto"/>
        <w:ind w:right="-1"/>
        <w:jc w:val="both"/>
        <w:rPr>
          <w:rFonts w:asciiTheme="majorHAnsi" w:hAnsiTheme="majorHAnsi"/>
          <w:sz w:val="24"/>
          <w:szCs w:val="24"/>
        </w:rPr>
      </w:pPr>
      <w:r w:rsidRPr="00E00E5E">
        <w:rPr>
          <w:rFonts w:asciiTheme="majorHAnsi" w:hAnsiTheme="majorHAnsi"/>
          <w:sz w:val="24"/>
          <w:szCs w:val="24"/>
        </w:rPr>
        <w:t xml:space="preserve">– apurar a </w:t>
      </w:r>
      <w:proofErr w:type="spellStart"/>
      <w:r w:rsidRPr="00E00E5E">
        <w:rPr>
          <w:rFonts w:asciiTheme="majorHAnsi" w:hAnsiTheme="majorHAnsi"/>
          <w:sz w:val="24"/>
          <w:szCs w:val="24"/>
        </w:rPr>
        <w:t>freqüência</w:t>
      </w:r>
      <w:proofErr w:type="spellEnd"/>
      <w:r w:rsidRPr="00E00E5E">
        <w:rPr>
          <w:rFonts w:asciiTheme="majorHAnsi" w:hAnsiTheme="majorHAnsi"/>
          <w:sz w:val="24"/>
          <w:szCs w:val="24"/>
        </w:rPr>
        <w:t xml:space="preserve"> diária e mensal dos menores, bem como manter boletim de evolução das crianças;</w:t>
      </w:r>
    </w:p>
    <w:p w:rsidR="00CA21F3" w:rsidRPr="00E00E5E" w:rsidRDefault="00CA21F3" w:rsidP="0053299E">
      <w:pPr>
        <w:numPr>
          <w:ilvl w:val="0"/>
          <w:numId w:val="26"/>
        </w:numPr>
        <w:tabs>
          <w:tab w:val="left" w:pos="6237"/>
        </w:tabs>
        <w:spacing w:line="276" w:lineRule="auto"/>
        <w:ind w:right="-1"/>
        <w:jc w:val="both"/>
        <w:rPr>
          <w:rFonts w:asciiTheme="majorHAnsi" w:hAnsiTheme="majorHAnsi"/>
          <w:sz w:val="24"/>
          <w:szCs w:val="24"/>
        </w:rPr>
      </w:pPr>
      <w:r w:rsidRPr="00E00E5E">
        <w:rPr>
          <w:rFonts w:asciiTheme="majorHAnsi" w:hAnsiTheme="majorHAnsi"/>
          <w:sz w:val="24"/>
          <w:szCs w:val="24"/>
        </w:rPr>
        <w:t>– fornecer dados para estatísticas;</w:t>
      </w:r>
    </w:p>
    <w:p w:rsidR="00CA21F3" w:rsidRPr="00E00E5E" w:rsidRDefault="00CA21F3" w:rsidP="0053299E">
      <w:pPr>
        <w:numPr>
          <w:ilvl w:val="0"/>
          <w:numId w:val="26"/>
        </w:numPr>
        <w:tabs>
          <w:tab w:val="left" w:pos="6237"/>
        </w:tabs>
        <w:spacing w:line="276" w:lineRule="auto"/>
        <w:ind w:right="-1"/>
        <w:jc w:val="both"/>
        <w:rPr>
          <w:rFonts w:asciiTheme="majorHAnsi" w:hAnsiTheme="majorHAnsi"/>
          <w:sz w:val="24"/>
          <w:szCs w:val="24"/>
        </w:rPr>
      </w:pPr>
      <w:r w:rsidRPr="00E00E5E">
        <w:rPr>
          <w:rFonts w:asciiTheme="majorHAnsi" w:hAnsiTheme="majorHAnsi"/>
          <w:sz w:val="24"/>
          <w:szCs w:val="24"/>
        </w:rPr>
        <w:t>– executar outras tarefas correlatas.</w:t>
      </w:r>
    </w:p>
    <w:p w:rsidR="000652C9" w:rsidRPr="00E00E5E" w:rsidRDefault="000652C9" w:rsidP="0053299E">
      <w:pPr>
        <w:tabs>
          <w:tab w:val="left" w:pos="-2268"/>
          <w:tab w:val="left" w:pos="2552"/>
        </w:tabs>
        <w:spacing w:after="240" w:line="276" w:lineRule="auto"/>
        <w:jc w:val="both"/>
        <w:rPr>
          <w:rFonts w:asciiTheme="majorHAnsi" w:hAnsiTheme="majorHAnsi"/>
          <w:b/>
          <w:sz w:val="24"/>
          <w:szCs w:val="24"/>
          <w:u w:val="single"/>
        </w:rPr>
      </w:pPr>
    </w:p>
    <w:p w:rsidR="000652C9" w:rsidRPr="00E00E5E" w:rsidRDefault="000652C9" w:rsidP="0053299E">
      <w:pPr>
        <w:tabs>
          <w:tab w:val="left" w:pos="-2268"/>
          <w:tab w:val="left" w:pos="2552"/>
        </w:tabs>
        <w:spacing w:after="240" w:line="276" w:lineRule="auto"/>
        <w:jc w:val="both"/>
        <w:rPr>
          <w:rFonts w:asciiTheme="majorHAnsi" w:hAnsiTheme="majorHAnsi"/>
          <w:b/>
          <w:sz w:val="24"/>
          <w:szCs w:val="24"/>
          <w:u w:val="single"/>
        </w:rPr>
      </w:pPr>
    </w:p>
    <w:p w:rsidR="000652C9" w:rsidRPr="00E00E5E" w:rsidRDefault="000652C9" w:rsidP="0053299E">
      <w:pPr>
        <w:tabs>
          <w:tab w:val="left" w:pos="-2268"/>
          <w:tab w:val="left" w:pos="2552"/>
        </w:tabs>
        <w:spacing w:after="240" w:line="276" w:lineRule="auto"/>
        <w:jc w:val="both"/>
        <w:rPr>
          <w:rFonts w:asciiTheme="majorHAnsi" w:hAnsiTheme="majorHAnsi"/>
          <w:b/>
          <w:sz w:val="24"/>
          <w:szCs w:val="24"/>
          <w:u w:val="single"/>
        </w:rPr>
      </w:pPr>
    </w:p>
    <w:p w:rsidR="000652C9" w:rsidRPr="00E00E5E" w:rsidRDefault="000652C9" w:rsidP="0053299E">
      <w:pPr>
        <w:tabs>
          <w:tab w:val="left" w:pos="-2268"/>
          <w:tab w:val="left" w:pos="2552"/>
        </w:tabs>
        <w:spacing w:after="240" w:line="276" w:lineRule="auto"/>
        <w:jc w:val="both"/>
        <w:rPr>
          <w:rFonts w:asciiTheme="majorHAnsi" w:hAnsiTheme="majorHAnsi"/>
          <w:b/>
          <w:sz w:val="24"/>
          <w:szCs w:val="24"/>
          <w:u w:val="single"/>
        </w:rPr>
      </w:pPr>
    </w:p>
    <w:p w:rsidR="00C63F09" w:rsidRPr="00E00E5E" w:rsidRDefault="00C63F09" w:rsidP="0053299E">
      <w:pPr>
        <w:tabs>
          <w:tab w:val="left" w:pos="-2268"/>
          <w:tab w:val="left" w:pos="2552"/>
        </w:tabs>
        <w:spacing w:after="240" w:line="276" w:lineRule="auto"/>
        <w:jc w:val="both"/>
        <w:rPr>
          <w:rFonts w:asciiTheme="majorHAnsi" w:hAnsiTheme="majorHAnsi"/>
          <w:b/>
          <w:sz w:val="24"/>
          <w:szCs w:val="24"/>
          <w:u w:val="single"/>
        </w:rPr>
      </w:pPr>
    </w:p>
    <w:p w:rsidR="00C63F09" w:rsidRPr="00E00E5E" w:rsidRDefault="00C63F09" w:rsidP="0053299E">
      <w:pPr>
        <w:tabs>
          <w:tab w:val="left" w:pos="-2268"/>
          <w:tab w:val="left" w:pos="2552"/>
        </w:tabs>
        <w:spacing w:after="240" w:line="276" w:lineRule="auto"/>
        <w:jc w:val="both"/>
        <w:rPr>
          <w:rFonts w:asciiTheme="majorHAnsi" w:hAnsiTheme="majorHAnsi"/>
          <w:b/>
          <w:sz w:val="24"/>
          <w:szCs w:val="24"/>
          <w:u w:val="single"/>
        </w:rPr>
      </w:pPr>
    </w:p>
    <w:p w:rsidR="00644887" w:rsidRPr="00E00E5E" w:rsidRDefault="00644887" w:rsidP="0053299E">
      <w:pPr>
        <w:tabs>
          <w:tab w:val="left" w:pos="-2268"/>
          <w:tab w:val="left" w:pos="1985"/>
        </w:tabs>
        <w:spacing w:after="240" w:line="276" w:lineRule="auto"/>
        <w:jc w:val="both"/>
        <w:rPr>
          <w:rFonts w:asciiTheme="majorHAnsi" w:hAnsiTheme="majorHAnsi"/>
          <w:b/>
          <w:sz w:val="24"/>
          <w:szCs w:val="24"/>
          <w:u w:val="single"/>
        </w:rPr>
      </w:pPr>
    </w:p>
    <w:p w:rsidR="00644887" w:rsidRPr="00E00E5E" w:rsidRDefault="00644887" w:rsidP="0053299E">
      <w:pPr>
        <w:tabs>
          <w:tab w:val="left" w:pos="-2268"/>
          <w:tab w:val="left" w:pos="1985"/>
        </w:tabs>
        <w:spacing w:after="240" w:line="276" w:lineRule="auto"/>
        <w:jc w:val="both"/>
        <w:rPr>
          <w:rFonts w:asciiTheme="majorHAnsi" w:hAnsiTheme="majorHAnsi"/>
          <w:b/>
          <w:sz w:val="24"/>
          <w:szCs w:val="24"/>
          <w:u w:val="single"/>
        </w:rPr>
      </w:pPr>
    </w:p>
    <w:p w:rsidR="00644887" w:rsidRPr="00E00E5E" w:rsidRDefault="00644887" w:rsidP="0053299E">
      <w:pPr>
        <w:tabs>
          <w:tab w:val="left" w:pos="-2268"/>
          <w:tab w:val="left" w:pos="1985"/>
        </w:tabs>
        <w:spacing w:after="240" w:line="276" w:lineRule="auto"/>
        <w:jc w:val="both"/>
        <w:rPr>
          <w:rFonts w:asciiTheme="majorHAnsi" w:hAnsiTheme="majorHAnsi"/>
          <w:b/>
          <w:sz w:val="24"/>
          <w:szCs w:val="24"/>
          <w:u w:val="single"/>
        </w:rPr>
      </w:pPr>
    </w:p>
    <w:p w:rsidR="00644887" w:rsidRPr="00E00E5E" w:rsidRDefault="00644887" w:rsidP="0053299E">
      <w:pPr>
        <w:tabs>
          <w:tab w:val="left" w:pos="-2268"/>
          <w:tab w:val="left" w:pos="1985"/>
        </w:tabs>
        <w:spacing w:after="240" w:line="276" w:lineRule="auto"/>
        <w:jc w:val="both"/>
        <w:rPr>
          <w:rFonts w:asciiTheme="majorHAnsi" w:hAnsiTheme="majorHAnsi"/>
          <w:b/>
          <w:sz w:val="24"/>
          <w:szCs w:val="24"/>
          <w:u w:val="single"/>
        </w:rPr>
      </w:pPr>
    </w:p>
    <w:p w:rsidR="00644887" w:rsidRPr="00E00E5E" w:rsidRDefault="00644887" w:rsidP="0053299E">
      <w:pPr>
        <w:tabs>
          <w:tab w:val="left" w:pos="-2268"/>
          <w:tab w:val="left" w:pos="1985"/>
        </w:tabs>
        <w:spacing w:after="240" w:line="276" w:lineRule="auto"/>
        <w:jc w:val="both"/>
        <w:rPr>
          <w:rFonts w:asciiTheme="majorHAnsi" w:hAnsiTheme="majorHAnsi"/>
          <w:b/>
          <w:sz w:val="24"/>
          <w:szCs w:val="24"/>
          <w:u w:val="single"/>
        </w:rPr>
      </w:pPr>
    </w:p>
    <w:p w:rsidR="00644887" w:rsidRPr="00E00E5E" w:rsidRDefault="00644887" w:rsidP="0053299E">
      <w:pPr>
        <w:tabs>
          <w:tab w:val="left" w:pos="-2268"/>
          <w:tab w:val="left" w:pos="1985"/>
        </w:tabs>
        <w:spacing w:after="240" w:line="276" w:lineRule="auto"/>
        <w:jc w:val="both"/>
        <w:rPr>
          <w:rFonts w:asciiTheme="majorHAnsi" w:hAnsiTheme="majorHAnsi"/>
          <w:b/>
          <w:sz w:val="24"/>
          <w:szCs w:val="24"/>
          <w:u w:val="single"/>
        </w:rPr>
      </w:pPr>
    </w:p>
    <w:p w:rsidR="00644887" w:rsidRPr="00E00E5E" w:rsidRDefault="00644887" w:rsidP="0053299E">
      <w:pPr>
        <w:tabs>
          <w:tab w:val="left" w:pos="-2268"/>
          <w:tab w:val="left" w:pos="1985"/>
        </w:tabs>
        <w:spacing w:after="240" w:line="276" w:lineRule="auto"/>
        <w:jc w:val="both"/>
        <w:rPr>
          <w:rFonts w:asciiTheme="majorHAnsi" w:hAnsiTheme="majorHAnsi"/>
          <w:b/>
          <w:sz w:val="24"/>
          <w:szCs w:val="24"/>
          <w:u w:val="single"/>
        </w:rPr>
      </w:pPr>
    </w:p>
    <w:p w:rsidR="00644887" w:rsidRPr="00E00E5E" w:rsidRDefault="00644887" w:rsidP="0053299E">
      <w:pPr>
        <w:tabs>
          <w:tab w:val="left" w:pos="-2268"/>
          <w:tab w:val="left" w:pos="1985"/>
        </w:tabs>
        <w:spacing w:after="240" w:line="276" w:lineRule="auto"/>
        <w:jc w:val="both"/>
        <w:rPr>
          <w:rFonts w:asciiTheme="majorHAnsi" w:hAnsiTheme="majorHAnsi"/>
          <w:b/>
          <w:sz w:val="24"/>
          <w:szCs w:val="24"/>
          <w:u w:val="single"/>
        </w:rPr>
      </w:pPr>
    </w:p>
    <w:p w:rsidR="00644887" w:rsidRPr="00E00E5E" w:rsidRDefault="00644887" w:rsidP="0053299E">
      <w:pPr>
        <w:tabs>
          <w:tab w:val="left" w:pos="-2268"/>
          <w:tab w:val="left" w:pos="1985"/>
        </w:tabs>
        <w:spacing w:after="240" w:line="276" w:lineRule="auto"/>
        <w:jc w:val="both"/>
        <w:rPr>
          <w:rFonts w:asciiTheme="majorHAnsi" w:hAnsiTheme="majorHAnsi"/>
          <w:b/>
          <w:sz w:val="24"/>
          <w:szCs w:val="24"/>
          <w:u w:val="single"/>
        </w:rPr>
      </w:pPr>
    </w:p>
    <w:p w:rsidR="00644887" w:rsidRPr="00E00E5E" w:rsidRDefault="00644887" w:rsidP="0053299E">
      <w:pPr>
        <w:tabs>
          <w:tab w:val="left" w:pos="-2268"/>
          <w:tab w:val="left" w:pos="1985"/>
        </w:tabs>
        <w:spacing w:after="240" w:line="276" w:lineRule="auto"/>
        <w:jc w:val="both"/>
        <w:rPr>
          <w:rFonts w:asciiTheme="majorHAnsi" w:hAnsiTheme="majorHAnsi"/>
          <w:b/>
          <w:sz w:val="24"/>
          <w:szCs w:val="24"/>
          <w:u w:val="single"/>
        </w:rPr>
      </w:pPr>
    </w:p>
    <w:p w:rsidR="00644887" w:rsidRPr="00E00E5E" w:rsidRDefault="00644887" w:rsidP="0053299E">
      <w:pPr>
        <w:tabs>
          <w:tab w:val="left" w:pos="-2268"/>
          <w:tab w:val="left" w:pos="1985"/>
        </w:tabs>
        <w:spacing w:after="240" w:line="276" w:lineRule="auto"/>
        <w:jc w:val="both"/>
        <w:rPr>
          <w:rFonts w:asciiTheme="majorHAnsi" w:hAnsiTheme="majorHAnsi"/>
          <w:b/>
          <w:sz w:val="24"/>
          <w:szCs w:val="24"/>
          <w:u w:val="single"/>
        </w:rPr>
      </w:pPr>
    </w:p>
    <w:p w:rsidR="00621624" w:rsidRPr="00E00E5E" w:rsidRDefault="00621624" w:rsidP="0053299E">
      <w:pPr>
        <w:tabs>
          <w:tab w:val="left" w:pos="-2268"/>
          <w:tab w:val="left" w:pos="1985"/>
        </w:tabs>
        <w:spacing w:after="240" w:line="276" w:lineRule="auto"/>
        <w:jc w:val="center"/>
        <w:rPr>
          <w:rFonts w:asciiTheme="majorHAnsi" w:hAnsiTheme="majorHAnsi"/>
          <w:b/>
          <w:sz w:val="24"/>
          <w:szCs w:val="24"/>
          <w:u w:val="single"/>
        </w:rPr>
      </w:pPr>
      <w:r w:rsidRPr="00E00E5E">
        <w:rPr>
          <w:rFonts w:asciiTheme="majorHAnsi" w:hAnsiTheme="majorHAnsi"/>
          <w:b/>
          <w:sz w:val="24"/>
          <w:szCs w:val="24"/>
          <w:u w:val="single"/>
        </w:rPr>
        <w:t>ANEXO IV</w:t>
      </w:r>
    </w:p>
    <w:p w:rsidR="00621624" w:rsidRPr="00E00E5E" w:rsidRDefault="00621624" w:rsidP="0053299E">
      <w:pPr>
        <w:spacing w:after="240" w:line="276" w:lineRule="auto"/>
        <w:jc w:val="center"/>
        <w:rPr>
          <w:rFonts w:asciiTheme="majorHAnsi" w:hAnsiTheme="majorHAnsi"/>
          <w:b/>
          <w:sz w:val="24"/>
          <w:szCs w:val="24"/>
          <w:u w:val="single"/>
        </w:rPr>
      </w:pPr>
      <w:r w:rsidRPr="00E00E5E">
        <w:rPr>
          <w:rFonts w:asciiTheme="majorHAnsi" w:hAnsiTheme="majorHAnsi"/>
          <w:b/>
          <w:sz w:val="24"/>
          <w:szCs w:val="24"/>
        </w:rPr>
        <w:t xml:space="preserve">EDITAL DE PROCESSO </w:t>
      </w:r>
      <w:r w:rsidRPr="00E00E5E">
        <w:rPr>
          <w:rFonts w:asciiTheme="majorHAnsi" w:hAnsiTheme="majorHAnsi"/>
          <w:b/>
          <w:color w:val="000000"/>
          <w:sz w:val="24"/>
          <w:szCs w:val="24"/>
        </w:rPr>
        <w:t>SELETIVO N°</w:t>
      </w:r>
      <w:r w:rsidR="00550661" w:rsidRPr="00E00E5E">
        <w:rPr>
          <w:rFonts w:asciiTheme="majorHAnsi" w:hAnsiTheme="majorHAnsi"/>
          <w:b/>
          <w:color w:val="000000"/>
          <w:sz w:val="24"/>
          <w:szCs w:val="24"/>
        </w:rPr>
        <w:t xml:space="preserve"> </w:t>
      </w:r>
      <w:r w:rsidR="00C63E73" w:rsidRPr="00E00E5E">
        <w:rPr>
          <w:rFonts w:asciiTheme="majorHAnsi" w:hAnsiTheme="majorHAnsi"/>
          <w:b/>
          <w:color w:val="000000"/>
          <w:sz w:val="24"/>
          <w:szCs w:val="24"/>
        </w:rPr>
        <w:t>01</w:t>
      </w:r>
      <w:r w:rsidR="00A942A8">
        <w:rPr>
          <w:rFonts w:asciiTheme="majorHAnsi" w:hAnsiTheme="majorHAnsi"/>
          <w:b/>
          <w:color w:val="000000"/>
          <w:sz w:val="24"/>
          <w:szCs w:val="24"/>
        </w:rPr>
        <w:t>1</w:t>
      </w:r>
      <w:r w:rsidRPr="00E00E5E">
        <w:rPr>
          <w:rFonts w:asciiTheme="majorHAnsi" w:hAnsiTheme="majorHAnsi"/>
          <w:b/>
          <w:color w:val="000000"/>
          <w:sz w:val="24"/>
          <w:szCs w:val="24"/>
        </w:rPr>
        <w:t>/2014</w:t>
      </w:r>
    </w:p>
    <w:p w:rsidR="00621624" w:rsidRPr="00E00E5E" w:rsidRDefault="00621624" w:rsidP="0053299E">
      <w:pPr>
        <w:spacing w:line="276" w:lineRule="auto"/>
        <w:jc w:val="center"/>
        <w:rPr>
          <w:rFonts w:asciiTheme="majorHAnsi" w:hAnsiTheme="majorHAnsi"/>
          <w:b/>
          <w:color w:val="000000"/>
          <w:sz w:val="24"/>
          <w:szCs w:val="24"/>
          <w:u w:val="single"/>
        </w:rPr>
      </w:pPr>
      <w:r w:rsidRPr="0053299E">
        <w:rPr>
          <w:rFonts w:asciiTheme="majorHAnsi" w:hAnsiTheme="majorHAnsi"/>
          <w:b/>
          <w:color w:val="000000"/>
          <w:sz w:val="24"/>
          <w:szCs w:val="24"/>
          <w:highlight w:val="lightGray"/>
          <w:u w:val="single"/>
        </w:rPr>
        <w:t>FORMULÁRIO PROVA DE TÍTULOS</w:t>
      </w:r>
      <w:r w:rsidR="00644887" w:rsidRPr="0053299E">
        <w:rPr>
          <w:rFonts w:asciiTheme="majorHAnsi" w:hAnsiTheme="majorHAnsi"/>
          <w:b/>
          <w:color w:val="000000"/>
          <w:sz w:val="24"/>
          <w:szCs w:val="24"/>
          <w:highlight w:val="lightGray"/>
          <w:u w:val="single"/>
        </w:rPr>
        <w:t xml:space="preserve"> PROFESSORES</w:t>
      </w:r>
    </w:p>
    <w:p w:rsidR="00621624" w:rsidRPr="00E00E5E" w:rsidRDefault="00621624" w:rsidP="0053299E">
      <w:pPr>
        <w:spacing w:line="276" w:lineRule="auto"/>
        <w:jc w:val="center"/>
        <w:rPr>
          <w:rFonts w:asciiTheme="majorHAnsi" w:hAnsiTheme="majorHAnsi"/>
          <w:b/>
          <w:color w:val="000000"/>
          <w:sz w:val="24"/>
          <w:szCs w:val="24"/>
        </w:rPr>
      </w:pPr>
    </w:p>
    <w:p w:rsidR="00621624" w:rsidRPr="00E00E5E" w:rsidRDefault="00621624" w:rsidP="0053299E">
      <w:pPr>
        <w:spacing w:line="276" w:lineRule="auto"/>
        <w:jc w:val="center"/>
        <w:rPr>
          <w:rFonts w:asciiTheme="majorHAnsi" w:hAnsiTheme="majorHAnsi" w:cs="Arial"/>
          <w:b/>
          <w:bCs/>
          <w:sz w:val="24"/>
          <w:szCs w:val="24"/>
        </w:rPr>
      </w:pPr>
      <w:r w:rsidRPr="00E00E5E">
        <w:rPr>
          <w:rFonts w:asciiTheme="majorHAnsi" w:hAnsiTheme="majorHAnsi" w:cs="Arial"/>
          <w:b/>
          <w:bCs/>
          <w:sz w:val="24"/>
          <w:szCs w:val="24"/>
        </w:rPr>
        <w:t>COMPROVANTE DE ENTREGA DE DOCUMENTOS PARA PROVA DE TÍTULOS</w:t>
      </w:r>
    </w:p>
    <w:p w:rsidR="00621624" w:rsidRPr="00E00E5E" w:rsidRDefault="00621624" w:rsidP="0053299E">
      <w:pPr>
        <w:spacing w:after="240" w:line="276" w:lineRule="auto"/>
        <w:jc w:val="both"/>
        <w:rPr>
          <w:rFonts w:asciiTheme="majorHAnsi" w:hAnsiTheme="majorHAnsi"/>
          <w:b/>
          <w:color w:val="000000"/>
          <w:sz w:val="24"/>
          <w:szCs w:val="24"/>
          <w:u w:val="single"/>
        </w:rPr>
      </w:pPr>
    </w:p>
    <w:p w:rsidR="00621624" w:rsidRPr="00E00E5E" w:rsidRDefault="00621624" w:rsidP="0053299E">
      <w:pPr>
        <w:spacing w:line="276" w:lineRule="auto"/>
        <w:jc w:val="both"/>
        <w:rPr>
          <w:rFonts w:asciiTheme="majorHAnsi" w:hAnsiTheme="majorHAnsi"/>
          <w:sz w:val="24"/>
          <w:szCs w:val="24"/>
        </w:rPr>
      </w:pPr>
      <w:r w:rsidRPr="00E00E5E">
        <w:rPr>
          <w:rFonts w:asciiTheme="majorHAnsi" w:hAnsiTheme="majorHAnsi"/>
          <w:sz w:val="24"/>
          <w:szCs w:val="24"/>
        </w:rPr>
        <w:t>NOME:_________________________________________________ INSCRIÇÃO:________________________</w:t>
      </w:r>
    </w:p>
    <w:p w:rsidR="00621624" w:rsidRPr="00E00E5E" w:rsidRDefault="00621624" w:rsidP="0053299E">
      <w:pPr>
        <w:spacing w:line="276" w:lineRule="auto"/>
        <w:jc w:val="both"/>
        <w:rPr>
          <w:rFonts w:asciiTheme="majorHAnsi" w:hAnsiTheme="majorHAnsi"/>
          <w:sz w:val="24"/>
          <w:szCs w:val="24"/>
        </w:rPr>
      </w:pPr>
    </w:p>
    <w:p w:rsidR="00621624" w:rsidRPr="00E00E5E" w:rsidRDefault="00621624" w:rsidP="0053299E">
      <w:pPr>
        <w:spacing w:line="276" w:lineRule="auto"/>
        <w:jc w:val="both"/>
        <w:rPr>
          <w:rFonts w:asciiTheme="majorHAnsi" w:hAnsiTheme="majorHAnsi"/>
          <w:sz w:val="24"/>
          <w:szCs w:val="24"/>
        </w:rPr>
      </w:pPr>
      <w:r w:rsidRPr="00E00E5E">
        <w:rPr>
          <w:rFonts w:asciiTheme="majorHAnsi" w:hAnsiTheme="majorHAnsi"/>
          <w:sz w:val="24"/>
          <w:szCs w:val="24"/>
        </w:rPr>
        <w:t>FUNÇÃO:__________________________________________________________</w:t>
      </w:r>
      <w:r w:rsidR="00A6428E" w:rsidRPr="00E00E5E">
        <w:rPr>
          <w:rFonts w:asciiTheme="majorHAnsi" w:hAnsiTheme="majorHAnsi"/>
          <w:sz w:val="24"/>
          <w:szCs w:val="24"/>
        </w:rPr>
        <w:t>______________________________</w:t>
      </w:r>
    </w:p>
    <w:p w:rsidR="00A6428E" w:rsidRPr="00E00E5E" w:rsidRDefault="00A6428E" w:rsidP="0053299E">
      <w:pPr>
        <w:spacing w:line="276" w:lineRule="auto"/>
        <w:jc w:val="both"/>
        <w:rPr>
          <w:rFonts w:asciiTheme="majorHAnsi" w:hAnsiTheme="majorHAnsi"/>
          <w:sz w:val="24"/>
          <w:szCs w:val="24"/>
        </w:rPr>
      </w:pPr>
    </w:p>
    <w:p w:rsidR="00621624" w:rsidRPr="00E00E5E" w:rsidRDefault="00621624" w:rsidP="0053299E">
      <w:pPr>
        <w:spacing w:line="276" w:lineRule="auto"/>
        <w:jc w:val="both"/>
        <w:rPr>
          <w:rFonts w:asciiTheme="majorHAnsi" w:hAnsiTheme="majorHAnsi"/>
          <w:color w:val="000000" w:themeColor="text1"/>
          <w:sz w:val="24"/>
          <w:szCs w:val="24"/>
        </w:rPr>
      </w:pPr>
      <w:r w:rsidRPr="00E00E5E">
        <w:rPr>
          <w:rFonts w:asciiTheme="majorHAnsi" w:hAnsiTheme="majorHAnsi"/>
          <w:color w:val="000000"/>
          <w:sz w:val="24"/>
          <w:szCs w:val="24"/>
        </w:rPr>
        <w:tab/>
        <w:t xml:space="preserve">Declaro que recebi de __________________________________________, os seguintes documentos, </w:t>
      </w:r>
      <w:r w:rsidRPr="00E00E5E">
        <w:rPr>
          <w:rFonts w:asciiTheme="majorHAnsi" w:hAnsiTheme="majorHAnsi"/>
          <w:color w:val="000000" w:themeColor="text1"/>
          <w:sz w:val="24"/>
          <w:szCs w:val="24"/>
        </w:rPr>
        <w:t>para avaliação na computação de pontos para a prova de títulos, de acordo com o Edital nº 0</w:t>
      </w:r>
      <w:r w:rsidR="00BD2B2E" w:rsidRPr="00E00E5E">
        <w:rPr>
          <w:rFonts w:asciiTheme="majorHAnsi" w:hAnsiTheme="majorHAnsi"/>
          <w:color w:val="000000" w:themeColor="text1"/>
          <w:sz w:val="24"/>
          <w:szCs w:val="24"/>
        </w:rPr>
        <w:t>1</w:t>
      </w:r>
      <w:r w:rsidR="00A942A8">
        <w:rPr>
          <w:rFonts w:asciiTheme="majorHAnsi" w:hAnsiTheme="majorHAnsi"/>
          <w:color w:val="000000" w:themeColor="text1"/>
          <w:sz w:val="24"/>
          <w:szCs w:val="24"/>
        </w:rPr>
        <w:t>1</w:t>
      </w:r>
      <w:r w:rsidRPr="00E00E5E">
        <w:rPr>
          <w:rFonts w:asciiTheme="majorHAnsi" w:hAnsiTheme="majorHAnsi"/>
          <w:color w:val="000000" w:themeColor="text1"/>
          <w:sz w:val="24"/>
          <w:szCs w:val="24"/>
        </w:rPr>
        <w:t>/2014.</w:t>
      </w: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6"/>
        <w:gridCol w:w="1783"/>
        <w:gridCol w:w="1788"/>
        <w:gridCol w:w="1584"/>
      </w:tblGrid>
      <w:tr w:rsidR="00B75F2A" w:rsidRPr="00E00E5E" w:rsidTr="00BD2B2E">
        <w:trPr>
          <w:trHeight w:val="475"/>
        </w:trPr>
        <w:tc>
          <w:tcPr>
            <w:tcW w:w="4396" w:type="dxa"/>
            <w:shd w:val="clear" w:color="auto" w:fill="E0E0E0"/>
          </w:tcPr>
          <w:p w:rsidR="00B75F2A" w:rsidRPr="00E00E5E" w:rsidRDefault="00B75F2A" w:rsidP="0053299E">
            <w:pPr>
              <w:pStyle w:val="Corpodetexto"/>
              <w:spacing w:line="276" w:lineRule="auto"/>
              <w:ind w:left="-709"/>
              <w:jc w:val="center"/>
              <w:rPr>
                <w:rFonts w:asciiTheme="majorHAnsi" w:hAnsiTheme="majorHAnsi"/>
                <w:b/>
                <w:color w:val="000000" w:themeColor="text1"/>
                <w:sz w:val="24"/>
                <w:szCs w:val="24"/>
              </w:rPr>
            </w:pPr>
            <w:r w:rsidRPr="00E00E5E">
              <w:rPr>
                <w:rFonts w:asciiTheme="majorHAnsi" w:hAnsiTheme="majorHAnsi"/>
                <w:b/>
                <w:color w:val="000000" w:themeColor="text1"/>
                <w:sz w:val="24"/>
                <w:szCs w:val="24"/>
              </w:rPr>
              <w:t>TITULO</w:t>
            </w:r>
          </w:p>
        </w:tc>
        <w:tc>
          <w:tcPr>
            <w:tcW w:w="1783" w:type="dxa"/>
            <w:shd w:val="clear" w:color="auto" w:fill="E0E0E0"/>
          </w:tcPr>
          <w:p w:rsidR="00B75F2A" w:rsidRPr="00E00E5E" w:rsidRDefault="00B75F2A" w:rsidP="0053299E">
            <w:pPr>
              <w:spacing w:line="276" w:lineRule="auto"/>
              <w:jc w:val="both"/>
              <w:rPr>
                <w:rFonts w:asciiTheme="majorHAnsi" w:hAnsiTheme="majorHAnsi" w:cs="Arial"/>
                <w:b/>
                <w:color w:val="000000" w:themeColor="text1"/>
                <w:sz w:val="24"/>
                <w:szCs w:val="24"/>
              </w:rPr>
            </w:pPr>
            <w:r w:rsidRPr="00E00E5E">
              <w:rPr>
                <w:rFonts w:asciiTheme="majorHAnsi" w:hAnsiTheme="majorHAnsi" w:cs="Arial"/>
                <w:b/>
                <w:color w:val="000000" w:themeColor="text1"/>
                <w:sz w:val="24"/>
                <w:szCs w:val="24"/>
              </w:rPr>
              <w:t>Nº máx. de</w:t>
            </w:r>
          </w:p>
          <w:p w:rsidR="00B75F2A" w:rsidRPr="00E00E5E" w:rsidRDefault="00B75F2A" w:rsidP="0053299E">
            <w:pPr>
              <w:pStyle w:val="Corpodetexto"/>
              <w:spacing w:line="276" w:lineRule="auto"/>
              <w:ind w:left="-709"/>
              <w:jc w:val="center"/>
              <w:rPr>
                <w:rFonts w:asciiTheme="majorHAnsi" w:hAnsiTheme="majorHAnsi"/>
                <w:b/>
                <w:color w:val="000000" w:themeColor="text1"/>
                <w:sz w:val="24"/>
                <w:szCs w:val="24"/>
              </w:rPr>
            </w:pPr>
            <w:r w:rsidRPr="00E00E5E">
              <w:rPr>
                <w:rFonts w:asciiTheme="majorHAnsi" w:hAnsiTheme="majorHAnsi" w:cs="Arial"/>
                <w:b/>
                <w:color w:val="000000" w:themeColor="text1"/>
                <w:sz w:val="24"/>
                <w:szCs w:val="24"/>
              </w:rPr>
              <w:t>Títulos</w:t>
            </w:r>
          </w:p>
        </w:tc>
        <w:tc>
          <w:tcPr>
            <w:tcW w:w="1788" w:type="dxa"/>
            <w:shd w:val="clear" w:color="auto" w:fill="E0E0E0"/>
          </w:tcPr>
          <w:p w:rsidR="00B75F2A" w:rsidRPr="00E00E5E" w:rsidRDefault="00B75F2A" w:rsidP="0053299E">
            <w:pPr>
              <w:pStyle w:val="Corpodetexto"/>
              <w:spacing w:line="276" w:lineRule="auto"/>
              <w:ind w:left="-133" w:firstLine="283"/>
              <w:jc w:val="center"/>
              <w:rPr>
                <w:rFonts w:asciiTheme="majorHAnsi" w:hAnsiTheme="majorHAnsi"/>
                <w:b/>
                <w:color w:val="000000" w:themeColor="text1"/>
                <w:sz w:val="24"/>
                <w:szCs w:val="24"/>
              </w:rPr>
            </w:pPr>
            <w:r w:rsidRPr="00E00E5E">
              <w:rPr>
                <w:rFonts w:asciiTheme="majorHAnsi" w:hAnsiTheme="majorHAnsi"/>
                <w:b/>
                <w:color w:val="000000" w:themeColor="text1"/>
                <w:sz w:val="24"/>
                <w:szCs w:val="24"/>
              </w:rPr>
              <w:t>Valor do Titulo</w:t>
            </w:r>
          </w:p>
        </w:tc>
        <w:tc>
          <w:tcPr>
            <w:tcW w:w="1584" w:type="dxa"/>
            <w:shd w:val="clear" w:color="auto" w:fill="E0E0E0"/>
          </w:tcPr>
          <w:p w:rsidR="00B75F2A" w:rsidRPr="00E00E5E" w:rsidRDefault="00B75F2A" w:rsidP="0053299E">
            <w:pPr>
              <w:pStyle w:val="Corpodetexto"/>
              <w:spacing w:line="276" w:lineRule="auto"/>
              <w:ind w:left="-709"/>
              <w:jc w:val="center"/>
              <w:rPr>
                <w:rFonts w:asciiTheme="majorHAnsi" w:hAnsiTheme="majorHAnsi"/>
                <w:b/>
                <w:color w:val="000000" w:themeColor="text1"/>
                <w:sz w:val="24"/>
                <w:szCs w:val="24"/>
              </w:rPr>
            </w:pPr>
            <w:r w:rsidRPr="00E00E5E">
              <w:rPr>
                <w:rFonts w:asciiTheme="majorHAnsi" w:hAnsiTheme="majorHAnsi"/>
                <w:b/>
                <w:color w:val="000000" w:themeColor="text1"/>
                <w:sz w:val="24"/>
                <w:szCs w:val="24"/>
              </w:rPr>
              <w:t>Total</w:t>
            </w:r>
          </w:p>
          <w:p w:rsidR="00B75F2A" w:rsidRPr="00E00E5E" w:rsidRDefault="00B75F2A" w:rsidP="0053299E">
            <w:pPr>
              <w:pStyle w:val="Corpodetexto"/>
              <w:spacing w:line="276" w:lineRule="auto"/>
              <w:ind w:left="-709"/>
              <w:jc w:val="both"/>
              <w:rPr>
                <w:rFonts w:asciiTheme="majorHAnsi" w:hAnsiTheme="majorHAnsi"/>
                <w:b/>
                <w:color w:val="000000" w:themeColor="text1"/>
                <w:sz w:val="24"/>
                <w:szCs w:val="24"/>
              </w:rPr>
            </w:pPr>
          </w:p>
        </w:tc>
      </w:tr>
      <w:tr w:rsidR="00B75F2A" w:rsidRPr="00E00E5E" w:rsidTr="00BD2B2E">
        <w:trPr>
          <w:trHeight w:val="498"/>
        </w:trPr>
        <w:tc>
          <w:tcPr>
            <w:tcW w:w="4396" w:type="dxa"/>
          </w:tcPr>
          <w:p w:rsidR="00B75F2A" w:rsidRPr="00E00E5E" w:rsidRDefault="00B75F2A" w:rsidP="0053299E">
            <w:pPr>
              <w:pStyle w:val="Corpodetexto"/>
              <w:spacing w:line="276" w:lineRule="auto"/>
              <w:ind w:left="-79"/>
              <w:jc w:val="center"/>
              <w:rPr>
                <w:rFonts w:asciiTheme="majorHAnsi" w:hAnsiTheme="majorHAnsi"/>
                <w:color w:val="000000" w:themeColor="text1"/>
                <w:sz w:val="24"/>
                <w:szCs w:val="24"/>
              </w:rPr>
            </w:pPr>
            <w:r w:rsidRPr="00E00E5E">
              <w:rPr>
                <w:rFonts w:asciiTheme="majorHAnsi" w:hAnsiTheme="majorHAnsi"/>
                <w:color w:val="000000" w:themeColor="text1"/>
                <w:sz w:val="24"/>
                <w:szCs w:val="24"/>
              </w:rPr>
              <w:lastRenderedPageBreak/>
              <w:t xml:space="preserve">Curso completo de </w:t>
            </w:r>
            <w:r w:rsidRPr="00E00E5E">
              <w:rPr>
                <w:rFonts w:asciiTheme="majorHAnsi" w:hAnsiTheme="majorHAnsi"/>
                <w:color w:val="000000" w:themeColor="text1"/>
                <w:sz w:val="24"/>
                <w:szCs w:val="24"/>
                <w:u w:val="single"/>
              </w:rPr>
              <w:t>Mestrado</w:t>
            </w:r>
            <w:r w:rsidRPr="00E00E5E">
              <w:rPr>
                <w:rFonts w:asciiTheme="majorHAnsi" w:hAnsiTheme="majorHAnsi"/>
                <w:color w:val="000000" w:themeColor="text1"/>
                <w:sz w:val="24"/>
                <w:szCs w:val="24"/>
              </w:rPr>
              <w:t xml:space="preserve"> na área de</w:t>
            </w:r>
          </w:p>
          <w:p w:rsidR="00B75F2A" w:rsidRPr="00E00E5E" w:rsidRDefault="00B75F2A" w:rsidP="0053299E">
            <w:pPr>
              <w:pStyle w:val="Corpodetexto"/>
              <w:spacing w:line="276" w:lineRule="auto"/>
              <w:ind w:left="-79"/>
              <w:jc w:val="center"/>
              <w:rPr>
                <w:rFonts w:asciiTheme="majorHAnsi" w:hAnsiTheme="majorHAnsi"/>
                <w:color w:val="000000" w:themeColor="text1"/>
                <w:sz w:val="24"/>
                <w:szCs w:val="24"/>
              </w:rPr>
            </w:pPr>
            <w:r w:rsidRPr="00E00E5E">
              <w:rPr>
                <w:rFonts w:asciiTheme="majorHAnsi" w:hAnsiTheme="majorHAnsi"/>
                <w:color w:val="000000" w:themeColor="text1"/>
                <w:sz w:val="24"/>
                <w:szCs w:val="24"/>
              </w:rPr>
              <w:t>Educação.</w:t>
            </w:r>
          </w:p>
        </w:tc>
        <w:tc>
          <w:tcPr>
            <w:tcW w:w="1783" w:type="dxa"/>
            <w:vAlign w:val="center"/>
          </w:tcPr>
          <w:p w:rsidR="00B75F2A" w:rsidRPr="00E00E5E" w:rsidRDefault="00B75F2A" w:rsidP="0053299E">
            <w:pPr>
              <w:pStyle w:val="Corpodetexto"/>
              <w:spacing w:line="276" w:lineRule="auto"/>
              <w:ind w:left="-709"/>
              <w:jc w:val="center"/>
              <w:rPr>
                <w:rFonts w:asciiTheme="majorHAnsi" w:hAnsiTheme="majorHAnsi"/>
                <w:color w:val="000000" w:themeColor="text1"/>
                <w:sz w:val="24"/>
                <w:szCs w:val="24"/>
              </w:rPr>
            </w:pPr>
            <w:r w:rsidRPr="00E00E5E">
              <w:rPr>
                <w:rFonts w:asciiTheme="majorHAnsi" w:hAnsiTheme="majorHAnsi"/>
                <w:color w:val="000000" w:themeColor="text1"/>
                <w:sz w:val="24"/>
                <w:szCs w:val="24"/>
              </w:rPr>
              <w:t>1,0</w:t>
            </w:r>
          </w:p>
        </w:tc>
        <w:tc>
          <w:tcPr>
            <w:tcW w:w="1788" w:type="dxa"/>
          </w:tcPr>
          <w:p w:rsidR="00B75F2A" w:rsidRPr="00E00E5E" w:rsidRDefault="00E21F55" w:rsidP="0053299E">
            <w:pPr>
              <w:pStyle w:val="Corpodetexto"/>
              <w:spacing w:line="276" w:lineRule="auto"/>
              <w:ind w:left="-709"/>
              <w:jc w:val="center"/>
              <w:rPr>
                <w:rFonts w:asciiTheme="majorHAnsi" w:hAnsiTheme="majorHAnsi"/>
                <w:color w:val="000000" w:themeColor="text1"/>
                <w:sz w:val="24"/>
                <w:szCs w:val="24"/>
              </w:rPr>
            </w:pPr>
            <w:r w:rsidRPr="00E00E5E">
              <w:rPr>
                <w:rFonts w:asciiTheme="majorHAnsi" w:hAnsiTheme="majorHAnsi"/>
                <w:color w:val="000000" w:themeColor="text1"/>
                <w:sz w:val="24"/>
                <w:szCs w:val="24"/>
              </w:rPr>
              <w:t>1,00</w:t>
            </w:r>
            <w:r w:rsidR="00B75F2A" w:rsidRPr="00E00E5E">
              <w:rPr>
                <w:rFonts w:asciiTheme="majorHAnsi" w:hAnsiTheme="majorHAnsi"/>
                <w:color w:val="000000" w:themeColor="text1"/>
                <w:sz w:val="24"/>
                <w:szCs w:val="24"/>
              </w:rPr>
              <w:t xml:space="preserve"> ponto</w:t>
            </w:r>
          </w:p>
          <w:p w:rsidR="00B75F2A" w:rsidRPr="00E00E5E" w:rsidRDefault="00B75F2A" w:rsidP="0053299E">
            <w:pPr>
              <w:pStyle w:val="Corpodetexto"/>
              <w:spacing w:line="276" w:lineRule="auto"/>
              <w:ind w:left="-709"/>
              <w:jc w:val="center"/>
              <w:rPr>
                <w:rFonts w:asciiTheme="majorHAnsi" w:hAnsiTheme="majorHAnsi"/>
                <w:color w:val="000000" w:themeColor="text1"/>
                <w:sz w:val="24"/>
                <w:szCs w:val="24"/>
              </w:rPr>
            </w:pPr>
          </w:p>
        </w:tc>
        <w:tc>
          <w:tcPr>
            <w:tcW w:w="1584" w:type="dxa"/>
          </w:tcPr>
          <w:p w:rsidR="00B75F2A" w:rsidRPr="00E00E5E" w:rsidRDefault="00E21F55" w:rsidP="0053299E">
            <w:pPr>
              <w:pStyle w:val="Corpodetexto"/>
              <w:spacing w:line="276" w:lineRule="auto"/>
              <w:ind w:left="-108"/>
              <w:jc w:val="center"/>
              <w:rPr>
                <w:rFonts w:asciiTheme="majorHAnsi" w:hAnsiTheme="majorHAnsi"/>
                <w:color w:val="000000" w:themeColor="text1"/>
                <w:sz w:val="24"/>
                <w:szCs w:val="24"/>
              </w:rPr>
            </w:pPr>
            <w:r w:rsidRPr="00E00E5E">
              <w:rPr>
                <w:rFonts w:asciiTheme="majorHAnsi" w:hAnsiTheme="majorHAnsi"/>
                <w:color w:val="000000" w:themeColor="text1"/>
                <w:sz w:val="24"/>
                <w:szCs w:val="24"/>
              </w:rPr>
              <w:t>1,00</w:t>
            </w:r>
          </w:p>
        </w:tc>
      </w:tr>
      <w:tr w:rsidR="00B75F2A" w:rsidRPr="00E00E5E" w:rsidTr="00BD2B2E">
        <w:trPr>
          <w:trHeight w:val="487"/>
        </w:trPr>
        <w:tc>
          <w:tcPr>
            <w:tcW w:w="4396" w:type="dxa"/>
          </w:tcPr>
          <w:p w:rsidR="00B75F2A" w:rsidRPr="00E00E5E" w:rsidRDefault="00B75F2A" w:rsidP="0053299E">
            <w:pPr>
              <w:pStyle w:val="Corpodetexto"/>
              <w:spacing w:line="276" w:lineRule="auto"/>
              <w:ind w:left="-79"/>
              <w:jc w:val="center"/>
              <w:rPr>
                <w:rFonts w:asciiTheme="majorHAnsi" w:hAnsiTheme="majorHAnsi"/>
                <w:color w:val="000000" w:themeColor="text1"/>
                <w:sz w:val="24"/>
                <w:szCs w:val="24"/>
              </w:rPr>
            </w:pPr>
            <w:r w:rsidRPr="00E00E5E">
              <w:rPr>
                <w:rFonts w:asciiTheme="majorHAnsi" w:hAnsiTheme="majorHAnsi"/>
                <w:color w:val="000000" w:themeColor="text1"/>
                <w:sz w:val="24"/>
                <w:szCs w:val="24"/>
              </w:rPr>
              <w:t xml:space="preserve">Curso completo de </w:t>
            </w:r>
            <w:r w:rsidRPr="00E00E5E">
              <w:rPr>
                <w:rFonts w:asciiTheme="majorHAnsi" w:hAnsiTheme="majorHAnsi"/>
                <w:color w:val="000000" w:themeColor="text1"/>
                <w:sz w:val="24"/>
                <w:szCs w:val="24"/>
                <w:u w:val="single"/>
              </w:rPr>
              <w:t>Pós-Graduação</w:t>
            </w:r>
            <w:r w:rsidRPr="00E00E5E">
              <w:rPr>
                <w:rFonts w:asciiTheme="majorHAnsi" w:hAnsiTheme="majorHAnsi"/>
                <w:color w:val="000000" w:themeColor="text1"/>
                <w:sz w:val="24"/>
                <w:szCs w:val="24"/>
              </w:rPr>
              <w:t xml:space="preserve"> na</w:t>
            </w:r>
          </w:p>
          <w:p w:rsidR="00B75F2A" w:rsidRPr="00E00E5E" w:rsidRDefault="00B75F2A" w:rsidP="0053299E">
            <w:pPr>
              <w:pStyle w:val="Corpodetexto"/>
              <w:spacing w:line="276" w:lineRule="auto"/>
              <w:ind w:left="-79" w:firstLine="29"/>
              <w:jc w:val="center"/>
              <w:rPr>
                <w:rFonts w:asciiTheme="majorHAnsi" w:hAnsiTheme="majorHAnsi"/>
                <w:color w:val="000000" w:themeColor="text1"/>
                <w:sz w:val="24"/>
                <w:szCs w:val="24"/>
              </w:rPr>
            </w:pPr>
            <w:r w:rsidRPr="00E00E5E">
              <w:rPr>
                <w:rFonts w:asciiTheme="majorHAnsi" w:hAnsiTheme="majorHAnsi"/>
                <w:color w:val="000000" w:themeColor="text1"/>
                <w:sz w:val="24"/>
                <w:szCs w:val="24"/>
              </w:rPr>
              <w:t>Área de Educação.</w:t>
            </w:r>
          </w:p>
        </w:tc>
        <w:tc>
          <w:tcPr>
            <w:tcW w:w="1783" w:type="dxa"/>
            <w:vAlign w:val="center"/>
          </w:tcPr>
          <w:p w:rsidR="00B75F2A" w:rsidRPr="00E00E5E" w:rsidRDefault="00B75F2A" w:rsidP="0053299E">
            <w:pPr>
              <w:pStyle w:val="Corpodetexto"/>
              <w:spacing w:line="276" w:lineRule="auto"/>
              <w:ind w:left="-709" w:firstLine="176"/>
              <w:jc w:val="center"/>
              <w:rPr>
                <w:rFonts w:asciiTheme="majorHAnsi" w:hAnsiTheme="majorHAnsi"/>
                <w:color w:val="000000" w:themeColor="text1"/>
                <w:sz w:val="24"/>
                <w:szCs w:val="24"/>
              </w:rPr>
            </w:pPr>
            <w:r w:rsidRPr="00E00E5E">
              <w:rPr>
                <w:rFonts w:asciiTheme="majorHAnsi" w:hAnsiTheme="majorHAnsi"/>
                <w:color w:val="000000" w:themeColor="text1"/>
                <w:sz w:val="24"/>
                <w:szCs w:val="24"/>
              </w:rPr>
              <w:t>1,0</w:t>
            </w:r>
          </w:p>
        </w:tc>
        <w:tc>
          <w:tcPr>
            <w:tcW w:w="1788" w:type="dxa"/>
          </w:tcPr>
          <w:p w:rsidR="00B75F2A" w:rsidRPr="00E00E5E" w:rsidRDefault="00B75F2A" w:rsidP="0053299E">
            <w:pPr>
              <w:pStyle w:val="Corpodetexto"/>
              <w:spacing w:line="276" w:lineRule="auto"/>
              <w:ind w:left="-709" w:firstLine="176"/>
              <w:jc w:val="center"/>
              <w:rPr>
                <w:rFonts w:asciiTheme="majorHAnsi" w:hAnsiTheme="majorHAnsi"/>
                <w:color w:val="000000" w:themeColor="text1"/>
                <w:sz w:val="24"/>
                <w:szCs w:val="24"/>
              </w:rPr>
            </w:pPr>
            <w:r w:rsidRPr="00E00E5E">
              <w:rPr>
                <w:rFonts w:asciiTheme="majorHAnsi" w:hAnsiTheme="majorHAnsi"/>
                <w:color w:val="000000" w:themeColor="text1"/>
                <w:sz w:val="24"/>
                <w:szCs w:val="24"/>
              </w:rPr>
              <w:t>0,</w:t>
            </w:r>
            <w:r w:rsidR="00E21F55" w:rsidRPr="00E00E5E">
              <w:rPr>
                <w:rFonts w:asciiTheme="majorHAnsi" w:hAnsiTheme="majorHAnsi"/>
                <w:color w:val="000000" w:themeColor="text1"/>
                <w:sz w:val="24"/>
                <w:szCs w:val="24"/>
              </w:rPr>
              <w:t>70</w:t>
            </w:r>
            <w:r w:rsidRPr="00E00E5E">
              <w:rPr>
                <w:rFonts w:asciiTheme="majorHAnsi" w:hAnsiTheme="majorHAnsi"/>
                <w:color w:val="000000" w:themeColor="text1"/>
                <w:sz w:val="24"/>
                <w:szCs w:val="24"/>
              </w:rPr>
              <w:t xml:space="preserve"> ponto</w:t>
            </w:r>
          </w:p>
        </w:tc>
        <w:tc>
          <w:tcPr>
            <w:tcW w:w="1584" w:type="dxa"/>
          </w:tcPr>
          <w:p w:rsidR="00B75F2A" w:rsidRPr="00E00E5E" w:rsidRDefault="00BD2B2E" w:rsidP="0053299E">
            <w:pPr>
              <w:pStyle w:val="Corpodetexto"/>
              <w:spacing w:line="276" w:lineRule="auto"/>
              <w:ind w:left="-108"/>
              <w:jc w:val="center"/>
              <w:rPr>
                <w:rFonts w:asciiTheme="majorHAnsi" w:hAnsiTheme="majorHAnsi"/>
                <w:color w:val="000000" w:themeColor="text1"/>
                <w:sz w:val="24"/>
                <w:szCs w:val="24"/>
              </w:rPr>
            </w:pPr>
            <w:r w:rsidRPr="00E00E5E">
              <w:rPr>
                <w:rFonts w:asciiTheme="majorHAnsi" w:hAnsiTheme="majorHAnsi"/>
                <w:color w:val="000000" w:themeColor="text1"/>
                <w:sz w:val="24"/>
                <w:szCs w:val="24"/>
              </w:rPr>
              <w:t>0,</w:t>
            </w:r>
            <w:r w:rsidR="00E21F55" w:rsidRPr="00E00E5E">
              <w:rPr>
                <w:rFonts w:asciiTheme="majorHAnsi" w:hAnsiTheme="majorHAnsi"/>
                <w:color w:val="000000" w:themeColor="text1"/>
                <w:sz w:val="24"/>
                <w:szCs w:val="24"/>
              </w:rPr>
              <w:t>7</w:t>
            </w:r>
            <w:r w:rsidRPr="00E00E5E">
              <w:rPr>
                <w:rFonts w:asciiTheme="majorHAnsi" w:hAnsiTheme="majorHAnsi"/>
                <w:color w:val="000000" w:themeColor="text1"/>
                <w:sz w:val="24"/>
                <w:szCs w:val="24"/>
              </w:rPr>
              <w:t>0</w:t>
            </w:r>
          </w:p>
        </w:tc>
      </w:tr>
      <w:tr w:rsidR="00444D7F" w:rsidRPr="00E00E5E" w:rsidTr="00E417F7">
        <w:trPr>
          <w:trHeight w:hRule="exact" w:val="1707"/>
        </w:trPr>
        <w:tc>
          <w:tcPr>
            <w:tcW w:w="4396" w:type="dxa"/>
          </w:tcPr>
          <w:p w:rsidR="00B75F2A" w:rsidRPr="00E00E5E" w:rsidRDefault="00B75F2A" w:rsidP="0053299E">
            <w:pPr>
              <w:pStyle w:val="Corpodetexto"/>
              <w:spacing w:line="276" w:lineRule="auto"/>
              <w:ind w:left="-79"/>
              <w:jc w:val="center"/>
              <w:rPr>
                <w:rFonts w:asciiTheme="majorHAnsi" w:hAnsiTheme="majorHAnsi"/>
                <w:color w:val="000000" w:themeColor="text1"/>
                <w:sz w:val="24"/>
                <w:szCs w:val="24"/>
              </w:rPr>
            </w:pPr>
            <w:r w:rsidRPr="00E00E5E">
              <w:rPr>
                <w:rFonts w:asciiTheme="majorHAnsi" w:hAnsiTheme="majorHAnsi"/>
                <w:color w:val="000000" w:themeColor="text1"/>
                <w:sz w:val="24"/>
                <w:szCs w:val="24"/>
              </w:rPr>
              <w:t>Curso de atualização na área de Educação</w:t>
            </w:r>
            <w:r w:rsidR="00E417F7" w:rsidRPr="00E00E5E">
              <w:rPr>
                <w:rFonts w:asciiTheme="majorHAnsi" w:hAnsiTheme="majorHAnsi"/>
                <w:color w:val="000000" w:themeColor="text1"/>
                <w:sz w:val="24"/>
                <w:szCs w:val="24"/>
              </w:rPr>
              <w:t xml:space="preserve"> presencial ou semi presencial.</w:t>
            </w:r>
          </w:p>
        </w:tc>
        <w:tc>
          <w:tcPr>
            <w:tcW w:w="1783" w:type="dxa"/>
            <w:vAlign w:val="center"/>
          </w:tcPr>
          <w:p w:rsidR="00B75F2A" w:rsidRPr="00E00E5E" w:rsidRDefault="00E417F7" w:rsidP="0053299E">
            <w:pPr>
              <w:pStyle w:val="Corpodetexto"/>
              <w:spacing w:line="276" w:lineRule="auto"/>
              <w:jc w:val="center"/>
              <w:rPr>
                <w:rFonts w:asciiTheme="majorHAnsi" w:hAnsiTheme="majorHAnsi"/>
                <w:color w:val="000000" w:themeColor="text1"/>
                <w:sz w:val="24"/>
                <w:szCs w:val="24"/>
              </w:rPr>
            </w:pPr>
            <w:r w:rsidRPr="00E00E5E">
              <w:rPr>
                <w:rFonts w:asciiTheme="majorHAnsi" w:hAnsiTheme="majorHAnsi"/>
                <w:color w:val="000000" w:themeColor="text1"/>
                <w:sz w:val="24"/>
                <w:szCs w:val="24"/>
              </w:rPr>
              <w:t>80 horas</w:t>
            </w:r>
          </w:p>
        </w:tc>
        <w:tc>
          <w:tcPr>
            <w:tcW w:w="1788" w:type="dxa"/>
          </w:tcPr>
          <w:p w:rsidR="00B75F2A" w:rsidRPr="00E00E5E" w:rsidRDefault="00B75F2A" w:rsidP="0053299E">
            <w:pPr>
              <w:pStyle w:val="Corpodetexto"/>
              <w:spacing w:line="276" w:lineRule="auto"/>
              <w:jc w:val="center"/>
              <w:rPr>
                <w:rFonts w:asciiTheme="majorHAnsi" w:hAnsiTheme="majorHAnsi"/>
                <w:color w:val="000000" w:themeColor="text1"/>
                <w:sz w:val="24"/>
                <w:szCs w:val="24"/>
              </w:rPr>
            </w:pPr>
            <w:r w:rsidRPr="00E00E5E">
              <w:rPr>
                <w:rFonts w:asciiTheme="majorHAnsi" w:hAnsiTheme="majorHAnsi"/>
                <w:color w:val="000000" w:themeColor="text1"/>
                <w:sz w:val="24"/>
                <w:szCs w:val="24"/>
              </w:rPr>
              <w:t>0</w:t>
            </w:r>
            <w:r w:rsidR="00E417F7" w:rsidRPr="00E00E5E">
              <w:rPr>
                <w:rFonts w:asciiTheme="majorHAnsi" w:hAnsiTheme="majorHAnsi"/>
                <w:color w:val="000000" w:themeColor="text1"/>
                <w:sz w:val="24"/>
                <w:szCs w:val="24"/>
              </w:rPr>
              <w:t>,01 pontos para cada hora</w:t>
            </w:r>
            <w:proofErr w:type="gramStart"/>
            <w:r w:rsidR="00E417F7" w:rsidRPr="00E00E5E">
              <w:rPr>
                <w:rFonts w:asciiTheme="majorHAnsi" w:hAnsiTheme="majorHAnsi"/>
                <w:color w:val="000000" w:themeColor="text1"/>
                <w:sz w:val="24"/>
                <w:szCs w:val="24"/>
              </w:rPr>
              <w:t xml:space="preserve">  </w:t>
            </w:r>
            <w:proofErr w:type="gramEnd"/>
            <w:r w:rsidR="00E417F7" w:rsidRPr="00E00E5E">
              <w:rPr>
                <w:rFonts w:asciiTheme="majorHAnsi" w:hAnsiTheme="majorHAnsi"/>
                <w:color w:val="000000" w:themeColor="text1"/>
                <w:sz w:val="24"/>
                <w:szCs w:val="24"/>
              </w:rPr>
              <w:t>de curso, limitando-se a 80 horas</w:t>
            </w:r>
          </w:p>
        </w:tc>
        <w:tc>
          <w:tcPr>
            <w:tcW w:w="1584" w:type="dxa"/>
          </w:tcPr>
          <w:p w:rsidR="00B75F2A" w:rsidRPr="00E00E5E" w:rsidRDefault="008C5B8B" w:rsidP="0053299E">
            <w:pPr>
              <w:pStyle w:val="Corpodetexto"/>
              <w:spacing w:line="276" w:lineRule="auto"/>
              <w:ind w:left="-108"/>
              <w:jc w:val="center"/>
              <w:rPr>
                <w:rFonts w:asciiTheme="majorHAnsi" w:hAnsiTheme="majorHAnsi"/>
                <w:color w:val="000000" w:themeColor="text1"/>
                <w:sz w:val="24"/>
                <w:szCs w:val="24"/>
              </w:rPr>
            </w:pPr>
            <w:r w:rsidRPr="00E00E5E">
              <w:rPr>
                <w:rFonts w:asciiTheme="majorHAnsi" w:hAnsiTheme="majorHAnsi"/>
                <w:color w:val="000000" w:themeColor="text1"/>
                <w:sz w:val="24"/>
                <w:szCs w:val="24"/>
              </w:rPr>
              <w:t>0,</w:t>
            </w:r>
            <w:r w:rsidR="00E417F7" w:rsidRPr="00E00E5E">
              <w:rPr>
                <w:rFonts w:asciiTheme="majorHAnsi" w:hAnsiTheme="majorHAnsi"/>
                <w:color w:val="000000" w:themeColor="text1"/>
                <w:sz w:val="24"/>
                <w:szCs w:val="24"/>
              </w:rPr>
              <w:t>8</w:t>
            </w:r>
            <w:r w:rsidRPr="00E00E5E">
              <w:rPr>
                <w:rFonts w:asciiTheme="majorHAnsi" w:hAnsiTheme="majorHAnsi"/>
                <w:color w:val="000000" w:themeColor="text1"/>
                <w:sz w:val="24"/>
                <w:szCs w:val="24"/>
              </w:rPr>
              <w:t>0</w:t>
            </w:r>
          </w:p>
        </w:tc>
      </w:tr>
      <w:tr w:rsidR="00B75F2A" w:rsidRPr="00E00E5E" w:rsidTr="00B75F2A">
        <w:trPr>
          <w:trHeight w:val="563"/>
        </w:trPr>
        <w:tc>
          <w:tcPr>
            <w:tcW w:w="7967" w:type="dxa"/>
            <w:gridSpan w:val="3"/>
            <w:vAlign w:val="center"/>
          </w:tcPr>
          <w:p w:rsidR="00B75F2A" w:rsidRPr="00E00E5E" w:rsidRDefault="00B75F2A" w:rsidP="0053299E">
            <w:pPr>
              <w:pStyle w:val="Corpodetexto"/>
              <w:spacing w:line="276" w:lineRule="auto"/>
              <w:ind w:left="-709"/>
              <w:jc w:val="center"/>
              <w:rPr>
                <w:rFonts w:asciiTheme="majorHAnsi" w:hAnsiTheme="majorHAnsi"/>
                <w:b/>
                <w:color w:val="000000" w:themeColor="text1"/>
                <w:sz w:val="24"/>
                <w:szCs w:val="24"/>
              </w:rPr>
            </w:pPr>
            <w:r w:rsidRPr="00E00E5E">
              <w:rPr>
                <w:rFonts w:asciiTheme="majorHAnsi" w:hAnsiTheme="majorHAnsi"/>
                <w:b/>
                <w:color w:val="000000" w:themeColor="text1"/>
                <w:sz w:val="24"/>
                <w:szCs w:val="24"/>
              </w:rPr>
              <w:t>TOTAL</w:t>
            </w:r>
          </w:p>
        </w:tc>
        <w:tc>
          <w:tcPr>
            <w:tcW w:w="1584" w:type="dxa"/>
          </w:tcPr>
          <w:p w:rsidR="00B75F2A" w:rsidRPr="00E00E5E" w:rsidRDefault="00B75F2A" w:rsidP="0053299E">
            <w:pPr>
              <w:pStyle w:val="Corpodetexto"/>
              <w:spacing w:line="276" w:lineRule="auto"/>
              <w:ind w:left="-108"/>
              <w:jc w:val="both"/>
              <w:rPr>
                <w:rFonts w:asciiTheme="majorHAnsi" w:hAnsiTheme="majorHAnsi"/>
                <w:b/>
                <w:color w:val="000000" w:themeColor="text1"/>
                <w:sz w:val="24"/>
                <w:szCs w:val="24"/>
              </w:rPr>
            </w:pPr>
          </w:p>
          <w:p w:rsidR="00B75F2A" w:rsidRPr="00E00E5E" w:rsidRDefault="00E417F7" w:rsidP="0053299E">
            <w:pPr>
              <w:pStyle w:val="Corpodetexto"/>
              <w:spacing w:line="276" w:lineRule="auto"/>
              <w:ind w:left="-108"/>
              <w:jc w:val="center"/>
              <w:rPr>
                <w:rFonts w:asciiTheme="majorHAnsi" w:hAnsiTheme="majorHAnsi"/>
                <w:b/>
                <w:color w:val="000000" w:themeColor="text1"/>
                <w:sz w:val="24"/>
                <w:szCs w:val="24"/>
              </w:rPr>
            </w:pPr>
            <w:r w:rsidRPr="00E00E5E">
              <w:rPr>
                <w:rFonts w:asciiTheme="majorHAnsi" w:hAnsiTheme="majorHAnsi"/>
                <w:b/>
                <w:color w:val="000000" w:themeColor="text1"/>
                <w:sz w:val="24"/>
                <w:szCs w:val="24"/>
              </w:rPr>
              <w:t>2,50</w:t>
            </w:r>
          </w:p>
        </w:tc>
      </w:tr>
    </w:tbl>
    <w:p w:rsidR="000D0D21" w:rsidRPr="00E00E5E" w:rsidRDefault="000D0D21" w:rsidP="0053299E">
      <w:pPr>
        <w:spacing w:line="276" w:lineRule="auto"/>
        <w:jc w:val="both"/>
        <w:rPr>
          <w:rFonts w:asciiTheme="majorHAnsi" w:hAnsiTheme="majorHAnsi"/>
          <w:b/>
          <w:bCs/>
          <w:sz w:val="24"/>
          <w:szCs w:val="24"/>
        </w:rPr>
      </w:pPr>
    </w:p>
    <w:p w:rsidR="00621624" w:rsidRPr="00E00E5E" w:rsidRDefault="00621624" w:rsidP="0053299E">
      <w:pPr>
        <w:spacing w:line="276" w:lineRule="auto"/>
        <w:jc w:val="both"/>
        <w:rPr>
          <w:rFonts w:asciiTheme="majorHAnsi" w:hAnsiTheme="majorHAnsi"/>
          <w:b/>
          <w:bCs/>
          <w:sz w:val="24"/>
          <w:szCs w:val="24"/>
        </w:rPr>
      </w:pPr>
      <w:r w:rsidRPr="00E00E5E">
        <w:rPr>
          <w:rFonts w:asciiTheme="majorHAnsi" w:hAnsiTheme="majorHAnsi"/>
          <w:b/>
          <w:bCs/>
          <w:sz w:val="24"/>
          <w:szCs w:val="24"/>
        </w:rPr>
        <w:t>AVALIAÇÃO PELA COMISSÃO EXAMINADORA.</w:t>
      </w:r>
    </w:p>
    <w:p w:rsidR="00621624" w:rsidRPr="00E00E5E" w:rsidRDefault="00621624"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Os títulos relacionados, válidos para a prova de títulos em referência, foram avaliados </w:t>
      </w:r>
      <w:proofErr w:type="spellStart"/>
      <w:r w:rsidRPr="00E00E5E">
        <w:rPr>
          <w:rFonts w:asciiTheme="majorHAnsi" w:hAnsiTheme="majorHAnsi"/>
          <w:sz w:val="24"/>
          <w:szCs w:val="24"/>
        </w:rPr>
        <w:t>em_______________pontos</w:t>
      </w:r>
      <w:proofErr w:type="spellEnd"/>
      <w:r w:rsidRPr="00E00E5E">
        <w:rPr>
          <w:rFonts w:asciiTheme="majorHAnsi" w:hAnsiTheme="majorHAnsi"/>
          <w:sz w:val="24"/>
          <w:szCs w:val="24"/>
        </w:rPr>
        <w:t>.</w:t>
      </w:r>
    </w:p>
    <w:p w:rsidR="001D407C" w:rsidRPr="00E00E5E" w:rsidRDefault="001D407C" w:rsidP="0053299E">
      <w:pPr>
        <w:tabs>
          <w:tab w:val="left" w:pos="708"/>
          <w:tab w:val="left" w:pos="1416"/>
          <w:tab w:val="left" w:pos="2124"/>
          <w:tab w:val="left" w:pos="2832"/>
          <w:tab w:val="left" w:pos="3540"/>
          <w:tab w:val="left" w:pos="6762"/>
        </w:tabs>
        <w:spacing w:line="276" w:lineRule="auto"/>
        <w:jc w:val="both"/>
        <w:rPr>
          <w:rFonts w:asciiTheme="majorHAnsi" w:hAnsiTheme="majorHAnsi"/>
          <w:sz w:val="24"/>
          <w:szCs w:val="24"/>
        </w:rPr>
      </w:pPr>
    </w:p>
    <w:p w:rsidR="000D0D21" w:rsidRPr="00E00E5E" w:rsidRDefault="00953B21" w:rsidP="0053299E">
      <w:pPr>
        <w:tabs>
          <w:tab w:val="left" w:pos="708"/>
          <w:tab w:val="left" w:pos="1416"/>
          <w:tab w:val="left" w:pos="2124"/>
          <w:tab w:val="left" w:pos="2832"/>
          <w:tab w:val="left" w:pos="3540"/>
          <w:tab w:val="left" w:pos="6762"/>
        </w:tabs>
        <w:spacing w:line="276" w:lineRule="auto"/>
        <w:jc w:val="both"/>
        <w:rPr>
          <w:rFonts w:asciiTheme="majorHAnsi" w:hAnsiTheme="majorHAnsi"/>
          <w:sz w:val="24"/>
          <w:szCs w:val="24"/>
        </w:rPr>
      </w:pPr>
      <w:r w:rsidRPr="00E00E5E">
        <w:rPr>
          <w:rFonts w:asciiTheme="majorHAnsi" w:hAnsiTheme="majorHAnsi"/>
          <w:sz w:val="24"/>
          <w:szCs w:val="24"/>
        </w:rPr>
        <w:t>MONDAÍ</w:t>
      </w:r>
      <w:r w:rsidR="00621624" w:rsidRPr="00E00E5E">
        <w:rPr>
          <w:rFonts w:asciiTheme="majorHAnsi" w:hAnsiTheme="majorHAnsi"/>
          <w:sz w:val="24"/>
          <w:szCs w:val="24"/>
        </w:rPr>
        <w:t>........................de ........</w:t>
      </w:r>
      <w:r w:rsidR="00A6428E" w:rsidRPr="00E00E5E">
        <w:rPr>
          <w:rFonts w:asciiTheme="majorHAnsi" w:hAnsiTheme="majorHAnsi"/>
          <w:sz w:val="24"/>
          <w:szCs w:val="24"/>
        </w:rPr>
        <w:t>......................de 2014.</w:t>
      </w:r>
    </w:p>
    <w:p w:rsidR="000D0D21" w:rsidRPr="00E00E5E" w:rsidRDefault="000D0D21" w:rsidP="0053299E">
      <w:pPr>
        <w:tabs>
          <w:tab w:val="left" w:pos="708"/>
          <w:tab w:val="left" w:pos="1416"/>
          <w:tab w:val="left" w:pos="2124"/>
          <w:tab w:val="left" w:pos="2832"/>
          <w:tab w:val="left" w:pos="3540"/>
          <w:tab w:val="left" w:pos="6762"/>
        </w:tabs>
        <w:spacing w:line="276" w:lineRule="auto"/>
        <w:jc w:val="both"/>
        <w:rPr>
          <w:rFonts w:asciiTheme="majorHAnsi" w:hAnsiTheme="majorHAnsi"/>
          <w:sz w:val="24"/>
          <w:szCs w:val="24"/>
        </w:rPr>
      </w:pPr>
    </w:p>
    <w:p w:rsidR="00621624" w:rsidRPr="00E00E5E" w:rsidRDefault="00A6428E" w:rsidP="0053299E">
      <w:pPr>
        <w:tabs>
          <w:tab w:val="left" w:pos="708"/>
          <w:tab w:val="left" w:pos="1416"/>
          <w:tab w:val="left" w:pos="2124"/>
          <w:tab w:val="left" w:pos="2832"/>
          <w:tab w:val="left" w:pos="3540"/>
          <w:tab w:val="left" w:pos="6762"/>
        </w:tabs>
        <w:spacing w:line="276" w:lineRule="auto"/>
        <w:jc w:val="both"/>
        <w:rPr>
          <w:rFonts w:asciiTheme="majorHAnsi" w:hAnsiTheme="majorHAnsi"/>
          <w:sz w:val="24"/>
          <w:szCs w:val="24"/>
        </w:rPr>
      </w:pPr>
      <w:r w:rsidRPr="00E00E5E">
        <w:rPr>
          <w:rFonts w:asciiTheme="majorHAnsi" w:hAnsiTheme="majorHAnsi"/>
          <w:sz w:val="24"/>
          <w:szCs w:val="24"/>
        </w:rPr>
        <w:tab/>
      </w:r>
    </w:p>
    <w:p w:rsidR="00621624" w:rsidRPr="00E00E5E" w:rsidRDefault="00621624"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______________________________________                               </w:t>
      </w:r>
      <w:r w:rsidR="000D0D21" w:rsidRPr="00E00E5E">
        <w:rPr>
          <w:rFonts w:asciiTheme="majorHAnsi" w:hAnsiTheme="majorHAnsi"/>
          <w:sz w:val="24"/>
          <w:szCs w:val="24"/>
        </w:rPr>
        <w:t>____</w:t>
      </w:r>
      <w:r w:rsidRPr="00E00E5E">
        <w:rPr>
          <w:rFonts w:asciiTheme="majorHAnsi" w:hAnsiTheme="majorHAnsi"/>
          <w:sz w:val="24"/>
          <w:szCs w:val="24"/>
        </w:rPr>
        <w:t>__________________________________</w:t>
      </w:r>
    </w:p>
    <w:tbl>
      <w:tblPr>
        <w:tblW w:w="0" w:type="auto"/>
        <w:tblLook w:val="04A0"/>
      </w:tblPr>
      <w:tblGrid>
        <w:gridCol w:w="4322"/>
        <w:gridCol w:w="4323"/>
      </w:tblGrid>
      <w:tr w:rsidR="00621624" w:rsidRPr="00E00E5E" w:rsidTr="00533FA7">
        <w:tc>
          <w:tcPr>
            <w:tcW w:w="4322" w:type="dxa"/>
            <w:hideMark/>
          </w:tcPr>
          <w:p w:rsidR="00621624" w:rsidRPr="00E00E5E" w:rsidRDefault="00621624"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  Assinatura do Candidato                                                      </w:t>
            </w:r>
          </w:p>
        </w:tc>
        <w:tc>
          <w:tcPr>
            <w:tcW w:w="4323" w:type="dxa"/>
            <w:hideMark/>
          </w:tcPr>
          <w:p w:rsidR="00621624" w:rsidRPr="00E00E5E" w:rsidRDefault="000D0D21"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          Assinatura Resp. pelo recebimento</w:t>
            </w:r>
          </w:p>
        </w:tc>
      </w:tr>
    </w:tbl>
    <w:p w:rsidR="00C63F09" w:rsidRPr="00E00E5E" w:rsidRDefault="00C63F09" w:rsidP="0053299E">
      <w:pPr>
        <w:tabs>
          <w:tab w:val="left" w:pos="-2268"/>
          <w:tab w:val="left" w:pos="2552"/>
        </w:tabs>
        <w:spacing w:after="240" w:line="276" w:lineRule="auto"/>
        <w:jc w:val="both"/>
        <w:rPr>
          <w:rFonts w:asciiTheme="majorHAnsi" w:hAnsiTheme="majorHAnsi"/>
          <w:b/>
          <w:sz w:val="24"/>
          <w:szCs w:val="24"/>
          <w:u w:val="single"/>
        </w:rPr>
      </w:pPr>
    </w:p>
    <w:p w:rsidR="00621624" w:rsidRPr="00E00E5E" w:rsidRDefault="00621624" w:rsidP="0053299E">
      <w:pPr>
        <w:tabs>
          <w:tab w:val="left" w:pos="-2268"/>
          <w:tab w:val="left" w:pos="2552"/>
        </w:tabs>
        <w:spacing w:after="240" w:line="276" w:lineRule="auto"/>
        <w:jc w:val="center"/>
        <w:rPr>
          <w:rFonts w:asciiTheme="majorHAnsi" w:hAnsiTheme="majorHAnsi"/>
          <w:b/>
          <w:sz w:val="24"/>
          <w:szCs w:val="24"/>
          <w:u w:val="single"/>
        </w:rPr>
      </w:pPr>
      <w:r w:rsidRPr="00E00E5E">
        <w:rPr>
          <w:rFonts w:asciiTheme="majorHAnsi" w:hAnsiTheme="majorHAnsi"/>
          <w:b/>
          <w:sz w:val="24"/>
          <w:szCs w:val="24"/>
          <w:u w:val="single"/>
        </w:rPr>
        <w:t>ANEXO V</w:t>
      </w:r>
    </w:p>
    <w:p w:rsidR="00621624" w:rsidRPr="00E00E5E" w:rsidRDefault="00621624" w:rsidP="0053299E">
      <w:pPr>
        <w:spacing w:after="240" w:line="276" w:lineRule="auto"/>
        <w:jc w:val="center"/>
        <w:rPr>
          <w:rFonts w:asciiTheme="majorHAnsi" w:hAnsiTheme="majorHAnsi"/>
          <w:b/>
          <w:sz w:val="24"/>
          <w:szCs w:val="24"/>
          <w:u w:val="single"/>
        </w:rPr>
      </w:pPr>
      <w:r w:rsidRPr="00E00E5E">
        <w:rPr>
          <w:rFonts w:asciiTheme="majorHAnsi" w:hAnsiTheme="majorHAnsi"/>
          <w:b/>
          <w:sz w:val="24"/>
          <w:szCs w:val="24"/>
        </w:rPr>
        <w:t xml:space="preserve">EDITAL DE PROCESSO </w:t>
      </w:r>
      <w:r w:rsidR="00EF44F6" w:rsidRPr="00E00E5E">
        <w:rPr>
          <w:rFonts w:asciiTheme="majorHAnsi" w:hAnsiTheme="majorHAnsi"/>
          <w:b/>
          <w:color w:val="000000"/>
          <w:sz w:val="24"/>
          <w:szCs w:val="24"/>
        </w:rPr>
        <w:t xml:space="preserve">SELETIVO N° </w:t>
      </w:r>
      <w:r w:rsidR="006C15D0" w:rsidRPr="00E00E5E">
        <w:rPr>
          <w:rFonts w:asciiTheme="majorHAnsi" w:hAnsiTheme="majorHAnsi"/>
          <w:b/>
          <w:color w:val="000000"/>
          <w:sz w:val="24"/>
          <w:szCs w:val="24"/>
        </w:rPr>
        <w:t>01</w:t>
      </w:r>
      <w:r w:rsidR="00A942A8">
        <w:rPr>
          <w:rFonts w:asciiTheme="majorHAnsi" w:hAnsiTheme="majorHAnsi"/>
          <w:b/>
          <w:color w:val="000000"/>
          <w:sz w:val="24"/>
          <w:szCs w:val="24"/>
        </w:rPr>
        <w:t>1</w:t>
      </w:r>
      <w:r w:rsidRPr="00E00E5E">
        <w:rPr>
          <w:rFonts w:asciiTheme="majorHAnsi" w:hAnsiTheme="majorHAnsi"/>
          <w:b/>
          <w:color w:val="000000"/>
          <w:sz w:val="24"/>
          <w:szCs w:val="24"/>
        </w:rPr>
        <w:t>/2014</w:t>
      </w:r>
    </w:p>
    <w:p w:rsidR="00621624" w:rsidRPr="00E00E5E" w:rsidRDefault="00621624" w:rsidP="0053299E">
      <w:pPr>
        <w:spacing w:line="276" w:lineRule="auto"/>
        <w:jc w:val="center"/>
        <w:rPr>
          <w:rFonts w:asciiTheme="majorHAnsi" w:hAnsiTheme="majorHAnsi" w:cs="Arial"/>
          <w:b/>
          <w:bCs/>
          <w:sz w:val="24"/>
          <w:szCs w:val="24"/>
        </w:rPr>
      </w:pPr>
      <w:r w:rsidRPr="00E00E5E">
        <w:rPr>
          <w:rFonts w:asciiTheme="majorHAnsi" w:hAnsiTheme="majorHAnsi"/>
          <w:b/>
          <w:color w:val="000000"/>
          <w:sz w:val="24"/>
          <w:szCs w:val="24"/>
          <w:u w:val="single"/>
        </w:rPr>
        <w:t xml:space="preserve">FORMULÁRIO </w:t>
      </w:r>
      <w:r w:rsidRPr="00E00E5E">
        <w:rPr>
          <w:rFonts w:asciiTheme="majorHAnsi" w:hAnsiTheme="majorHAnsi" w:cs="Arial"/>
          <w:b/>
          <w:bCs/>
          <w:sz w:val="24"/>
          <w:szCs w:val="24"/>
          <w:u w:val="single"/>
        </w:rPr>
        <w:t xml:space="preserve">TEMPO DE SERVIÇO </w:t>
      </w:r>
      <w:r w:rsidR="00444D7F" w:rsidRPr="00E00E5E">
        <w:rPr>
          <w:rFonts w:asciiTheme="majorHAnsi" w:hAnsiTheme="majorHAnsi" w:cs="Arial"/>
          <w:b/>
          <w:bCs/>
          <w:sz w:val="24"/>
          <w:szCs w:val="24"/>
          <w:u w:val="single"/>
        </w:rPr>
        <w:t>PROFESSORES</w:t>
      </w:r>
    </w:p>
    <w:p w:rsidR="00621624" w:rsidRPr="00E00E5E" w:rsidRDefault="00621624" w:rsidP="0053299E">
      <w:pPr>
        <w:spacing w:line="276" w:lineRule="auto"/>
        <w:jc w:val="center"/>
        <w:rPr>
          <w:rFonts w:asciiTheme="majorHAnsi" w:hAnsiTheme="majorHAnsi"/>
          <w:b/>
          <w:color w:val="000000"/>
          <w:sz w:val="24"/>
          <w:szCs w:val="24"/>
        </w:rPr>
      </w:pPr>
    </w:p>
    <w:p w:rsidR="00621624" w:rsidRPr="00E00E5E" w:rsidRDefault="00621624" w:rsidP="0053299E">
      <w:pPr>
        <w:spacing w:line="276" w:lineRule="auto"/>
        <w:jc w:val="center"/>
        <w:rPr>
          <w:rFonts w:asciiTheme="majorHAnsi" w:hAnsiTheme="majorHAnsi" w:cs="Arial"/>
          <w:b/>
          <w:bCs/>
          <w:sz w:val="24"/>
          <w:szCs w:val="24"/>
        </w:rPr>
      </w:pPr>
      <w:r w:rsidRPr="00E00E5E">
        <w:rPr>
          <w:rFonts w:asciiTheme="majorHAnsi" w:hAnsiTheme="majorHAnsi" w:cs="Arial"/>
          <w:b/>
          <w:bCs/>
          <w:sz w:val="24"/>
          <w:szCs w:val="24"/>
        </w:rPr>
        <w:t>COMPROVANTE DE ENTREGA DE DOCUMENTOS TEMPO DE SERVIÇO</w:t>
      </w:r>
    </w:p>
    <w:p w:rsidR="00621624" w:rsidRPr="00E00E5E" w:rsidRDefault="00621624" w:rsidP="0053299E">
      <w:pPr>
        <w:spacing w:after="240" w:line="276" w:lineRule="auto"/>
        <w:jc w:val="both"/>
        <w:rPr>
          <w:rFonts w:asciiTheme="majorHAnsi" w:hAnsiTheme="majorHAnsi"/>
          <w:b/>
          <w:color w:val="000000"/>
          <w:sz w:val="24"/>
          <w:szCs w:val="24"/>
          <w:u w:val="single"/>
        </w:rPr>
      </w:pPr>
    </w:p>
    <w:p w:rsidR="00621624" w:rsidRPr="00E00E5E" w:rsidRDefault="00621624" w:rsidP="0053299E">
      <w:pPr>
        <w:spacing w:line="276" w:lineRule="auto"/>
        <w:jc w:val="both"/>
        <w:rPr>
          <w:rFonts w:asciiTheme="majorHAnsi" w:hAnsiTheme="majorHAnsi"/>
          <w:sz w:val="24"/>
          <w:szCs w:val="24"/>
        </w:rPr>
      </w:pPr>
      <w:r w:rsidRPr="00E00E5E">
        <w:rPr>
          <w:rFonts w:asciiTheme="majorHAnsi" w:hAnsiTheme="majorHAnsi"/>
          <w:sz w:val="24"/>
          <w:szCs w:val="24"/>
        </w:rPr>
        <w:t>NOME:_________________________________________________ INSCRIÇÃO:________________________</w:t>
      </w:r>
    </w:p>
    <w:p w:rsidR="00621624" w:rsidRPr="00E00E5E" w:rsidRDefault="00621624" w:rsidP="0053299E">
      <w:pPr>
        <w:spacing w:line="276" w:lineRule="auto"/>
        <w:jc w:val="both"/>
        <w:rPr>
          <w:rFonts w:asciiTheme="majorHAnsi" w:hAnsiTheme="majorHAnsi"/>
          <w:sz w:val="24"/>
          <w:szCs w:val="24"/>
        </w:rPr>
      </w:pPr>
    </w:p>
    <w:p w:rsidR="00621624" w:rsidRPr="00E00E5E" w:rsidRDefault="00621624" w:rsidP="0053299E">
      <w:pPr>
        <w:spacing w:line="276" w:lineRule="auto"/>
        <w:jc w:val="both"/>
        <w:rPr>
          <w:rFonts w:asciiTheme="majorHAnsi" w:hAnsiTheme="majorHAnsi"/>
          <w:sz w:val="24"/>
          <w:szCs w:val="24"/>
        </w:rPr>
      </w:pPr>
      <w:r w:rsidRPr="00E00E5E">
        <w:rPr>
          <w:rFonts w:asciiTheme="majorHAnsi" w:hAnsiTheme="majorHAnsi"/>
          <w:sz w:val="24"/>
          <w:szCs w:val="24"/>
        </w:rPr>
        <w:t>FUNÇÃO:_________________________________________________________</w:t>
      </w:r>
      <w:r w:rsidR="009E53CB" w:rsidRPr="00E00E5E">
        <w:rPr>
          <w:rFonts w:asciiTheme="majorHAnsi" w:hAnsiTheme="majorHAnsi"/>
          <w:sz w:val="24"/>
          <w:szCs w:val="24"/>
        </w:rPr>
        <w:t>_______________________________</w:t>
      </w:r>
    </w:p>
    <w:p w:rsidR="009E53CB" w:rsidRPr="00E00E5E" w:rsidRDefault="009E53CB" w:rsidP="0053299E">
      <w:pPr>
        <w:spacing w:line="276" w:lineRule="auto"/>
        <w:jc w:val="both"/>
        <w:rPr>
          <w:rFonts w:asciiTheme="majorHAnsi" w:hAnsiTheme="majorHAnsi"/>
          <w:sz w:val="24"/>
          <w:szCs w:val="24"/>
        </w:rPr>
      </w:pPr>
    </w:p>
    <w:p w:rsidR="00621624" w:rsidRPr="00E00E5E" w:rsidRDefault="00621624" w:rsidP="0053299E">
      <w:pPr>
        <w:spacing w:line="276" w:lineRule="auto"/>
        <w:jc w:val="both"/>
        <w:rPr>
          <w:rFonts w:asciiTheme="majorHAnsi" w:hAnsiTheme="majorHAnsi"/>
          <w:color w:val="000000"/>
          <w:sz w:val="24"/>
          <w:szCs w:val="24"/>
        </w:rPr>
      </w:pPr>
      <w:r w:rsidRPr="00E00E5E">
        <w:rPr>
          <w:rFonts w:asciiTheme="majorHAnsi" w:hAnsiTheme="majorHAnsi"/>
          <w:color w:val="000000"/>
          <w:sz w:val="24"/>
          <w:szCs w:val="24"/>
        </w:rPr>
        <w:tab/>
        <w:t xml:space="preserve">Declaro que recebi de __________________________________________, os seguintes documentos, para avaliação na computação de pontos para a prova de títulos, de acordo com o Edital nº </w:t>
      </w:r>
      <w:r w:rsidR="00C63E73" w:rsidRPr="00E00E5E">
        <w:rPr>
          <w:rFonts w:asciiTheme="majorHAnsi" w:hAnsiTheme="majorHAnsi"/>
          <w:color w:val="000000"/>
          <w:sz w:val="24"/>
          <w:szCs w:val="24"/>
        </w:rPr>
        <w:t>01</w:t>
      </w:r>
      <w:r w:rsidR="00A942A8">
        <w:rPr>
          <w:rFonts w:asciiTheme="majorHAnsi" w:hAnsiTheme="majorHAnsi"/>
          <w:color w:val="000000"/>
          <w:sz w:val="24"/>
          <w:szCs w:val="24"/>
        </w:rPr>
        <w:t>1</w:t>
      </w:r>
      <w:r w:rsidRPr="00E00E5E">
        <w:rPr>
          <w:rFonts w:asciiTheme="majorHAnsi" w:hAnsiTheme="majorHAnsi"/>
          <w:color w:val="000000"/>
          <w:sz w:val="24"/>
          <w:szCs w:val="24"/>
        </w:rPr>
        <w:t>/2014.</w:t>
      </w:r>
    </w:p>
    <w:p w:rsidR="00621624" w:rsidRPr="00E00E5E" w:rsidRDefault="00621624" w:rsidP="0053299E">
      <w:pPr>
        <w:spacing w:line="276" w:lineRule="auto"/>
        <w:jc w:val="both"/>
        <w:rPr>
          <w:rFonts w:asciiTheme="majorHAnsi" w:hAnsiTheme="majorHAnsi"/>
          <w:sz w:val="24"/>
          <w:szCs w:val="24"/>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3"/>
        <w:gridCol w:w="1807"/>
        <w:gridCol w:w="1119"/>
        <w:gridCol w:w="1549"/>
      </w:tblGrid>
      <w:tr w:rsidR="002349B1" w:rsidRPr="00E00E5E" w:rsidTr="007256C0">
        <w:trPr>
          <w:trHeight w:hRule="exact" w:val="987"/>
        </w:trPr>
        <w:tc>
          <w:tcPr>
            <w:tcW w:w="5245" w:type="dxa"/>
            <w:tcBorders>
              <w:top w:val="single" w:sz="4" w:space="0" w:color="auto"/>
              <w:left w:val="single" w:sz="4" w:space="0" w:color="auto"/>
              <w:bottom w:val="single" w:sz="4" w:space="0" w:color="auto"/>
              <w:right w:val="single" w:sz="4" w:space="0" w:color="auto"/>
            </w:tcBorders>
            <w:shd w:val="clear" w:color="auto" w:fill="D9D9D9"/>
            <w:hideMark/>
          </w:tcPr>
          <w:p w:rsidR="002349B1" w:rsidRPr="00E00E5E" w:rsidRDefault="002349B1" w:rsidP="0053299E">
            <w:pPr>
              <w:spacing w:line="276" w:lineRule="auto"/>
              <w:jc w:val="center"/>
              <w:rPr>
                <w:rFonts w:asciiTheme="majorHAnsi" w:hAnsiTheme="majorHAnsi"/>
                <w:b/>
                <w:sz w:val="24"/>
                <w:szCs w:val="24"/>
              </w:rPr>
            </w:pPr>
            <w:r w:rsidRPr="00E00E5E">
              <w:rPr>
                <w:rFonts w:asciiTheme="majorHAnsi" w:hAnsiTheme="majorHAnsi"/>
                <w:b/>
                <w:sz w:val="24"/>
                <w:szCs w:val="24"/>
              </w:rPr>
              <w:lastRenderedPageBreak/>
              <w:t>Títulos</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349B1" w:rsidRPr="00E00E5E" w:rsidRDefault="002349B1" w:rsidP="0053299E">
            <w:pPr>
              <w:spacing w:line="276" w:lineRule="auto"/>
              <w:jc w:val="both"/>
              <w:rPr>
                <w:rFonts w:asciiTheme="majorHAnsi" w:hAnsiTheme="majorHAnsi"/>
                <w:b/>
                <w:sz w:val="24"/>
                <w:szCs w:val="24"/>
              </w:rPr>
            </w:pPr>
            <w:r w:rsidRPr="00E00E5E">
              <w:rPr>
                <w:rFonts w:asciiTheme="majorHAnsi" w:hAnsiTheme="majorHAnsi"/>
                <w:b/>
                <w:sz w:val="24"/>
                <w:szCs w:val="24"/>
              </w:rPr>
              <w:t>Nº máx. de</w:t>
            </w:r>
          </w:p>
          <w:p w:rsidR="002349B1" w:rsidRPr="00E00E5E" w:rsidRDefault="002349B1" w:rsidP="0053299E">
            <w:pPr>
              <w:spacing w:line="276" w:lineRule="auto"/>
              <w:jc w:val="center"/>
              <w:rPr>
                <w:rFonts w:asciiTheme="majorHAnsi" w:hAnsiTheme="majorHAnsi"/>
                <w:b/>
                <w:sz w:val="24"/>
                <w:szCs w:val="24"/>
              </w:rPr>
            </w:pPr>
            <w:r w:rsidRPr="00E00E5E">
              <w:rPr>
                <w:rFonts w:asciiTheme="majorHAnsi" w:hAnsiTheme="majorHAnsi"/>
                <w:b/>
                <w:sz w:val="24"/>
                <w:szCs w:val="24"/>
              </w:rPr>
              <w:t>Títulos/meses</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2349B1" w:rsidRPr="00E00E5E" w:rsidRDefault="002349B1" w:rsidP="0053299E">
            <w:pPr>
              <w:spacing w:line="276" w:lineRule="auto"/>
              <w:jc w:val="center"/>
              <w:rPr>
                <w:rFonts w:asciiTheme="majorHAnsi" w:hAnsiTheme="majorHAnsi"/>
                <w:b/>
                <w:sz w:val="24"/>
                <w:szCs w:val="24"/>
              </w:rPr>
            </w:pPr>
            <w:r w:rsidRPr="00E00E5E">
              <w:rPr>
                <w:rFonts w:asciiTheme="majorHAnsi" w:hAnsiTheme="majorHAnsi"/>
                <w:b/>
                <w:sz w:val="24"/>
                <w:szCs w:val="24"/>
              </w:rPr>
              <w:t>Valor do</w:t>
            </w:r>
          </w:p>
          <w:p w:rsidR="002349B1" w:rsidRPr="00E00E5E" w:rsidRDefault="002349B1" w:rsidP="0053299E">
            <w:pPr>
              <w:spacing w:line="276" w:lineRule="auto"/>
              <w:jc w:val="both"/>
              <w:rPr>
                <w:rFonts w:asciiTheme="majorHAnsi" w:hAnsiTheme="majorHAnsi"/>
                <w:b/>
                <w:sz w:val="24"/>
                <w:szCs w:val="24"/>
              </w:rPr>
            </w:pPr>
            <w:r w:rsidRPr="00E00E5E">
              <w:rPr>
                <w:rFonts w:asciiTheme="majorHAnsi" w:hAnsiTheme="majorHAnsi"/>
                <w:b/>
                <w:sz w:val="24"/>
                <w:szCs w:val="24"/>
              </w:rPr>
              <w:t>Título</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2349B1" w:rsidRPr="00E00E5E" w:rsidRDefault="002349B1" w:rsidP="0053299E">
            <w:pPr>
              <w:spacing w:line="276" w:lineRule="auto"/>
              <w:jc w:val="center"/>
              <w:rPr>
                <w:rFonts w:asciiTheme="majorHAnsi" w:hAnsiTheme="majorHAnsi"/>
                <w:b/>
                <w:sz w:val="24"/>
                <w:szCs w:val="24"/>
              </w:rPr>
            </w:pPr>
            <w:r w:rsidRPr="00E00E5E">
              <w:rPr>
                <w:rFonts w:asciiTheme="majorHAnsi" w:hAnsiTheme="majorHAnsi"/>
                <w:b/>
                <w:sz w:val="24"/>
                <w:szCs w:val="24"/>
              </w:rPr>
              <w:t>Pontuação dos títulos</w:t>
            </w:r>
          </w:p>
        </w:tc>
      </w:tr>
      <w:tr w:rsidR="002349B1" w:rsidRPr="00E00E5E" w:rsidTr="002349B1">
        <w:tc>
          <w:tcPr>
            <w:tcW w:w="5245" w:type="dxa"/>
            <w:tcBorders>
              <w:top w:val="single" w:sz="4" w:space="0" w:color="auto"/>
              <w:left w:val="single" w:sz="4" w:space="0" w:color="auto"/>
              <w:bottom w:val="single" w:sz="4" w:space="0" w:color="auto"/>
              <w:right w:val="single" w:sz="4" w:space="0" w:color="auto"/>
            </w:tcBorders>
            <w:shd w:val="clear" w:color="auto" w:fill="FFFFFF"/>
            <w:hideMark/>
          </w:tcPr>
          <w:p w:rsidR="002349B1" w:rsidRPr="00E00E5E" w:rsidRDefault="002349B1" w:rsidP="0053299E">
            <w:pPr>
              <w:spacing w:line="276" w:lineRule="auto"/>
              <w:jc w:val="center"/>
              <w:rPr>
                <w:rFonts w:asciiTheme="majorHAnsi" w:hAnsiTheme="majorHAnsi"/>
                <w:color w:val="000000" w:themeColor="text1"/>
                <w:sz w:val="24"/>
                <w:szCs w:val="24"/>
              </w:rPr>
            </w:pPr>
            <w:r w:rsidRPr="00E00E5E">
              <w:rPr>
                <w:rFonts w:asciiTheme="majorHAnsi" w:hAnsiTheme="majorHAnsi" w:cs="Arial"/>
                <w:color w:val="000000" w:themeColor="text1"/>
                <w:sz w:val="24"/>
                <w:szCs w:val="24"/>
              </w:rPr>
              <w:t>Cômputo do tempo de serviço no magistério, será considerado o tempo de experiência na área pública, privada ou filantrópica.</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2349B1" w:rsidRPr="00E00E5E" w:rsidRDefault="002349B1" w:rsidP="0053299E">
            <w:pPr>
              <w:spacing w:line="276" w:lineRule="auto"/>
              <w:ind w:right="-299"/>
              <w:jc w:val="both"/>
              <w:rPr>
                <w:rFonts w:asciiTheme="majorHAnsi" w:hAnsiTheme="majorHAnsi"/>
                <w:color w:val="000000" w:themeColor="text1"/>
                <w:sz w:val="24"/>
                <w:szCs w:val="24"/>
              </w:rPr>
            </w:pPr>
          </w:p>
          <w:p w:rsidR="002349B1" w:rsidRPr="00E00E5E" w:rsidRDefault="00BD2B2E" w:rsidP="0053299E">
            <w:pPr>
              <w:spacing w:line="276" w:lineRule="auto"/>
              <w:ind w:right="-299"/>
              <w:jc w:val="center"/>
              <w:rPr>
                <w:rFonts w:asciiTheme="majorHAnsi" w:hAnsiTheme="majorHAnsi"/>
                <w:color w:val="000000" w:themeColor="text1"/>
                <w:sz w:val="24"/>
                <w:szCs w:val="24"/>
              </w:rPr>
            </w:pPr>
            <w:r w:rsidRPr="00E00E5E">
              <w:rPr>
                <w:rFonts w:asciiTheme="majorHAnsi" w:hAnsiTheme="majorHAnsi"/>
                <w:color w:val="000000" w:themeColor="text1"/>
                <w:sz w:val="24"/>
                <w:szCs w:val="24"/>
              </w:rPr>
              <w:t>5</w:t>
            </w:r>
            <w:r w:rsidR="002349B1" w:rsidRPr="00E00E5E">
              <w:rPr>
                <w:rFonts w:asciiTheme="majorHAnsi" w:hAnsiTheme="majorHAnsi"/>
                <w:color w:val="000000" w:themeColor="text1"/>
                <w:sz w:val="24"/>
                <w:szCs w:val="24"/>
              </w:rPr>
              <w:t>0 meses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349B1" w:rsidRPr="00E00E5E" w:rsidRDefault="002349B1" w:rsidP="0053299E">
            <w:pPr>
              <w:spacing w:line="276" w:lineRule="auto"/>
              <w:jc w:val="both"/>
              <w:rPr>
                <w:rFonts w:asciiTheme="majorHAnsi" w:hAnsiTheme="majorHAnsi"/>
                <w:color w:val="000000" w:themeColor="text1"/>
                <w:sz w:val="24"/>
                <w:szCs w:val="24"/>
              </w:rPr>
            </w:pPr>
          </w:p>
          <w:p w:rsidR="002349B1" w:rsidRPr="00E00E5E" w:rsidRDefault="002349B1" w:rsidP="0053299E">
            <w:pPr>
              <w:spacing w:line="276" w:lineRule="auto"/>
              <w:jc w:val="center"/>
              <w:rPr>
                <w:rFonts w:asciiTheme="majorHAnsi" w:hAnsiTheme="majorHAnsi"/>
                <w:color w:val="000000" w:themeColor="text1"/>
                <w:sz w:val="24"/>
                <w:szCs w:val="24"/>
              </w:rPr>
            </w:pPr>
            <w:r w:rsidRPr="00E00E5E">
              <w:rPr>
                <w:rFonts w:asciiTheme="majorHAnsi" w:hAnsiTheme="majorHAnsi"/>
                <w:color w:val="000000" w:themeColor="text1"/>
                <w:sz w:val="24"/>
                <w:szCs w:val="24"/>
              </w:rPr>
              <w:t>0,0</w:t>
            </w:r>
            <w:r w:rsidR="00BD2B2E" w:rsidRPr="00E00E5E">
              <w:rPr>
                <w:rFonts w:asciiTheme="majorHAnsi" w:hAnsiTheme="majorHAnsi"/>
                <w:color w:val="000000" w:themeColor="text1"/>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349B1" w:rsidRPr="00E00E5E" w:rsidRDefault="002349B1" w:rsidP="0053299E">
            <w:pPr>
              <w:spacing w:line="276" w:lineRule="auto"/>
              <w:ind w:right="-299"/>
              <w:jc w:val="both"/>
              <w:rPr>
                <w:rFonts w:asciiTheme="majorHAnsi" w:hAnsiTheme="majorHAnsi"/>
                <w:color w:val="000000" w:themeColor="text1"/>
                <w:sz w:val="24"/>
                <w:szCs w:val="24"/>
              </w:rPr>
            </w:pPr>
          </w:p>
          <w:p w:rsidR="00BD2B2E" w:rsidRPr="00E00E5E" w:rsidRDefault="00BD2B2E" w:rsidP="0053299E">
            <w:pPr>
              <w:spacing w:line="276" w:lineRule="auto"/>
              <w:ind w:right="-299"/>
              <w:jc w:val="center"/>
              <w:rPr>
                <w:rFonts w:asciiTheme="majorHAnsi" w:hAnsiTheme="majorHAnsi"/>
                <w:color w:val="000000" w:themeColor="text1"/>
                <w:sz w:val="24"/>
                <w:szCs w:val="24"/>
              </w:rPr>
            </w:pPr>
            <w:r w:rsidRPr="00E00E5E">
              <w:rPr>
                <w:rFonts w:asciiTheme="majorHAnsi" w:hAnsiTheme="majorHAnsi"/>
                <w:color w:val="000000" w:themeColor="text1"/>
                <w:sz w:val="24"/>
                <w:szCs w:val="24"/>
              </w:rPr>
              <w:t>0,50</w:t>
            </w:r>
          </w:p>
        </w:tc>
      </w:tr>
      <w:tr w:rsidR="002349B1" w:rsidRPr="00E00E5E" w:rsidTr="002349B1">
        <w:trPr>
          <w:trHeight w:val="488"/>
        </w:trPr>
        <w:tc>
          <w:tcPr>
            <w:tcW w:w="5245" w:type="dxa"/>
            <w:tcBorders>
              <w:top w:val="single" w:sz="4" w:space="0" w:color="auto"/>
              <w:left w:val="single" w:sz="4" w:space="0" w:color="auto"/>
              <w:bottom w:val="single" w:sz="4" w:space="0" w:color="auto"/>
              <w:right w:val="single" w:sz="4" w:space="0" w:color="auto"/>
            </w:tcBorders>
            <w:shd w:val="clear" w:color="auto" w:fill="FFFFFF"/>
            <w:hideMark/>
          </w:tcPr>
          <w:p w:rsidR="002349B1" w:rsidRPr="00E00E5E" w:rsidRDefault="002349B1" w:rsidP="0053299E">
            <w:pPr>
              <w:spacing w:line="276" w:lineRule="auto"/>
              <w:ind w:right="-299"/>
              <w:jc w:val="both"/>
              <w:rPr>
                <w:rFonts w:asciiTheme="majorHAnsi" w:hAnsiTheme="majorHAnsi"/>
                <w:b/>
                <w:color w:val="000000" w:themeColor="text1"/>
                <w:sz w:val="24"/>
                <w:szCs w:val="24"/>
              </w:rPr>
            </w:pPr>
            <w:r w:rsidRPr="00E00E5E">
              <w:rPr>
                <w:rFonts w:asciiTheme="majorHAnsi" w:hAnsiTheme="majorHAnsi"/>
                <w:b/>
                <w:color w:val="000000" w:themeColor="text1"/>
                <w:sz w:val="24"/>
                <w:szCs w:val="24"/>
              </w:rPr>
              <w:t>TOTAL</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2349B1" w:rsidRPr="00E00E5E" w:rsidRDefault="002349B1" w:rsidP="0053299E">
            <w:pPr>
              <w:spacing w:line="276" w:lineRule="auto"/>
              <w:ind w:right="-299"/>
              <w:jc w:val="both"/>
              <w:rPr>
                <w:rFonts w:asciiTheme="majorHAnsi" w:hAnsiTheme="majorHAnsi"/>
                <w:b/>
                <w:color w:val="000000" w:themeColor="text1"/>
                <w:sz w:val="24"/>
                <w:szCs w:val="24"/>
              </w:rPr>
            </w:pPr>
            <w:r w:rsidRPr="00E00E5E">
              <w:rPr>
                <w:rFonts w:asciiTheme="majorHAnsi" w:hAnsiTheme="majorHAnsi"/>
                <w:b/>
                <w:color w:val="000000" w:themeColor="text1"/>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349B1" w:rsidRPr="00E00E5E" w:rsidRDefault="002349B1" w:rsidP="0053299E">
            <w:pPr>
              <w:spacing w:line="276" w:lineRule="auto"/>
              <w:ind w:right="-299"/>
              <w:jc w:val="both"/>
              <w:rPr>
                <w:rFonts w:asciiTheme="majorHAnsi" w:hAnsiTheme="majorHAnsi"/>
                <w:b/>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349B1" w:rsidRPr="00E00E5E" w:rsidRDefault="002349B1" w:rsidP="0053299E">
            <w:pPr>
              <w:spacing w:line="276" w:lineRule="auto"/>
              <w:ind w:right="-299"/>
              <w:jc w:val="both"/>
              <w:rPr>
                <w:rFonts w:asciiTheme="majorHAnsi" w:hAnsiTheme="majorHAnsi"/>
                <w:b/>
                <w:color w:val="000000" w:themeColor="text1"/>
                <w:sz w:val="24"/>
                <w:szCs w:val="24"/>
              </w:rPr>
            </w:pPr>
          </w:p>
        </w:tc>
      </w:tr>
    </w:tbl>
    <w:p w:rsidR="00621624" w:rsidRPr="00E00E5E" w:rsidRDefault="00621624" w:rsidP="0053299E">
      <w:pPr>
        <w:spacing w:after="240" w:line="276" w:lineRule="auto"/>
        <w:jc w:val="both"/>
        <w:rPr>
          <w:rFonts w:asciiTheme="majorHAnsi" w:hAnsiTheme="majorHAnsi"/>
          <w:b/>
          <w:color w:val="000000" w:themeColor="text1"/>
          <w:sz w:val="24"/>
          <w:szCs w:val="24"/>
          <w:u w:val="single"/>
          <w:lang w:val="en-US"/>
        </w:rPr>
      </w:pPr>
    </w:p>
    <w:p w:rsidR="00621624" w:rsidRPr="00E00E5E" w:rsidRDefault="00621624" w:rsidP="0053299E">
      <w:pPr>
        <w:spacing w:line="276" w:lineRule="auto"/>
        <w:jc w:val="both"/>
        <w:rPr>
          <w:rFonts w:asciiTheme="majorHAnsi" w:hAnsiTheme="majorHAnsi"/>
          <w:b/>
          <w:bCs/>
          <w:sz w:val="24"/>
          <w:szCs w:val="24"/>
        </w:rPr>
      </w:pPr>
      <w:r w:rsidRPr="00E00E5E">
        <w:rPr>
          <w:rFonts w:asciiTheme="majorHAnsi" w:hAnsiTheme="majorHAnsi"/>
          <w:b/>
          <w:bCs/>
          <w:sz w:val="24"/>
          <w:szCs w:val="24"/>
        </w:rPr>
        <w:t>AVALIAÇÃO PELA COMISSÃO EXAMINADORA.</w:t>
      </w:r>
    </w:p>
    <w:p w:rsidR="00621624" w:rsidRPr="00E00E5E" w:rsidRDefault="00621624" w:rsidP="0053299E">
      <w:pPr>
        <w:spacing w:line="276" w:lineRule="auto"/>
        <w:jc w:val="both"/>
        <w:rPr>
          <w:rFonts w:asciiTheme="majorHAnsi" w:hAnsiTheme="majorHAnsi"/>
          <w:b/>
          <w:bCs/>
          <w:sz w:val="24"/>
          <w:szCs w:val="24"/>
        </w:rPr>
      </w:pPr>
    </w:p>
    <w:p w:rsidR="00621624" w:rsidRPr="00E00E5E" w:rsidRDefault="00621624"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Os títulos relacionados, válidos para a prova de títulos em referência, foram avaliados </w:t>
      </w:r>
      <w:proofErr w:type="spellStart"/>
      <w:r w:rsidRPr="00E00E5E">
        <w:rPr>
          <w:rFonts w:asciiTheme="majorHAnsi" w:hAnsiTheme="majorHAnsi"/>
          <w:sz w:val="24"/>
          <w:szCs w:val="24"/>
        </w:rPr>
        <w:t>em_______________pontos</w:t>
      </w:r>
      <w:proofErr w:type="spellEnd"/>
      <w:r w:rsidRPr="00E00E5E">
        <w:rPr>
          <w:rFonts w:asciiTheme="majorHAnsi" w:hAnsiTheme="majorHAnsi"/>
          <w:sz w:val="24"/>
          <w:szCs w:val="24"/>
        </w:rPr>
        <w:t>.</w:t>
      </w:r>
    </w:p>
    <w:p w:rsidR="00621624" w:rsidRPr="00E00E5E" w:rsidRDefault="00621624" w:rsidP="0053299E">
      <w:pPr>
        <w:spacing w:line="276" w:lineRule="auto"/>
        <w:jc w:val="both"/>
        <w:rPr>
          <w:rFonts w:asciiTheme="majorHAnsi" w:hAnsiTheme="majorHAnsi"/>
          <w:sz w:val="24"/>
          <w:szCs w:val="24"/>
        </w:rPr>
      </w:pPr>
    </w:p>
    <w:p w:rsidR="00621624" w:rsidRPr="00E00E5E" w:rsidRDefault="00621624" w:rsidP="0053299E">
      <w:pPr>
        <w:tabs>
          <w:tab w:val="left" w:pos="708"/>
          <w:tab w:val="left" w:pos="1416"/>
          <w:tab w:val="left" w:pos="2124"/>
          <w:tab w:val="left" w:pos="2832"/>
          <w:tab w:val="left" w:pos="3540"/>
          <w:tab w:val="left" w:pos="6762"/>
        </w:tabs>
        <w:spacing w:line="276" w:lineRule="auto"/>
        <w:jc w:val="both"/>
        <w:rPr>
          <w:rFonts w:asciiTheme="majorHAnsi" w:hAnsiTheme="majorHAnsi"/>
          <w:sz w:val="24"/>
          <w:szCs w:val="24"/>
        </w:rPr>
      </w:pPr>
      <w:r w:rsidRPr="00E00E5E">
        <w:rPr>
          <w:rFonts w:asciiTheme="majorHAnsi" w:hAnsiTheme="majorHAnsi"/>
          <w:sz w:val="24"/>
          <w:szCs w:val="24"/>
        </w:rPr>
        <w:tab/>
      </w:r>
    </w:p>
    <w:p w:rsidR="00621624" w:rsidRPr="00E00E5E" w:rsidRDefault="00953B21" w:rsidP="0053299E">
      <w:pPr>
        <w:tabs>
          <w:tab w:val="left" w:pos="708"/>
          <w:tab w:val="left" w:pos="1416"/>
          <w:tab w:val="left" w:pos="2124"/>
          <w:tab w:val="left" w:pos="2832"/>
          <w:tab w:val="left" w:pos="3540"/>
          <w:tab w:val="left" w:pos="6762"/>
        </w:tabs>
        <w:spacing w:line="276" w:lineRule="auto"/>
        <w:jc w:val="both"/>
        <w:rPr>
          <w:rFonts w:asciiTheme="majorHAnsi" w:hAnsiTheme="majorHAnsi"/>
          <w:sz w:val="24"/>
          <w:szCs w:val="24"/>
        </w:rPr>
      </w:pPr>
      <w:r w:rsidRPr="00E00E5E">
        <w:rPr>
          <w:rFonts w:asciiTheme="majorHAnsi" w:hAnsiTheme="majorHAnsi"/>
          <w:sz w:val="24"/>
          <w:szCs w:val="24"/>
        </w:rPr>
        <w:t>MONDAÍ</w:t>
      </w:r>
      <w:r w:rsidR="00621624" w:rsidRPr="00E00E5E">
        <w:rPr>
          <w:rFonts w:asciiTheme="majorHAnsi" w:hAnsiTheme="majorHAnsi"/>
          <w:sz w:val="24"/>
          <w:szCs w:val="24"/>
        </w:rPr>
        <w:t>........................de ..............................de 2014.</w:t>
      </w:r>
      <w:r w:rsidR="00621624" w:rsidRPr="00E00E5E">
        <w:rPr>
          <w:rFonts w:asciiTheme="majorHAnsi" w:hAnsiTheme="majorHAnsi"/>
          <w:sz w:val="24"/>
          <w:szCs w:val="24"/>
        </w:rPr>
        <w:tab/>
      </w:r>
    </w:p>
    <w:p w:rsidR="00621624" w:rsidRPr="00E00E5E" w:rsidRDefault="00621624" w:rsidP="0053299E">
      <w:pPr>
        <w:spacing w:line="276" w:lineRule="auto"/>
        <w:jc w:val="both"/>
        <w:rPr>
          <w:rFonts w:asciiTheme="majorHAnsi" w:hAnsiTheme="majorHAnsi"/>
          <w:sz w:val="24"/>
          <w:szCs w:val="24"/>
        </w:rPr>
      </w:pPr>
    </w:p>
    <w:p w:rsidR="00621624" w:rsidRPr="00E00E5E" w:rsidRDefault="00621624" w:rsidP="0053299E">
      <w:pPr>
        <w:spacing w:line="276" w:lineRule="auto"/>
        <w:jc w:val="both"/>
        <w:rPr>
          <w:rFonts w:asciiTheme="majorHAnsi" w:hAnsiTheme="majorHAnsi"/>
          <w:sz w:val="24"/>
          <w:szCs w:val="24"/>
        </w:rPr>
      </w:pPr>
      <w:r w:rsidRPr="00E00E5E">
        <w:rPr>
          <w:rFonts w:asciiTheme="majorHAnsi" w:hAnsiTheme="majorHAnsi"/>
          <w:sz w:val="24"/>
          <w:szCs w:val="24"/>
        </w:rPr>
        <w:t>______________________________________                               __________________________________</w:t>
      </w:r>
    </w:p>
    <w:tbl>
      <w:tblPr>
        <w:tblW w:w="0" w:type="auto"/>
        <w:tblLook w:val="04A0"/>
      </w:tblPr>
      <w:tblGrid>
        <w:gridCol w:w="4322"/>
        <w:gridCol w:w="4323"/>
      </w:tblGrid>
      <w:tr w:rsidR="00621624" w:rsidRPr="00E00E5E" w:rsidTr="00533FA7">
        <w:tc>
          <w:tcPr>
            <w:tcW w:w="4322" w:type="dxa"/>
            <w:hideMark/>
          </w:tcPr>
          <w:p w:rsidR="00621624" w:rsidRPr="00E00E5E" w:rsidRDefault="00621624" w:rsidP="0053299E">
            <w:pPr>
              <w:spacing w:line="276" w:lineRule="auto"/>
              <w:jc w:val="both"/>
              <w:rPr>
                <w:rFonts w:asciiTheme="majorHAnsi" w:hAnsiTheme="majorHAnsi"/>
                <w:sz w:val="24"/>
                <w:szCs w:val="24"/>
              </w:rPr>
            </w:pPr>
            <w:r w:rsidRPr="00E00E5E">
              <w:rPr>
                <w:rFonts w:asciiTheme="majorHAnsi" w:hAnsiTheme="majorHAnsi"/>
                <w:sz w:val="24"/>
                <w:szCs w:val="24"/>
              </w:rPr>
              <w:t xml:space="preserve">  Assinatura do Candidato                                                      </w:t>
            </w:r>
          </w:p>
        </w:tc>
        <w:tc>
          <w:tcPr>
            <w:tcW w:w="4323" w:type="dxa"/>
            <w:hideMark/>
          </w:tcPr>
          <w:p w:rsidR="00621624" w:rsidRPr="00E00E5E" w:rsidRDefault="00621624" w:rsidP="0053299E">
            <w:pPr>
              <w:spacing w:line="276" w:lineRule="auto"/>
              <w:ind w:left="923"/>
              <w:jc w:val="both"/>
              <w:rPr>
                <w:rFonts w:asciiTheme="majorHAnsi" w:hAnsiTheme="majorHAnsi"/>
                <w:sz w:val="24"/>
                <w:szCs w:val="24"/>
              </w:rPr>
            </w:pPr>
            <w:r w:rsidRPr="00E00E5E">
              <w:rPr>
                <w:rFonts w:asciiTheme="majorHAnsi" w:hAnsiTheme="majorHAnsi"/>
                <w:sz w:val="24"/>
                <w:szCs w:val="24"/>
              </w:rPr>
              <w:t>Assinatura Resp. Inscrição</w:t>
            </w:r>
          </w:p>
        </w:tc>
      </w:tr>
    </w:tbl>
    <w:p w:rsidR="00621624" w:rsidRPr="00E00E5E" w:rsidRDefault="00621624" w:rsidP="0053299E">
      <w:pPr>
        <w:spacing w:after="240" w:line="276" w:lineRule="auto"/>
        <w:jc w:val="both"/>
        <w:rPr>
          <w:rFonts w:asciiTheme="majorHAnsi" w:hAnsiTheme="majorHAnsi"/>
          <w:b/>
          <w:color w:val="FF0000"/>
          <w:sz w:val="24"/>
          <w:szCs w:val="24"/>
          <w:u w:val="single"/>
          <w:lang w:val="en-US"/>
        </w:rPr>
      </w:pPr>
    </w:p>
    <w:p w:rsidR="0080027E" w:rsidRDefault="0080027E" w:rsidP="0053299E">
      <w:pPr>
        <w:spacing w:after="240" w:line="276" w:lineRule="auto"/>
        <w:jc w:val="both"/>
        <w:rPr>
          <w:rFonts w:asciiTheme="majorHAnsi" w:hAnsiTheme="majorHAnsi"/>
          <w:b/>
          <w:color w:val="FF0000"/>
          <w:sz w:val="24"/>
          <w:szCs w:val="24"/>
          <w:u w:val="single"/>
        </w:rPr>
      </w:pPr>
    </w:p>
    <w:p w:rsidR="0053299E" w:rsidRDefault="0053299E" w:rsidP="0053299E">
      <w:pPr>
        <w:spacing w:after="240" w:line="276" w:lineRule="auto"/>
        <w:jc w:val="both"/>
        <w:rPr>
          <w:rFonts w:asciiTheme="majorHAnsi" w:hAnsiTheme="majorHAnsi"/>
          <w:b/>
          <w:color w:val="FF0000"/>
          <w:sz w:val="24"/>
          <w:szCs w:val="24"/>
          <w:u w:val="single"/>
        </w:rPr>
      </w:pPr>
    </w:p>
    <w:p w:rsidR="0053299E" w:rsidRPr="00E00E5E" w:rsidRDefault="0053299E" w:rsidP="0053299E">
      <w:pPr>
        <w:spacing w:after="240" w:line="276" w:lineRule="auto"/>
        <w:jc w:val="both"/>
        <w:rPr>
          <w:rFonts w:asciiTheme="majorHAnsi" w:hAnsiTheme="majorHAnsi"/>
          <w:b/>
          <w:color w:val="FF0000"/>
          <w:sz w:val="24"/>
          <w:szCs w:val="24"/>
          <w:u w:val="single"/>
        </w:rPr>
      </w:pPr>
    </w:p>
    <w:p w:rsidR="00621624" w:rsidRPr="00206490" w:rsidRDefault="00621624" w:rsidP="0053299E">
      <w:pPr>
        <w:spacing w:after="240" w:line="276" w:lineRule="auto"/>
        <w:jc w:val="center"/>
        <w:rPr>
          <w:rFonts w:asciiTheme="majorHAnsi" w:hAnsiTheme="majorHAnsi"/>
          <w:b/>
          <w:sz w:val="24"/>
          <w:szCs w:val="24"/>
          <w:u w:val="single"/>
        </w:rPr>
      </w:pPr>
      <w:r w:rsidRPr="00206490">
        <w:rPr>
          <w:rFonts w:asciiTheme="majorHAnsi" w:hAnsiTheme="majorHAnsi"/>
          <w:b/>
          <w:sz w:val="24"/>
          <w:szCs w:val="24"/>
          <w:u w:val="single"/>
        </w:rPr>
        <w:t>ANEXO VI</w:t>
      </w:r>
    </w:p>
    <w:p w:rsidR="00621624" w:rsidRPr="00206490" w:rsidRDefault="00621624" w:rsidP="0053299E">
      <w:pPr>
        <w:spacing w:after="240" w:line="276" w:lineRule="auto"/>
        <w:jc w:val="center"/>
        <w:rPr>
          <w:rFonts w:asciiTheme="majorHAnsi" w:hAnsiTheme="majorHAnsi"/>
          <w:b/>
          <w:sz w:val="24"/>
          <w:szCs w:val="24"/>
        </w:rPr>
      </w:pPr>
      <w:r w:rsidRPr="00206490">
        <w:rPr>
          <w:rFonts w:asciiTheme="majorHAnsi" w:hAnsiTheme="majorHAnsi"/>
          <w:b/>
          <w:sz w:val="24"/>
          <w:szCs w:val="24"/>
        </w:rPr>
        <w:t>E</w:t>
      </w:r>
      <w:r w:rsidR="00EF44F6" w:rsidRPr="00206490">
        <w:rPr>
          <w:rFonts w:asciiTheme="majorHAnsi" w:hAnsiTheme="majorHAnsi"/>
          <w:b/>
          <w:sz w:val="24"/>
          <w:szCs w:val="24"/>
        </w:rPr>
        <w:t xml:space="preserve">DITAL DE PROCESSO SELETIVO N° </w:t>
      </w:r>
      <w:r w:rsidR="00C63E73" w:rsidRPr="00206490">
        <w:rPr>
          <w:rFonts w:asciiTheme="majorHAnsi" w:hAnsiTheme="majorHAnsi"/>
          <w:b/>
          <w:sz w:val="24"/>
          <w:szCs w:val="24"/>
        </w:rPr>
        <w:t>01</w:t>
      </w:r>
      <w:r w:rsidR="00A942A8" w:rsidRPr="00206490">
        <w:rPr>
          <w:rFonts w:asciiTheme="majorHAnsi" w:hAnsiTheme="majorHAnsi"/>
          <w:b/>
          <w:sz w:val="24"/>
          <w:szCs w:val="24"/>
        </w:rPr>
        <w:t>1</w:t>
      </w:r>
      <w:r w:rsidRPr="00206490">
        <w:rPr>
          <w:rFonts w:asciiTheme="majorHAnsi" w:hAnsiTheme="majorHAnsi"/>
          <w:b/>
          <w:sz w:val="24"/>
          <w:szCs w:val="24"/>
        </w:rPr>
        <w:t>/2014</w:t>
      </w:r>
    </w:p>
    <w:p w:rsidR="00621624" w:rsidRPr="00206490" w:rsidRDefault="00621624" w:rsidP="0053299E">
      <w:pPr>
        <w:spacing w:after="240" w:line="276" w:lineRule="auto"/>
        <w:jc w:val="center"/>
        <w:rPr>
          <w:rFonts w:asciiTheme="majorHAnsi" w:hAnsiTheme="majorHAnsi"/>
          <w:b/>
          <w:sz w:val="24"/>
          <w:szCs w:val="24"/>
          <w:u w:val="single"/>
        </w:rPr>
      </w:pPr>
      <w:r w:rsidRPr="00206490">
        <w:rPr>
          <w:rFonts w:asciiTheme="majorHAnsi" w:hAnsiTheme="majorHAnsi"/>
          <w:b/>
          <w:sz w:val="24"/>
          <w:szCs w:val="24"/>
          <w:u w:val="single"/>
        </w:rPr>
        <w:t>PORTARIA COMISSÃO ORGAN</w:t>
      </w:r>
      <w:r w:rsidR="00D57572" w:rsidRPr="00206490">
        <w:rPr>
          <w:rFonts w:asciiTheme="majorHAnsi" w:hAnsiTheme="majorHAnsi"/>
          <w:b/>
          <w:sz w:val="24"/>
          <w:szCs w:val="24"/>
          <w:u w:val="single"/>
        </w:rPr>
        <w:t xml:space="preserve">IZADORA MUNICÍPIO DE </w:t>
      </w:r>
      <w:r w:rsidR="00953B21" w:rsidRPr="00206490">
        <w:rPr>
          <w:rFonts w:asciiTheme="majorHAnsi" w:hAnsiTheme="majorHAnsi"/>
          <w:b/>
          <w:sz w:val="24"/>
          <w:szCs w:val="24"/>
          <w:u w:val="single"/>
        </w:rPr>
        <w:t>MONDAÍ</w:t>
      </w:r>
    </w:p>
    <w:p w:rsidR="00206490" w:rsidRPr="00206490" w:rsidRDefault="00206490" w:rsidP="0053299E">
      <w:pPr>
        <w:pStyle w:val="Ttulo7"/>
        <w:pBdr>
          <w:bottom w:val="double" w:sz="6" w:space="1" w:color="auto"/>
        </w:pBdr>
        <w:spacing w:line="276" w:lineRule="auto"/>
        <w:jc w:val="both"/>
        <w:rPr>
          <w:rFonts w:ascii="Cambria" w:hAnsi="Cambria"/>
          <w:b w:val="0"/>
          <w:sz w:val="24"/>
          <w:szCs w:val="24"/>
        </w:rPr>
      </w:pPr>
      <w:r w:rsidRPr="00206490">
        <w:rPr>
          <w:rFonts w:ascii="Cambria" w:hAnsi="Cambria"/>
          <w:sz w:val="24"/>
          <w:szCs w:val="24"/>
        </w:rPr>
        <w:t>PORTARIA Nº. 0397 DE 22 DE SETEMBRO DE 2014.</w:t>
      </w:r>
    </w:p>
    <w:p w:rsidR="00206490" w:rsidRPr="00206490" w:rsidRDefault="00206490" w:rsidP="0053299E">
      <w:pPr>
        <w:spacing w:line="276" w:lineRule="auto"/>
        <w:ind w:left="1985"/>
        <w:jc w:val="both"/>
        <w:rPr>
          <w:rFonts w:ascii="Cambria" w:hAnsi="Cambria"/>
          <w:sz w:val="24"/>
          <w:szCs w:val="24"/>
        </w:rPr>
      </w:pPr>
    </w:p>
    <w:p w:rsidR="00206490" w:rsidRPr="00206490" w:rsidRDefault="00206490" w:rsidP="0053299E">
      <w:pPr>
        <w:spacing w:line="276" w:lineRule="auto"/>
        <w:ind w:left="1985"/>
        <w:jc w:val="both"/>
        <w:rPr>
          <w:rFonts w:ascii="Cambria" w:hAnsi="Cambria"/>
          <w:sz w:val="24"/>
          <w:szCs w:val="24"/>
        </w:rPr>
      </w:pPr>
      <w:r w:rsidRPr="00206490">
        <w:rPr>
          <w:rFonts w:ascii="Cambria" w:hAnsi="Cambria"/>
          <w:sz w:val="24"/>
          <w:szCs w:val="24"/>
        </w:rPr>
        <w:t>Nomeia Comissão de Processo Seletivo</w:t>
      </w:r>
    </w:p>
    <w:p w:rsidR="00206490" w:rsidRPr="00206490" w:rsidRDefault="00206490" w:rsidP="0053299E">
      <w:pPr>
        <w:spacing w:line="276" w:lineRule="auto"/>
        <w:jc w:val="both"/>
        <w:rPr>
          <w:rFonts w:ascii="Cambria" w:hAnsi="Cambria"/>
          <w:sz w:val="24"/>
          <w:szCs w:val="24"/>
        </w:rPr>
      </w:pPr>
      <w:r w:rsidRPr="00206490">
        <w:rPr>
          <w:rFonts w:ascii="Cambria" w:hAnsi="Cambria"/>
          <w:sz w:val="24"/>
          <w:szCs w:val="24"/>
        </w:rPr>
        <w:t xml:space="preserve">O PREFEITO MUNICIPAL de Mondaí, Estado de Santa Catarina, </w:t>
      </w:r>
      <w:r w:rsidRPr="00206490">
        <w:rPr>
          <w:rFonts w:ascii="Cambria" w:hAnsi="Cambria"/>
          <w:b/>
          <w:sz w:val="24"/>
          <w:szCs w:val="24"/>
        </w:rPr>
        <w:t>LENOIR DA ROCHA</w:t>
      </w:r>
      <w:r w:rsidRPr="00206490">
        <w:rPr>
          <w:rFonts w:ascii="Cambria" w:hAnsi="Cambria"/>
          <w:sz w:val="24"/>
          <w:szCs w:val="24"/>
        </w:rPr>
        <w:t>, no uso</w:t>
      </w:r>
      <w:r w:rsidRPr="00206490">
        <w:rPr>
          <w:rFonts w:ascii="Cambria" w:hAnsi="Cambria"/>
          <w:b/>
          <w:sz w:val="24"/>
          <w:szCs w:val="24"/>
        </w:rPr>
        <w:t xml:space="preserve"> </w:t>
      </w:r>
      <w:r w:rsidRPr="00206490">
        <w:rPr>
          <w:rFonts w:ascii="Cambria" w:hAnsi="Cambria"/>
          <w:sz w:val="24"/>
          <w:szCs w:val="24"/>
        </w:rPr>
        <w:t>das atribuições legais e de conformidade com os dispositivos da Lei Orgânica, resolve;</w:t>
      </w:r>
    </w:p>
    <w:p w:rsidR="00206490" w:rsidRPr="00206490" w:rsidRDefault="00206490" w:rsidP="0053299E">
      <w:pPr>
        <w:spacing w:line="276" w:lineRule="auto"/>
        <w:jc w:val="both"/>
        <w:rPr>
          <w:rFonts w:ascii="Cambria" w:hAnsi="Cambria"/>
          <w:sz w:val="24"/>
          <w:szCs w:val="24"/>
        </w:rPr>
      </w:pPr>
      <w:r w:rsidRPr="00206490">
        <w:rPr>
          <w:rFonts w:ascii="Cambria" w:hAnsi="Cambria"/>
          <w:b/>
          <w:sz w:val="24"/>
          <w:szCs w:val="24"/>
        </w:rPr>
        <w:t xml:space="preserve">                                                                         </w:t>
      </w:r>
    </w:p>
    <w:p w:rsidR="00206490" w:rsidRPr="00206490" w:rsidRDefault="00206490" w:rsidP="0053299E">
      <w:pPr>
        <w:spacing w:line="276" w:lineRule="auto"/>
        <w:ind w:firstLine="708"/>
        <w:jc w:val="both"/>
        <w:rPr>
          <w:rFonts w:ascii="Cambria" w:hAnsi="Cambria"/>
          <w:sz w:val="24"/>
          <w:szCs w:val="24"/>
        </w:rPr>
      </w:pPr>
      <w:r w:rsidRPr="00206490">
        <w:rPr>
          <w:rFonts w:ascii="Cambria" w:hAnsi="Cambria"/>
          <w:sz w:val="24"/>
          <w:szCs w:val="24"/>
        </w:rPr>
        <w:t xml:space="preserve">      Designar: </w:t>
      </w:r>
      <w:r w:rsidRPr="00206490">
        <w:rPr>
          <w:rFonts w:ascii="Cambria" w:hAnsi="Cambria"/>
          <w:b/>
          <w:sz w:val="24"/>
          <w:szCs w:val="24"/>
        </w:rPr>
        <w:t>CLAIDA GESSI ZIMMERMANN RENZ</w:t>
      </w:r>
      <w:r w:rsidRPr="00206490">
        <w:rPr>
          <w:rFonts w:ascii="Cambria" w:hAnsi="Cambria"/>
          <w:sz w:val="24"/>
          <w:szCs w:val="24"/>
        </w:rPr>
        <w:t xml:space="preserve">, </w:t>
      </w:r>
      <w:r w:rsidRPr="00206490">
        <w:rPr>
          <w:rFonts w:ascii="Cambria" w:hAnsi="Cambria"/>
          <w:b/>
          <w:sz w:val="24"/>
          <w:szCs w:val="24"/>
        </w:rPr>
        <w:t>CARMEN ONEIDE GIOVANELLA BERNDT</w:t>
      </w:r>
      <w:r w:rsidRPr="00206490">
        <w:rPr>
          <w:rFonts w:ascii="Cambria" w:hAnsi="Cambria"/>
          <w:sz w:val="24"/>
          <w:szCs w:val="24"/>
        </w:rPr>
        <w:t xml:space="preserve">, </w:t>
      </w:r>
      <w:r w:rsidRPr="00206490">
        <w:rPr>
          <w:rFonts w:ascii="Cambria" w:hAnsi="Cambria"/>
          <w:b/>
          <w:sz w:val="24"/>
          <w:szCs w:val="24"/>
        </w:rPr>
        <w:t>MARISA WÜNSCH PITTELKOW</w:t>
      </w:r>
      <w:r w:rsidRPr="00206490">
        <w:rPr>
          <w:rFonts w:ascii="Cambria" w:hAnsi="Cambria"/>
          <w:sz w:val="24"/>
          <w:szCs w:val="24"/>
        </w:rPr>
        <w:t xml:space="preserve">, servidores públicos municipais, residentes e </w:t>
      </w:r>
      <w:r w:rsidRPr="00206490">
        <w:rPr>
          <w:rFonts w:ascii="Cambria" w:hAnsi="Cambria"/>
          <w:sz w:val="24"/>
          <w:szCs w:val="24"/>
        </w:rPr>
        <w:lastRenderedPageBreak/>
        <w:t xml:space="preserve">domiciliados no município, sob a presidência do primeiro, para comporem a COMISSÃO MUNICIPAL DE PROCESSO SELETIVO, que terá por objetivo e finalidade o auxílio à Administração para organizar, coordenar, fiscalizar os atos do processo, instaurado através do Edital nº. 011/2014. </w:t>
      </w:r>
    </w:p>
    <w:p w:rsidR="00206490" w:rsidRPr="00206490" w:rsidRDefault="00206490" w:rsidP="0053299E">
      <w:pPr>
        <w:spacing w:line="276" w:lineRule="auto"/>
        <w:ind w:firstLine="708"/>
        <w:jc w:val="both"/>
        <w:rPr>
          <w:rFonts w:ascii="Cambria" w:hAnsi="Cambria"/>
          <w:sz w:val="24"/>
          <w:szCs w:val="24"/>
        </w:rPr>
      </w:pPr>
      <w:r w:rsidRPr="00206490">
        <w:rPr>
          <w:rFonts w:ascii="Cambria" w:hAnsi="Cambria"/>
          <w:sz w:val="24"/>
          <w:szCs w:val="24"/>
        </w:rPr>
        <w:t xml:space="preserve">      Compete a Comissão: avaliar as inscrições dos candidatos, verificarem quanto a publicidade dos atos, acompanhar e fiscalizar a realização das provas executadas pelos candidatos, sempre de acordo com o contido no regulamento geral do Edital. A Comissão poderá ainda, requisitar recursos humanos, financeiros, materiais, equipamentos e instalações necessárias para a concretização do objetivo, mediante a autorização do chefe do Executivo Municipal. </w:t>
      </w:r>
    </w:p>
    <w:p w:rsidR="00206490" w:rsidRPr="00206490" w:rsidRDefault="00206490" w:rsidP="0053299E">
      <w:pPr>
        <w:spacing w:line="276" w:lineRule="auto"/>
        <w:ind w:firstLine="709"/>
        <w:jc w:val="both"/>
        <w:rPr>
          <w:rFonts w:ascii="Cambria" w:hAnsi="Cambria"/>
          <w:sz w:val="24"/>
          <w:szCs w:val="24"/>
        </w:rPr>
      </w:pPr>
      <w:r w:rsidRPr="00206490">
        <w:rPr>
          <w:rFonts w:ascii="Cambria" w:hAnsi="Cambria"/>
          <w:sz w:val="24"/>
          <w:szCs w:val="24"/>
        </w:rPr>
        <w:t xml:space="preserve">       As despesas decorrentes da execução do presente Ato, correrão à conta do orçamento municipal vigente. </w:t>
      </w:r>
    </w:p>
    <w:p w:rsidR="00206490" w:rsidRPr="00206490" w:rsidRDefault="00206490" w:rsidP="0053299E">
      <w:pPr>
        <w:spacing w:line="276" w:lineRule="auto"/>
        <w:ind w:firstLine="709"/>
        <w:jc w:val="both"/>
        <w:rPr>
          <w:rFonts w:ascii="Cambria" w:hAnsi="Cambria"/>
          <w:sz w:val="24"/>
          <w:szCs w:val="24"/>
        </w:rPr>
      </w:pPr>
      <w:r w:rsidRPr="00206490">
        <w:rPr>
          <w:rFonts w:ascii="Cambria" w:hAnsi="Cambria"/>
          <w:sz w:val="24"/>
          <w:szCs w:val="24"/>
        </w:rPr>
        <w:t xml:space="preserve">      Esta Portaria entrará em vigor na data de sua publicação.</w:t>
      </w:r>
    </w:p>
    <w:p w:rsidR="00206490" w:rsidRPr="00206490" w:rsidRDefault="00206490" w:rsidP="0053299E">
      <w:pPr>
        <w:spacing w:line="276" w:lineRule="auto"/>
        <w:ind w:firstLine="709"/>
        <w:jc w:val="both"/>
        <w:rPr>
          <w:rFonts w:ascii="Cambria" w:hAnsi="Cambria"/>
          <w:sz w:val="24"/>
          <w:szCs w:val="24"/>
        </w:rPr>
      </w:pPr>
      <w:r w:rsidRPr="00206490">
        <w:rPr>
          <w:rFonts w:ascii="Cambria" w:hAnsi="Cambria"/>
          <w:sz w:val="24"/>
          <w:szCs w:val="24"/>
        </w:rPr>
        <w:t xml:space="preserve">      Revogam-se as disposições em contrário. </w:t>
      </w:r>
    </w:p>
    <w:p w:rsidR="00206490" w:rsidRPr="00206490" w:rsidRDefault="00206490" w:rsidP="0053299E">
      <w:pPr>
        <w:spacing w:line="276" w:lineRule="auto"/>
        <w:ind w:firstLine="709"/>
        <w:jc w:val="both"/>
        <w:rPr>
          <w:rFonts w:ascii="Cambria" w:hAnsi="Cambria"/>
          <w:sz w:val="24"/>
          <w:szCs w:val="24"/>
        </w:rPr>
      </w:pPr>
    </w:p>
    <w:p w:rsidR="00206490" w:rsidRPr="00206490" w:rsidRDefault="00206490" w:rsidP="0053299E">
      <w:pPr>
        <w:spacing w:line="276" w:lineRule="auto"/>
        <w:jc w:val="right"/>
        <w:rPr>
          <w:rFonts w:ascii="Cambria" w:hAnsi="Cambria"/>
          <w:sz w:val="24"/>
          <w:szCs w:val="24"/>
        </w:rPr>
      </w:pPr>
      <w:r w:rsidRPr="00206490">
        <w:rPr>
          <w:rFonts w:ascii="Cambria" w:hAnsi="Cambria"/>
          <w:sz w:val="24"/>
          <w:szCs w:val="24"/>
        </w:rPr>
        <w:t>Município de Mondaí, em 22 de setembro de 2014.</w:t>
      </w:r>
    </w:p>
    <w:p w:rsidR="00206490" w:rsidRPr="00206490" w:rsidRDefault="00206490" w:rsidP="0053299E">
      <w:pPr>
        <w:spacing w:line="276" w:lineRule="auto"/>
        <w:jc w:val="both"/>
        <w:rPr>
          <w:rFonts w:ascii="Cambria" w:hAnsi="Cambria"/>
          <w:sz w:val="24"/>
          <w:szCs w:val="24"/>
        </w:rPr>
      </w:pPr>
    </w:p>
    <w:p w:rsidR="00206490" w:rsidRDefault="00206490" w:rsidP="0053299E">
      <w:pPr>
        <w:spacing w:line="276" w:lineRule="auto"/>
        <w:jc w:val="both"/>
        <w:rPr>
          <w:rFonts w:ascii="Cambria" w:hAnsi="Cambria"/>
          <w:b/>
          <w:bCs/>
          <w:sz w:val="24"/>
          <w:szCs w:val="24"/>
        </w:rPr>
      </w:pPr>
    </w:p>
    <w:p w:rsidR="00206490" w:rsidRPr="00206490" w:rsidRDefault="00206490" w:rsidP="0053299E">
      <w:pPr>
        <w:spacing w:line="276" w:lineRule="auto"/>
        <w:jc w:val="center"/>
        <w:rPr>
          <w:rFonts w:ascii="Cambria" w:hAnsi="Cambria"/>
          <w:b/>
          <w:bCs/>
          <w:sz w:val="24"/>
          <w:szCs w:val="24"/>
        </w:rPr>
      </w:pPr>
      <w:r w:rsidRPr="00206490">
        <w:rPr>
          <w:rFonts w:ascii="Cambria" w:hAnsi="Cambria"/>
          <w:b/>
          <w:bCs/>
          <w:sz w:val="24"/>
          <w:szCs w:val="24"/>
        </w:rPr>
        <w:t>LENOIR DA ROCHA</w:t>
      </w:r>
    </w:p>
    <w:p w:rsidR="00206490" w:rsidRPr="00206490" w:rsidRDefault="00206490" w:rsidP="0053299E">
      <w:pPr>
        <w:spacing w:line="276" w:lineRule="auto"/>
        <w:jc w:val="center"/>
        <w:rPr>
          <w:rFonts w:ascii="Cambria" w:hAnsi="Cambria"/>
          <w:sz w:val="24"/>
          <w:szCs w:val="24"/>
        </w:rPr>
      </w:pPr>
      <w:r w:rsidRPr="00206490">
        <w:rPr>
          <w:rFonts w:ascii="Cambria" w:hAnsi="Cambria"/>
          <w:sz w:val="24"/>
          <w:szCs w:val="24"/>
        </w:rPr>
        <w:t>Prefeito Municipal de Mondaí</w:t>
      </w:r>
    </w:p>
    <w:p w:rsidR="00206490" w:rsidRPr="00206490" w:rsidRDefault="00206490" w:rsidP="0053299E">
      <w:pPr>
        <w:spacing w:line="276" w:lineRule="auto"/>
        <w:jc w:val="both"/>
        <w:rPr>
          <w:rFonts w:ascii="Cambria" w:hAnsi="Cambria"/>
          <w:sz w:val="24"/>
          <w:szCs w:val="24"/>
        </w:rPr>
      </w:pPr>
    </w:p>
    <w:p w:rsidR="00206490" w:rsidRPr="00206490" w:rsidRDefault="00206490" w:rsidP="0053299E">
      <w:pPr>
        <w:spacing w:after="240" w:line="276" w:lineRule="auto"/>
        <w:jc w:val="both"/>
        <w:rPr>
          <w:rFonts w:asciiTheme="majorHAnsi" w:hAnsiTheme="majorHAnsi"/>
          <w:b/>
          <w:sz w:val="24"/>
          <w:szCs w:val="24"/>
          <w:u w:val="single"/>
        </w:rPr>
      </w:pPr>
    </w:p>
    <w:p w:rsidR="006F07A0" w:rsidRPr="00206490" w:rsidRDefault="00EF44F6" w:rsidP="0053299E">
      <w:pPr>
        <w:spacing w:after="240" w:line="276" w:lineRule="auto"/>
        <w:jc w:val="both"/>
        <w:rPr>
          <w:rFonts w:asciiTheme="majorHAnsi" w:hAnsiTheme="majorHAnsi"/>
          <w:b/>
          <w:sz w:val="24"/>
          <w:szCs w:val="24"/>
        </w:rPr>
      </w:pPr>
      <w:r w:rsidRPr="00206490">
        <w:rPr>
          <w:rFonts w:asciiTheme="majorHAnsi" w:hAnsiTheme="majorHAnsi"/>
          <w:b/>
          <w:sz w:val="24"/>
          <w:szCs w:val="24"/>
        </w:rPr>
        <w:t xml:space="preserve"> </w:t>
      </w:r>
    </w:p>
    <w:p w:rsidR="00EF44F6" w:rsidRPr="00206490" w:rsidRDefault="00EF44F6" w:rsidP="0053299E">
      <w:pPr>
        <w:spacing w:after="240" w:line="276" w:lineRule="auto"/>
        <w:jc w:val="both"/>
        <w:rPr>
          <w:rFonts w:asciiTheme="majorHAnsi" w:hAnsiTheme="majorHAnsi"/>
          <w:b/>
          <w:sz w:val="24"/>
          <w:szCs w:val="24"/>
        </w:rPr>
      </w:pPr>
    </w:p>
    <w:p w:rsidR="002D7B69" w:rsidRPr="00E00E5E" w:rsidRDefault="002D7B69" w:rsidP="0053299E">
      <w:pPr>
        <w:spacing w:after="240" w:line="276" w:lineRule="auto"/>
        <w:jc w:val="both"/>
        <w:rPr>
          <w:rFonts w:asciiTheme="majorHAnsi" w:hAnsiTheme="majorHAnsi" w:cs="Calibri"/>
          <w:b/>
          <w:color w:val="FF0000"/>
          <w:sz w:val="24"/>
          <w:szCs w:val="24"/>
          <w:u w:val="single"/>
        </w:rPr>
      </w:pPr>
    </w:p>
    <w:p w:rsidR="00621624" w:rsidRPr="00206490" w:rsidRDefault="00621624" w:rsidP="0053299E">
      <w:pPr>
        <w:spacing w:after="240" w:line="276" w:lineRule="auto"/>
        <w:jc w:val="center"/>
        <w:rPr>
          <w:rFonts w:asciiTheme="majorHAnsi" w:hAnsiTheme="majorHAnsi" w:cs="Calibri"/>
          <w:b/>
          <w:sz w:val="24"/>
          <w:szCs w:val="24"/>
          <w:u w:val="single"/>
        </w:rPr>
      </w:pPr>
      <w:r w:rsidRPr="00206490">
        <w:rPr>
          <w:rFonts w:asciiTheme="majorHAnsi" w:hAnsiTheme="majorHAnsi" w:cs="Calibri"/>
          <w:b/>
          <w:sz w:val="24"/>
          <w:szCs w:val="24"/>
          <w:u w:val="single"/>
        </w:rPr>
        <w:t>ANEXO VII</w:t>
      </w:r>
    </w:p>
    <w:p w:rsidR="00621624" w:rsidRPr="00206490" w:rsidRDefault="00621624" w:rsidP="0053299E">
      <w:pPr>
        <w:spacing w:after="240" w:line="276" w:lineRule="auto"/>
        <w:jc w:val="center"/>
        <w:rPr>
          <w:rFonts w:asciiTheme="majorHAnsi" w:hAnsiTheme="majorHAnsi" w:cs="Calibri"/>
          <w:b/>
          <w:sz w:val="24"/>
          <w:szCs w:val="24"/>
        </w:rPr>
      </w:pPr>
      <w:r w:rsidRPr="00206490">
        <w:rPr>
          <w:rFonts w:asciiTheme="majorHAnsi" w:hAnsiTheme="majorHAnsi" w:cs="Calibri"/>
          <w:b/>
          <w:sz w:val="24"/>
          <w:szCs w:val="24"/>
        </w:rPr>
        <w:t>E</w:t>
      </w:r>
      <w:r w:rsidR="00EF44F6" w:rsidRPr="00206490">
        <w:rPr>
          <w:rFonts w:asciiTheme="majorHAnsi" w:hAnsiTheme="majorHAnsi" w:cs="Calibri"/>
          <w:b/>
          <w:sz w:val="24"/>
          <w:szCs w:val="24"/>
        </w:rPr>
        <w:t xml:space="preserve">DITAL DE PROCESSO SELETIVO N° </w:t>
      </w:r>
      <w:r w:rsidR="00C63E73" w:rsidRPr="00206490">
        <w:rPr>
          <w:rFonts w:asciiTheme="majorHAnsi" w:hAnsiTheme="majorHAnsi" w:cs="Calibri"/>
          <w:b/>
          <w:sz w:val="24"/>
          <w:szCs w:val="24"/>
        </w:rPr>
        <w:t>01</w:t>
      </w:r>
      <w:r w:rsidR="00A942A8" w:rsidRPr="00206490">
        <w:rPr>
          <w:rFonts w:asciiTheme="majorHAnsi" w:hAnsiTheme="majorHAnsi" w:cs="Calibri"/>
          <w:b/>
          <w:sz w:val="24"/>
          <w:szCs w:val="24"/>
        </w:rPr>
        <w:t>1</w:t>
      </w:r>
      <w:r w:rsidRPr="00206490">
        <w:rPr>
          <w:rFonts w:asciiTheme="majorHAnsi" w:hAnsiTheme="majorHAnsi" w:cs="Calibri"/>
          <w:b/>
          <w:sz w:val="24"/>
          <w:szCs w:val="24"/>
        </w:rPr>
        <w:t>/2014</w:t>
      </w:r>
    </w:p>
    <w:p w:rsidR="00621624" w:rsidRPr="00206490" w:rsidRDefault="00621624" w:rsidP="0053299E">
      <w:pPr>
        <w:spacing w:after="240" w:line="276" w:lineRule="auto"/>
        <w:jc w:val="center"/>
        <w:rPr>
          <w:rFonts w:asciiTheme="majorHAnsi" w:hAnsiTheme="majorHAnsi" w:cs="Calibri"/>
          <w:b/>
          <w:sz w:val="24"/>
          <w:szCs w:val="24"/>
          <w:u w:val="single"/>
        </w:rPr>
      </w:pPr>
      <w:r w:rsidRPr="00206490">
        <w:rPr>
          <w:rFonts w:asciiTheme="majorHAnsi" w:hAnsiTheme="majorHAnsi" w:cs="Calibri"/>
          <w:b/>
          <w:sz w:val="24"/>
          <w:szCs w:val="24"/>
          <w:u w:val="single"/>
        </w:rPr>
        <w:t xml:space="preserve">DECRETO </w:t>
      </w:r>
      <w:r w:rsidR="00FB4A70" w:rsidRPr="00206490">
        <w:rPr>
          <w:rFonts w:asciiTheme="majorHAnsi" w:hAnsiTheme="majorHAnsi" w:cs="Calibri"/>
          <w:b/>
          <w:sz w:val="24"/>
          <w:szCs w:val="24"/>
          <w:u w:val="single"/>
        </w:rPr>
        <w:t>COMISSÃO ORGANIZADORA DA AMEOSC</w:t>
      </w:r>
    </w:p>
    <w:p w:rsidR="00206490" w:rsidRPr="00206490" w:rsidRDefault="00206490" w:rsidP="0053299E">
      <w:pPr>
        <w:pStyle w:val="Ttulo7"/>
        <w:spacing w:line="276" w:lineRule="auto"/>
        <w:jc w:val="both"/>
        <w:rPr>
          <w:rFonts w:ascii="Cambria" w:hAnsi="Cambria"/>
          <w:b w:val="0"/>
          <w:sz w:val="24"/>
          <w:szCs w:val="24"/>
        </w:rPr>
      </w:pPr>
      <w:r w:rsidRPr="00206490">
        <w:rPr>
          <w:rFonts w:ascii="Cambria" w:hAnsi="Cambria"/>
          <w:sz w:val="24"/>
          <w:szCs w:val="24"/>
        </w:rPr>
        <w:t>PORTARIA Nº. 0398 DE 22 DE SETEMBRO DE 2014.</w:t>
      </w:r>
    </w:p>
    <w:p w:rsidR="00206490" w:rsidRPr="00206490" w:rsidRDefault="00206490" w:rsidP="0053299E">
      <w:pPr>
        <w:pStyle w:val="Textopadro"/>
        <w:spacing w:line="276" w:lineRule="auto"/>
        <w:jc w:val="both"/>
        <w:rPr>
          <w:rFonts w:ascii="Cambria" w:hAnsi="Cambria"/>
          <w:b/>
          <w:bCs/>
          <w:szCs w:val="24"/>
        </w:rPr>
      </w:pPr>
      <w:r w:rsidRPr="00206490">
        <w:rPr>
          <w:rFonts w:ascii="Cambria" w:hAnsi="Cambria"/>
          <w:b/>
          <w:bCs/>
          <w:szCs w:val="24"/>
        </w:rPr>
        <w:t>===========================================================</w:t>
      </w:r>
    </w:p>
    <w:p w:rsidR="00206490" w:rsidRPr="00206490" w:rsidRDefault="00206490" w:rsidP="0053299E">
      <w:pPr>
        <w:spacing w:line="276" w:lineRule="auto"/>
        <w:ind w:left="1985"/>
        <w:jc w:val="both"/>
        <w:rPr>
          <w:rFonts w:ascii="Cambria" w:hAnsi="Cambria"/>
          <w:sz w:val="24"/>
          <w:szCs w:val="24"/>
        </w:rPr>
      </w:pPr>
      <w:r w:rsidRPr="00206490">
        <w:rPr>
          <w:rFonts w:ascii="Cambria" w:hAnsi="Cambria"/>
          <w:sz w:val="24"/>
          <w:szCs w:val="24"/>
        </w:rPr>
        <w:t>Nomeia Comissão de Processo Seletivo</w:t>
      </w:r>
    </w:p>
    <w:p w:rsidR="00206490" w:rsidRPr="00206490" w:rsidRDefault="00206490" w:rsidP="0053299E">
      <w:pPr>
        <w:spacing w:line="276" w:lineRule="auto"/>
        <w:ind w:left="1985"/>
        <w:jc w:val="both"/>
        <w:rPr>
          <w:rFonts w:ascii="Cambria" w:hAnsi="Cambria"/>
          <w:sz w:val="24"/>
          <w:szCs w:val="24"/>
        </w:rPr>
      </w:pPr>
    </w:p>
    <w:p w:rsidR="00206490" w:rsidRPr="00206490" w:rsidRDefault="00206490" w:rsidP="0053299E">
      <w:pPr>
        <w:spacing w:line="276" w:lineRule="auto"/>
        <w:jc w:val="both"/>
        <w:rPr>
          <w:rFonts w:ascii="Cambria" w:hAnsi="Cambria"/>
          <w:sz w:val="24"/>
          <w:szCs w:val="24"/>
        </w:rPr>
      </w:pPr>
      <w:r w:rsidRPr="00206490">
        <w:rPr>
          <w:rFonts w:ascii="Cambria" w:hAnsi="Cambria"/>
          <w:sz w:val="24"/>
          <w:szCs w:val="24"/>
        </w:rPr>
        <w:t xml:space="preserve">O PREFEITO MUNICIPAL de Mondaí, Estado de Santa Catarina, </w:t>
      </w:r>
      <w:r w:rsidRPr="00206490">
        <w:rPr>
          <w:rFonts w:ascii="Cambria" w:hAnsi="Cambria"/>
          <w:b/>
          <w:sz w:val="24"/>
          <w:szCs w:val="24"/>
        </w:rPr>
        <w:t>LENOIR DA ROCHA</w:t>
      </w:r>
      <w:r w:rsidRPr="00206490">
        <w:rPr>
          <w:rFonts w:ascii="Cambria" w:hAnsi="Cambria"/>
          <w:sz w:val="24"/>
          <w:szCs w:val="24"/>
        </w:rPr>
        <w:t>, no uso</w:t>
      </w:r>
      <w:r w:rsidRPr="00206490">
        <w:rPr>
          <w:rFonts w:ascii="Cambria" w:hAnsi="Cambria"/>
          <w:b/>
          <w:sz w:val="24"/>
          <w:szCs w:val="24"/>
        </w:rPr>
        <w:t xml:space="preserve"> </w:t>
      </w:r>
      <w:r w:rsidRPr="00206490">
        <w:rPr>
          <w:rFonts w:ascii="Cambria" w:hAnsi="Cambria"/>
          <w:sz w:val="24"/>
          <w:szCs w:val="24"/>
        </w:rPr>
        <w:t>das atribuições legais e de conformidade com os dispositivos da Lei Orgânica, resolve;</w:t>
      </w:r>
    </w:p>
    <w:p w:rsidR="00206490" w:rsidRPr="00206490" w:rsidRDefault="00206490" w:rsidP="0053299E">
      <w:pPr>
        <w:spacing w:line="276" w:lineRule="auto"/>
        <w:jc w:val="both"/>
        <w:rPr>
          <w:rFonts w:ascii="Cambria" w:hAnsi="Cambria"/>
          <w:b/>
          <w:bCs/>
          <w:sz w:val="24"/>
          <w:szCs w:val="24"/>
        </w:rPr>
      </w:pPr>
    </w:p>
    <w:p w:rsidR="00206490" w:rsidRPr="00206490" w:rsidRDefault="00206490" w:rsidP="0053299E">
      <w:pPr>
        <w:spacing w:line="276" w:lineRule="auto"/>
        <w:jc w:val="both"/>
        <w:rPr>
          <w:rFonts w:ascii="Cambria" w:hAnsi="Cambria"/>
          <w:b/>
          <w:bCs/>
          <w:sz w:val="24"/>
          <w:szCs w:val="24"/>
        </w:rPr>
      </w:pPr>
    </w:p>
    <w:p w:rsidR="00206490" w:rsidRPr="00206490" w:rsidRDefault="00206490" w:rsidP="0053299E">
      <w:pPr>
        <w:spacing w:after="120" w:line="276" w:lineRule="auto"/>
        <w:ind w:right="-115"/>
        <w:jc w:val="both"/>
        <w:rPr>
          <w:rFonts w:ascii="Cambria" w:hAnsi="Cambria"/>
          <w:b/>
          <w:sz w:val="24"/>
          <w:szCs w:val="24"/>
          <w:u w:val="single"/>
        </w:rPr>
      </w:pPr>
      <w:r w:rsidRPr="00206490">
        <w:rPr>
          <w:rFonts w:ascii="Cambria" w:hAnsi="Cambria"/>
          <w:sz w:val="24"/>
          <w:szCs w:val="24"/>
        </w:rPr>
        <w:t xml:space="preserve"> </w:t>
      </w:r>
      <w:r w:rsidRPr="00206490">
        <w:rPr>
          <w:rFonts w:ascii="Cambria" w:hAnsi="Cambria"/>
          <w:sz w:val="24"/>
          <w:szCs w:val="24"/>
        </w:rPr>
        <w:tab/>
      </w:r>
      <w:r w:rsidRPr="00206490">
        <w:rPr>
          <w:rFonts w:ascii="Cambria" w:hAnsi="Cambria"/>
          <w:sz w:val="24"/>
          <w:szCs w:val="24"/>
        </w:rPr>
        <w:tab/>
        <w:t>Fica designado</w:t>
      </w:r>
      <w:r w:rsidRPr="00206490">
        <w:rPr>
          <w:rFonts w:ascii="Cambria" w:hAnsi="Cambria"/>
          <w:b/>
          <w:sz w:val="24"/>
          <w:szCs w:val="24"/>
        </w:rPr>
        <w:t>: JUSSARA REGINATTO e UDINARA VANUSA ZANCHETTIN</w:t>
      </w:r>
      <w:r w:rsidRPr="00206490">
        <w:rPr>
          <w:rFonts w:ascii="Cambria" w:hAnsi="Cambria"/>
          <w:sz w:val="24"/>
          <w:szCs w:val="24"/>
        </w:rPr>
        <w:t xml:space="preserve">, brasileiros, representantes da AMEOSC – Associação dos Municípios do Extremo Oeste de Santa Catarina, funcionários da Associação, compor a </w:t>
      </w:r>
      <w:r w:rsidRPr="00206490">
        <w:rPr>
          <w:rFonts w:ascii="Cambria" w:hAnsi="Cambria"/>
          <w:b/>
          <w:bCs/>
          <w:sz w:val="24"/>
          <w:szCs w:val="24"/>
        </w:rPr>
        <w:t xml:space="preserve">COMISSÃO DO PROCESSO SELETIVO </w:t>
      </w:r>
      <w:r w:rsidRPr="00206490">
        <w:rPr>
          <w:rFonts w:ascii="Cambria" w:hAnsi="Cambria"/>
          <w:bCs/>
          <w:sz w:val="24"/>
          <w:szCs w:val="24"/>
        </w:rPr>
        <w:t>qu</w:t>
      </w:r>
      <w:r w:rsidRPr="00206490">
        <w:rPr>
          <w:rFonts w:ascii="Cambria" w:hAnsi="Cambria"/>
          <w:sz w:val="24"/>
          <w:szCs w:val="24"/>
        </w:rPr>
        <w:t>e terá por objetivo e finalidade a elaboração das provas, instaurado através do Edital nº. 011/2014.</w:t>
      </w:r>
    </w:p>
    <w:p w:rsidR="00206490" w:rsidRPr="00206490" w:rsidRDefault="00206490" w:rsidP="0053299E">
      <w:pPr>
        <w:spacing w:after="120" w:line="276" w:lineRule="auto"/>
        <w:ind w:right="-115"/>
        <w:jc w:val="both"/>
        <w:rPr>
          <w:rFonts w:ascii="Cambria" w:hAnsi="Cambria"/>
          <w:sz w:val="24"/>
          <w:szCs w:val="24"/>
        </w:rPr>
      </w:pPr>
      <w:r w:rsidRPr="00206490">
        <w:rPr>
          <w:rFonts w:ascii="Cambria" w:hAnsi="Cambria"/>
          <w:sz w:val="24"/>
          <w:szCs w:val="24"/>
        </w:rPr>
        <w:t xml:space="preserve"> </w:t>
      </w:r>
      <w:r w:rsidRPr="00206490">
        <w:rPr>
          <w:rFonts w:ascii="Cambria" w:hAnsi="Cambria"/>
          <w:sz w:val="24"/>
          <w:szCs w:val="24"/>
        </w:rPr>
        <w:tab/>
        <w:t xml:space="preserve">             Compete a Comissão: elaboração do Edital, elaboração do programa de provas, assessorar quando da realização das inscrições, elaboração das provas bem como aplicá-las, corrigi-las, efetuar as médias, considerar pontos e dar classificação final, coordenar, fiscalizar e acompanhar as provas realizadas pelos candidatos, emitir lista dos aprovados, encaminhando-a ao Prefeito Municipal para homologação, sempre de acordo com o contido no regulamento geral do Edital.  A Comissão poderá ainda, requisitar recursos humanos, financeiros, materiais, equipamentos e instalação necessárias para concretização do objetivo, mediante a autorização do chefe do Executivo Municipal.</w:t>
      </w:r>
    </w:p>
    <w:p w:rsidR="00206490" w:rsidRPr="00206490" w:rsidRDefault="00206490" w:rsidP="0053299E">
      <w:pPr>
        <w:spacing w:line="276" w:lineRule="auto"/>
        <w:jc w:val="both"/>
        <w:rPr>
          <w:rFonts w:ascii="Cambria" w:hAnsi="Cambria"/>
          <w:sz w:val="24"/>
          <w:szCs w:val="24"/>
        </w:rPr>
      </w:pPr>
      <w:r w:rsidRPr="00206490">
        <w:rPr>
          <w:rFonts w:ascii="Cambria" w:hAnsi="Cambria"/>
          <w:sz w:val="24"/>
          <w:szCs w:val="24"/>
        </w:rPr>
        <w:t xml:space="preserve"> </w:t>
      </w:r>
      <w:r w:rsidRPr="00206490">
        <w:rPr>
          <w:rFonts w:ascii="Cambria" w:hAnsi="Cambria"/>
          <w:sz w:val="24"/>
          <w:szCs w:val="24"/>
        </w:rPr>
        <w:tab/>
      </w:r>
      <w:r w:rsidRPr="00206490">
        <w:rPr>
          <w:rFonts w:ascii="Cambria" w:hAnsi="Cambria"/>
          <w:sz w:val="24"/>
          <w:szCs w:val="24"/>
        </w:rPr>
        <w:tab/>
        <w:t xml:space="preserve"> São impedidos de atuar como membros de quaisquer das comissões deste certame ou de ser responsáveis pela elaboração das provas objetivas, cônjuges, companheiro ou parente em linha reta, colateral ou por afinidade, até o terceiro grau, de candidato cuja inscrição haja sido deferida. </w:t>
      </w:r>
    </w:p>
    <w:p w:rsidR="00206490" w:rsidRPr="00206490" w:rsidRDefault="00206490" w:rsidP="0053299E">
      <w:pPr>
        <w:spacing w:after="120" w:line="276" w:lineRule="auto"/>
        <w:ind w:right="-115"/>
        <w:jc w:val="both"/>
        <w:rPr>
          <w:rFonts w:ascii="Cambria" w:hAnsi="Cambria"/>
          <w:sz w:val="24"/>
          <w:szCs w:val="24"/>
        </w:rPr>
      </w:pPr>
      <w:r w:rsidRPr="00206490">
        <w:rPr>
          <w:rFonts w:ascii="Cambria" w:hAnsi="Cambria"/>
          <w:sz w:val="24"/>
          <w:szCs w:val="24"/>
        </w:rPr>
        <w:tab/>
      </w:r>
      <w:r w:rsidRPr="00206490">
        <w:rPr>
          <w:rFonts w:ascii="Cambria" w:hAnsi="Cambria"/>
          <w:sz w:val="24"/>
          <w:szCs w:val="24"/>
        </w:rPr>
        <w:tab/>
        <w:t xml:space="preserve"> As despesas decorrentes da execução do presente Ato, correrão à conta do orçamento municipal vigente.</w:t>
      </w:r>
    </w:p>
    <w:p w:rsidR="00206490" w:rsidRPr="00206490" w:rsidRDefault="00206490" w:rsidP="0053299E">
      <w:pPr>
        <w:spacing w:after="120" w:line="276" w:lineRule="auto"/>
        <w:ind w:right="-115"/>
        <w:jc w:val="both"/>
        <w:rPr>
          <w:rFonts w:ascii="Cambria" w:hAnsi="Cambria"/>
          <w:sz w:val="24"/>
          <w:szCs w:val="24"/>
        </w:rPr>
      </w:pPr>
      <w:r w:rsidRPr="00206490">
        <w:rPr>
          <w:rFonts w:ascii="Cambria" w:hAnsi="Cambria"/>
          <w:sz w:val="24"/>
          <w:szCs w:val="24"/>
        </w:rPr>
        <w:t xml:space="preserve"> </w:t>
      </w:r>
      <w:r w:rsidRPr="00206490">
        <w:rPr>
          <w:rFonts w:ascii="Cambria" w:hAnsi="Cambria"/>
          <w:sz w:val="24"/>
          <w:szCs w:val="24"/>
        </w:rPr>
        <w:tab/>
        <w:t xml:space="preserve">             Este Decreto entrará em vigor na data de sua publicação.</w:t>
      </w:r>
    </w:p>
    <w:p w:rsidR="00206490" w:rsidRPr="00206490" w:rsidRDefault="00206490" w:rsidP="0053299E">
      <w:pPr>
        <w:spacing w:line="276" w:lineRule="auto"/>
        <w:ind w:left="2124" w:firstLine="6"/>
        <w:jc w:val="both"/>
        <w:rPr>
          <w:rFonts w:ascii="Cambria" w:hAnsi="Cambria"/>
          <w:b/>
          <w:color w:val="FF0000"/>
          <w:sz w:val="24"/>
          <w:szCs w:val="24"/>
        </w:rPr>
      </w:pPr>
    </w:p>
    <w:p w:rsidR="00206490" w:rsidRPr="0053299E" w:rsidRDefault="00206490" w:rsidP="0053299E">
      <w:pPr>
        <w:spacing w:line="276" w:lineRule="auto"/>
        <w:jc w:val="right"/>
        <w:rPr>
          <w:rFonts w:ascii="Cambria" w:hAnsi="Cambria"/>
          <w:color w:val="FF0000"/>
          <w:sz w:val="24"/>
          <w:szCs w:val="24"/>
        </w:rPr>
      </w:pPr>
      <w:r w:rsidRPr="00206490">
        <w:rPr>
          <w:rFonts w:ascii="Cambria" w:hAnsi="Cambria"/>
          <w:sz w:val="24"/>
          <w:szCs w:val="24"/>
        </w:rPr>
        <w:t>Município de Mondaí, em 22 de setembro de 2014.</w:t>
      </w:r>
    </w:p>
    <w:p w:rsidR="00206490" w:rsidRPr="00206490" w:rsidRDefault="00206490" w:rsidP="0053299E">
      <w:pPr>
        <w:spacing w:line="276" w:lineRule="auto"/>
        <w:jc w:val="center"/>
        <w:rPr>
          <w:rFonts w:ascii="Cambria" w:hAnsi="Cambria"/>
          <w:b/>
          <w:color w:val="FF0000"/>
          <w:sz w:val="24"/>
          <w:szCs w:val="24"/>
        </w:rPr>
      </w:pPr>
    </w:p>
    <w:p w:rsidR="00206490" w:rsidRPr="00206490" w:rsidRDefault="00206490" w:rsidP="0053299E">
      <w:pPr>
        <w:spacing w:line="276" w:lineRule="auto"/>
        <w:jc w:val="center"/>
        <w:rPr>
          <w:rFonts w:ascii="Cambria" w:hAnsi="Cambria"/>
          <w:b/>
          <w:sz w:val="24"/>
          <w:szCs w:val="24"/>
        </w:rPr>
      </w:pPr>
      <w:r w:rsidRPr="00206490">
        <w:rPr>
          <w:rFonts w:ascii="Cambria" w:hAnsi="Cambria"/>
          <w:b/>
          <w:sz w:val="24"/>
          <w:szCs w:val="24"/>
        </w:rPr>
        <w:t>LENOIR DA ROCHA</w:t>
      </w:r>
    </w:p>
    <w:p w:rsidR="00206490" w:rsidRPr="00206490" w:rsidRDefault="00206490" w:rsidP="0053299E">
      <w:pPr>
        <w:spacing w:line="276" w:lineRule="auto"/>
        <w:jc w:val="center"/>
        <w:rPr>
          <w:rFonts w:ascii="Cambria" w:hAnsi="Cambria"/>
          <w:sz w:val="24"/>
          <w:szCs w:val="24"/>
        </w:rPr>
      </w:pPr>
      <w:r w:rsidRPr="00206490">
        <w:rPr>
          <w:rFonts w:ascii="Cambria" w:hAnsi="Cambria"/>
          <w:sz w:val="24"/>
          <w:szCs w:val="24"/>
        </w:rPr>
        <w:t>Prefeito Municipal de Mondaí</w:t>
      </w:r>
    </w:p>
    <w:sectPr w:rsidR="00206490" w:rsidRPr="00206490" w:rsidSect="002C446F">
      <w:headerReference w:type="default" r:id="rId55"/>
      <w:footerReference w:type="even" r:id="rId56"/>
      <w:footerReference w:type="default" r:id="rId57"/>
      <w:pgSz w:w="11907" w:h="16840" w:code="9"/>
      <w:pgMar w:top="1985" w:right="1134" w:bottom="1418" w:left="1134" w:header="567" w:footer="3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89B" w:rsidRDefault="009F289B">
      <w:r>
        <w:separator/>
      </w:r>
    </w:p>
  </w:endnote>
  <w:endnote w:type="continuationSeparator" w:id="0">
    <w:p w:rsidR="009F289B" w:rsidRDefault="009F28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6DB" w:rsidRDefault="001A56DB" w:rsidP="004851D8">
    <w:pPr>
      <w:pStyle w:val="Rodap"/>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6DB" w:rsidRDefault="001A56DB" w:rsidP="004851D8">
    <w:pPr>
      <w:pStyle w:val="Rodap"/>
      <w:jc w:val="center"/>
    </w:pPr>
    <w:r w:rsidRPr="003417B2">
      <w:rPr>
        <w:rFonts w:ascii="Cambria" w:hAnsi="Cambria"/>
        <w:sz w:val="24"/>
        <w:szCs w:val="24"/>
      </w:rPr>
      <w:t>Rua</w:t>
    </w:r>
    <w:r w:rsidRPr="002A2A5E">
      <w:rPr>
        <w:rFonts w:ascii="Cambria" w:hAnsi="Cambria"/>
        <w:color w:val="00B050"/>
        <w:sz w:val="24"/>
        <w:szCs w:val="24"/>
      </w:rPr>
      <w:t xml:space="preserve"> </w:t>
    </w:r>
    <w:r w:rsidRPr="003417B2">
      <w:rPr>
        <w:rFonts w:ascii="Cambria" w:hAnsi="Cambria"/>
        <w:sz w:val="24"/>
        <w:szCs w:val="24"/>
      </w:rPr>
      <w:t xml:space="preserve">Avenida </w:t>
    </w:r>
    <w:proofErr w:type="spellStart"/>
    <w:r w:rsidRPr="003417B2">
      <w:rPr>
        <w:rFonts w:ascii="Cambria" w:hAnsi="Cambria"/>
        <w:sz w:val="24"/>
        <w:szCs w:val="24"/>
      </w:rPr>
      <w:t>Lajú</w:t>
    </w:r>
    <w:proofErr w:type="spellEnd"/>
    <w:r w:rsidRPr="003417B2">
      <w:rPr>
        <w:rFonts w:ascii="Cambria" w:hAnsi="Cambria"/>
        <w:sz w:val="24"/>
        <w:szCs w:val="24"/>
      </w:rPr>
      <w:t xml:space="preserve">, </w:t>
    </w:r>
    <w:r>
      <w:rPr>
        <w:rFonts w:ascii="Cambria" w:hAnsi="Cambria"/>
        <w:sz w:val="24"/>
        <w:szCs w:val="24"/>
      </w:rPr>
      <w:t>n°</w:t>
    </w:r>
    <w:r w:rsidRPr="003417B2">
      <w:rPr>
        <w:rFonts w:ascii="Cambria" w:hAnsi="Cambria"/>
        <w:sz w:val="24"/>
        <w:szCs w:val="24"/>
      </w:rPr>
      <w:t>420, centro</w:t>
    </w:r>
    <w:r>
      <w:rPr>
        <w:rFonts w:ascii="Cambria" w:hAnsi="Cambria"/>
        <w:sz w:val="24"/>
        <w:szCs w:val="24"/>
      </w:rPr>
      <w:t xml:space="preserve"> de Mondaí</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89B" w:rsidRDefault="009F289B">
      <w:r>
        <w:separator/>
      </w:r>
    </w:p>
  </w:footnote>
  <w:footnote w:type="continuationSeparator" w:id="0">
    <w:p w:rsidR="009F289B" w:rsidRDefault="009F28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6DB" w:rsidRDefault="001A56DB" w:rsidP="000B2EFE">
    <w:pPr>
      <w:pStyle w:val="Cabealho"/>
      <w:ind w:left="-1276"/>
    </w:pPr>
  </w:p>
  <w:p w:rsidR="001A56DB" w:rsidRDefault="001A56DB">
    <w:pPr>
      <w:pStyle w:val="Cabealho"/>
      <w:tabs>
        <w:tab w:val="clear" w:pos="4419"/>
        <w:tab w:val="clear" w:pos="8838"/>
      </w:tabs>
      <w:rPr>
        <w:b/>
        <w:i/>
        <w:sz w:val="56"/>
      </w:rPr>
    </w:pPr>
    <w:r>
      <w:tab/>
      <w:t xml:space="preserve">                   </w:t>
    </w:r>
  </w:p>
  <w:p w:rsidR="001A56DB" w:rsidRPr="008F03DF" w:rsidRDefault="001A56DB" w:rsidP="004851D8">
    <w:pPr>
      <w:jc w:val="center"/>
      <w:rPr>
        <w:rFonts w:ascii="Cambria" w:hAnsi="Cambria"/>
        <w:b/>
        <w:color w:val="000000"/>
        <w:sz w:val="24"/>
        <w:szCs w:val="24"/>
      </w:rPr>
    </w:pPr>
    <w:r w:rsidRPr="008F03DF">
      <w:rPr>
        <w:rFonts w:ascii="Cambria" w:hAnsi="Cambria"/>
        <w:b/>
        <w:color w:val="000000"/>
        <w:sz w:val="24"/>
        <w:szCs w:val="24"/>
      </w:rPr>
      <w:t>ESTADO DE SANTA CATARINA</w:t>
    </w:r>
  </w:p>
  <w:p w:rsidR="001A56DB" w:rsidRPr="008F03DF" w:rsidRDefault="001A56DB" w:rsidP="004851D8">
    <w:pPr>
      <w:jc w:val="center"/>
      <w:rPr>
        <w:rFonts w:ascii="Cambria" w:hAnsi="Cambria"/>
        <w:b/>
        <w:sz w:val="24"/>
        <w:szCs w:val="24"/>
      </w:rPr>
    </w:pPr>
    <w:r w:rsidRPr="008F03DF">
      <w:rPr>
        <w:rFonts w:ascii="Cambria" w:hAnsi="Cambria"/>
        <w:b/>
        <w:color w:val="000000"/>
        <w:sz w:val="24"/>
        <w:szCs w:val="24"/>
      </w:rPr>
      <w:t xml:space="preserve">MUNÍCIPIO DE </w:t>
    </w:r>
    <w:r w:rsidRPr="008F03DF">
      <w:rPr>
        <w:rFonts w:ascii="Cambria" w:hAnsi="Cambria"/>
        <w:b/>
        <w:sz w:val="24"/>
        <w:szCs w:val="24"/>
      </w:rPr>
      <w:t>MONDAÍ</w:t>
    </w:r>
  </w:p>
  <w:p w:rsidR="001A56DB" w:rsidRDefault="001A56DB" w:rsidP="004851D8">
    <w:pPr>
      <w:pStyle w:val="Cabealho"/>
      <w:tabs>
        <w:tab w:val="clear" w:pos="4419"/>
        <w:tab w:val="clear" w:pos="8838"/>
      </w:tabs>
      <w:ind w:right="-1"/>
      <w:jc w:val="center"/>
      <w:rPr>
        <w:b/>
        <w:i/>
        <w:spacing w:val="20"/>
        <w:sz w:val="4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80733"/>
    <w:multiLevelType w:val="hybridMultilevel"/>
    <w:tmpl w:val="E106650A"/>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E963B54"/>
    <w:multiLevelType w:val="singleLevel"/>
    <w:tmpl w:val="978E9F64"/>
    <w:lvl w:ilvl="0">
      <w:start w:val="1"/>
      <w:numFmt w:val="upperRoman"/>
      <w:lvlText w:val="%1-"/>
      <w:lvlJc w:val="left"/>
      <w:pPr>
        <w:tabs>
          <w:tab w:val="num" w:pos="720"/>
        </w:tabs>
        <w:ind w:left="720" w:hanging="720"/>
      </w:pPr>
      <w:rPr>
        <w:rFonts w:hint="default"/>
      </w:rPr>
    </w:lvl>
  </w:abstractNum>
  <w:abstractNum w:abstractNumId="2">
    <w:nsid w:val="10AE0C4E"/>
    <w:multiLevelType w:val="hybridMultilevel"/>
    <w:tmpl w:val="5440B69A"/>
    <w:lvl w:ilvl="0" w:tplc="F5ECE21E">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11C31E27"/>
    <w:multiLevelType w:val="hybridMultilevel"/>
    <w:tmpl w:val="EFC4DF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3165D26"/>
    <w:multiLevelType w:val="hybridMultilevel"/>
    <w:tmpl w:val="CA8ABE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57B34B8"/>
    <w:multiLevelType w:val="singleLevel"/>
    <w:tmpl w:val="8BCCB4E4"/>
    <w:lvl w:ilvl="0">
      <w:start w:val="1"/>
      <w:numFmt w:val="lowerLetter"/>
      <w:lvlText w:val="%1)"/>
      <w:lvlJc w:val="left"/>
      <w:pPr>
        <w:tabs>
          <w:tab w:val="num" w:pos="360"/>
        </w:tabs>
        <w:ind w:left="360" w:hanging="360"/>
      </w:pPr>
      <w:rPr>
        <w:rFonts w:ascii="Cambria" w:eastAsia="Times New Roman" w:hAnsi="Cambria" w:cs="Calibri"/>
      </w:rPr>
    </w:lvl>
  </w:abstractNum>
  <w:abstractNum w:abstractNumId="6">
    <w:nsid w:val="18AD4CD6"/>
    <w:multiLevelType w:val="hybridMultilevel"/>
    <w:tmpl w:val="8A9054E8"/>
    <w:lvl w:ilvl="0" w:tplc="04160009">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nsid w:val="1BB76532"/>
    <w:multiLevelType w:val="multilevel"/>
    <w:tmpl w:val="E1C85D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07B5615"/>
    <w:multiLevelType w:val="multilevel"/>
    <w:tmpl w:val="4A4A6B0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2314013A"/>
    <w:multiLevelType w:val="hybridMultilevel"/>
    <w:tmpl w:val="DFF69634"/>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4161A36"/>
    <w:multiLevelType w:val="hybridMultilevel"/>
    <w:tmpl w:val="27F691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9253D5B"/>
    <w:multiLevelType w:val="hybridMultilevel"/>
    <w:tmpl w:val="09B6D0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C363CAA"/>
    <w:multiLevelType w:val="hybridMultilevel"/>
    <w:tmpl w:val="306E6C90"/>
    <w:lvl w:ilvl="0" w:tplc="EA5E95CC">
      <w:start w:val="1"/>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E0527EE"/>
    <w:multiLevelType w:val="singleLevel"/>
    <w:tmpl w:val="04160017"/>
    <w:lvl w:ilvl="0">
      <w:start w:val="1"/>
      <w:numFmt w:val="lowerLetter"/>
      <w:lvlText w:val="%1)"/>
      <w:lvlJc w:val="left"/>
      <w:pPr>
        <w:tabs>
          <w:tab w:val="num" w:pos="360"/>
        </w:tabs>
        <w:ind w:left="360" w:hanging="360"/>
      </w:pPr>
      <w:rPr>
        <w:rFonts w:hint="default"/>
      </w:rPr>
    </w:lvl>
  </w:abstractNum>
  <w:abstractNum w:abstractNumId="14">
    <w:nsid w:val="2F3718D2"/>
    <w:multiLevelType w:val="hybridMultilevel"/>
    <w:tmpl w:val="484AC3BC"/>
    <w:lvl w:ilvl="0" w:tplc="8CA4025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010136A"/>
    <w:multiLevelType w:val="hybridMultilevel"/>
    <w:tmpl w:val="D410FFE2"/>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01C6A47"/>
    <w:multiLevelType w:val="hybridMultilevel"/>
    <w:tmpl w:val="9E78E59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nsid w:val="427A0559"/>
    <w:multiLevelType w:val="singleLevel"/>
    <w:tmpl w:val="CD8E57AE"/>
    <w:lvl w:ilvl="0">
      <w:start w:val="30"/>
      <w:numFmt w:val="upperLetter"/>
      <w:lvlText w:val="%1."/>
      <w:lvlJc w:val="left"/>
      <w:pPr>
        <w:tabs>
          <w:tab w:val="num" w:pos="757"/>
        </w:tabs>
        <w:ind w:left="757" w:hanging="615"/>
      </w:pPr>
      <w:rPr>
        <w:rFonts w:hint="default"/>
      </w:rPr>
    </w:lvl>
  </w:abstractNum>
  <w:abstractNum w:abstractNumId="18">
    <w:nsid w:val="48D840F5"/>
    <w:multiLevelType w:val="hybridMultilevel"/>
    <w:tmpl w:val="7932DA3E"/>
    <w:lvl w:ilvl="0" w:tplc="04160009">
      <w:start w:val="1"/>
      <w:numFmt w:val="bullet"/>
      <w:lvlText w:val=""/>
      <w:lvlJc w:val="left"/>
      <w:pPr>
        <w:ind w:left="754" w:hanging="360"/>
      </w:pPr>
      <w:rPr>
        <w:rFonts w:ascii="Wingdings" w:hAnsi="Wingdings"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19">
    <w:nsid w:val="49116579"/>
    <w:multiLevelType w:val="hybridMultilevel"/>
    <w:tmpl w:val="8CDEC83E"/>
    <w:lvl w:ilvl="0" w:tplc="04160001">
      <w:start w:val="5"/>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CAA6DE5"/>
    <w:multiLevelType w:val="hybridMultilevel"/>
    <w:tmpl w:val="12C0C4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3E53C3F"/>
    <w:multiLevelType w:val="hybridMultilevel"/>
    <w:tmpl w:val="F05C7D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52C4471"/>
    <w:multiLevelType w:val="hybridMultilevel"/>
    <w:tmpl w:val="A99E9CE4"/>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3707F74"/>
    <w:multiLevelType w:val="hybridMultilevel"/>
    <w:tmpl w:val="42B2FEB2"/>
    <w:lvl w:ilvl="0" w:tplc="768EBAD4">
      <w:start w:val="1"/>
      <w:numFmt w:val="lowerLetter"/>
      <w:lvlText w:val="%1)"/>
      <w:lvlJc w:val="left"/>
      <w:pPr>
        <w:tabs>
          <w:tab w:val="num" w:pos="720"/>
        </w:tabs>
        <w:ind w:left="720"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644501D5"/>
    <w:multiLevelType w:val="singleLevel"/>
    <w:tmpl w:val="FA80A4CA"/>
    <w:lvl w:ilvl="0">
      <w:start w:val="1"/>
      <w:numFmt w:val="lowerLetter"/>
      <w:lvlText w:val="%1) "/>
      <w:legacy w:legacy="1" w:legacySpace="0" w:legacyIndent="283"/>
      <w:lvlJc w:val="left"/>
      <w:pPr>
        <w:ind w:left="567" w:hanging="283"/>
      </w:pPr>
      <w:rPr>
        <w:rFonts w:asciiTheme="majorHAnsi" w:hAnsiTheme="majorHAnsi" w:cs="Times New Roman" w:hint="default"/>
        <w:b w:val="0"/>
        <w:i w:val="0"/>
        <w:sz w:val="24"/>
        <w:szCs w:val="24"/>
        <w:u w:val="none"/>
      </w:rPr>
    </w:lvl>
  </w:abstractNum>
  <w:abstractNum w:abstractNumId="25">
    <w:nsid w:val="73AE370F"/>
    <w:multiLevelType w:val="singleLevel"/>
    <w:tmpl w:val="06D4766A"/>
    <w:lvl w:ilvl="0">
      <w:numFmt w:val="bullet"/>
      <w:lvlText w:val="-"/>
      <w:lvlJc w:val="left"/>
      <w:pPr>
        <w:tabs>
          <w:tab w:val="num" w:pos="360"/>
        </w:tabs>
        <w:ind w:left="360" w:hanging="360"/>
      </w:pPr>
      <w:rPr>
        <w:rFonts w:hint="default"/>
      </w:rPr>
    </w:lvl>
  </w:abstractNum>
  <w:abstractNum w:abstractNumId="26">
    <w:nsid w:val="7CB32E4F"/>
    <w:multiLevelType w:val="singleLevel"/>
    <w:tmpl w:val="B6C2BD6E"/>
    <w:lvl w:ilvl="0">
      <w:numFmt w:val="bullet"/>
      <w:lvlText w:val="-"/>
      <w:lvlJc w:val="left"/>
      <w:pPr>
        <w:tabs>
          <w:tab w:val="num" w:pos="360"/>
        </w:tabs>
        <w:ind w:left="360" w:hanging="360"/>
      </w:pPr>
      <w:rPr>
        <w:rFonts w:hint="default"/>
      </w:rPr>
    </w:lvl>
  </w:abstractNum>
  <w:num w:numId="1">
    <w:abstractNumId w:val="25"/>
  </w:num>
  <w:num w:numId="2">
    <w:abstractNumId w:val="13"/>
  </w:num>
  <w:num w:numId="3">
    <w:abstractNumId w:val="17"/>
  </w:num>
  <w:num w:numId="4">
    <w:abstractNumId w:val="1"/>
  </w:num>
  <w:num w:numId="5">
    <w:abstractNumId w:val="26"/>
  </w:num>
  <w:num w:numId="6">
    <w:abstractNumId w:val="2"/>
  </w:num>
  <w:num w:numId="7">
    <w:abstractNumId w:val="5"/>
  </w:num>
  <w:num w:numId="8">
    <w:abstractNumId w:val="12"/>
  </w:num>
  <w:num w:numId="9">
    <w:abstractNumId w:val="7"/>
  </w:num>
  <w:num w:numId="10">
    <w:abstractNumId w:val="21"/>
  </w:num>
  <w:num w:numId="11">
    <w:abstractNumId w:val="11"/>
  </w:num>
  <w:num w:numId="12">
    <w:abstractNumId w:val="4"/>
  </w:num>
  <w:num w:numId="13">
    <w:abstractNumId w:val="20"/>
  </w:num>
  <w:num w:numId="14">
    <w:abstractNumId w:val="6"/>
  </w:num>
  <w:num w:numId="15">
    <w:abstractNumId w:val="1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4"/>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9"/>
  </w:num>
  <w:num w:numId="22">
    <w:abstractNumId w:val="15"/>
  </w:num>
  <w:num w:numId="23">
    <w:abstractNumId w:val="0"/>
  </w:num>
  <w:num w:numId="24">
    <w:abstractNumId w:val="22"/>
  </w:num>
  <w:num w:numId="25">
    <w:abstractNumId w:val="9"/>
  </w:num>
  <w:num w:numId="26">
    <w:abstractNumId w:val="23"/>
  </w:num>
  <w:num w:numId="27">
    <w:abstractNumId w:val="10"/>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1B7D7F"/>
    <w:rsid w:val="00002BC8"/>
    <w:rsid w:val="0000637F"/>
    <w:rsid w:val="00011129"/>
    <w:rsid w:val="00014F1E"/>
    <w:rsid w:val="00017900"/>
    <w:rsid w:val="00023E05"/>
    <w:rsid w:val="00025131"/>
    <w:rsid w:val="00026741"/>
    <w:rsid w:val="00027CDF"/>
    <w:rsid w:val="00031AFD"/>
    <w:rsid w:val="00033EF0"/>
    <w:rsid w:val="0003421F"/>
    <w:rsid w:val="000352A6"/>
    <w:rsid w:val="000420BB"/>
    <w:rsid w:val="00046BC5"/>
    <w:rsid w:val="00051E0D"/>
    <w:rsid w:val="000525AF"/>
    <w:rsid w:val="000633AC"/>
    <w:rsid w:val="00064399"/>
    <w:rsid w:val="000652C9"/>
    <w:rsid w:val="000670A5"/>
    <w:rsid w:val="000675B0"/>
    <w:rsid w:val="000704FC"/>
    <w:rsid w:val="00073529"/>
    <w:rsid w:val="000748DC"/>
    <w:rsid w:val="00090E78"/>
    <w:rsid w:val="00092A36"/>
    <w:rsid w:val="00094ECF"/>
    <w:rsid w:val="000979C0"/>
    <w:rsid w:val="000A362A"/>
    <w:rsid w:val="000B190E"/>
    <w:rsid w:val="000B249D"/>
    <w:rsid w:val="000B2EFE"/>
    <w:rsid w:val="000B58D5"/>
    <w:rsid w:val="000B7CB2"/>
    <w:rsid w:val="000C2C6C"/>
    <w:rsid w:val="000C339D"/>
    <w:rsid w:val="000C4F74"/>
    <w:rsid w:val="000C5B32"/>
    <w:rsid w:val="000D0D21"/>
    <w:rsid w:val="000D0E3C"/>
    <w:rsid w:val="000D2C4F"/>
    <w:rsid w:val="000D3231"/>
    <w:rsid w:val="000D62B2"/>
    <w:rsid w:val="000E38C6"/>
    <w:rsid w:val="000E4D3E"/>
    <w:rsid w:val="000E62C1"/>
    <w:rsid w:val="000E6692"/>
    <w:rsid w:val="000E6A5F"/>
    <w:rsid w:val="000E77DA"/>
    <w:rsid w:val="000E7FD9"/>
    <w:rsid w:val="00106B49"/>
    <w:rsid w:val="0010760D"/>
    <w:rsid w:val="00107E59"/>
    <w:rsid w:val="0011289C"/>
    <w:rsid w:val="001141ED"/>
    <w:rsid w:val="00117101"/>
    <w:rsid w:val="00120842"/>
    <w:rsid w:val="00123B8C"/>
    <w:rsid w:val="00124143"/>
    <w:rsid w:val="001300D5"/>
    <w:rsid w:val="0013058E"/>
    <w:rsid w:val="00131933"/>
    <w:rsid w:val="00133787"/>
    <w:rsid w:val="0013392E"/>
    <w:rsid w:val="00135A5C"/>
    <w:rsid w:val="00136002"/>
    <w:rsid w:val="00137C8D"/>
    <w:rsid w:val="00143C74"/>
    <w:rsid w:val="0014640A"/>
    <w:rsid w:val="00153E81"/>
    <w:rsid w:val="00155026"/>
    <w:rsid w:val="001562C8"/>
    <w:rsid w:val="001570A3"/>
    <w:rsid w:val="00165D9B"/>
    <w:rsid w:val="0016669C"/>
    <w:rsid w:val="00167281"/>
    <w:rsid w:val="00170C38"/>
    <w:rsid w:val="00171485"/>
    <w:rsid w:val="0017374A"/>
    <w:rsid w:val="0017646F"/>
    <w:rsid w:val="00177E26"/>
    <w:rsid w:val="00180306"/>
    <w:rsid w:val="00184861"/>
    <w:rsid w:val="00184947"/>
    <w:rsid w:val="001877DC"/>
    <w:rsid w:val="00190713"/>
    <w:rsid w:val="001911FB"/>
    <w:rsid w:val="0019285B"/>
    <w:rsid w:val="001928AB"/>
    <w:rsid w:val="0019441B"/>
    <w:rsid w:val="001956DF"/>
    <w:rsid w:val="00197044"/>
    <w:rsid w:val="00197A1F"/>
    <w:rsid w:val="001A13A8"/>
    <w:rsid w:val="001A56DB"/>
    <w:rsid w:val="001A72AE"/>
    <w:rsid w:val="001B126E"/>
    <w:rsid w:val="001B139A"/>
    <w:rsid w:val="001B182A"/>
    <w:rsid w:val="001B4EF4"/>
    <w:rsid w:val="001B7D7F"/>
    <w:rsid w:val="001C0A80"/>
    <w:rsid w:val="001C1900"/>
    <w:rsid w:val="001C1C3F"/>
    <w:rsid w:val="001C343D"/>
    <w:rsid w:val="001D0BF0"/>
    <w:rsid w:val="001D361A"/>
    <w:rsid w:val="001D407C"/>
    <w:rsid w:val="001E0732"/>
    <w:rsid w:val="001E0B80"/>
    <w:rsid w:val="001F5F7E"/>
    <w:rsid w:val="00206490"/>
    <w:rsid w:val="00210460"/>
    <w:rsid w:val="002115DF"/>
    <w:rsid w:val="00211B12"/>
    <w:rsid w:val="0022244E"/>
    <w:rsid w:val="002307F9"/>
    <w:rsid w:val="00230981"/>
    <w:rsid w:val="00233B6C"/>
    <w:rsid w:val="002349B1"/>
    <w:rsid w:val="0023776E"/>
    <w:rsid w:val="00240B63"/>
    <w:rsid w:val="002458CC"/>
    <w:rsid w:val="002467A4"/>
    <w:rsid w:val="002512CF"/>
    <w:rsid w:val="00251CC6"/>
    <w:rsid w:val="002521B0"/>
    <w:rsid w:val="00254C17"/>
    <w:rsid w:val="00257AEC"/>
    <w:rsid w:val="00261454"/>
    <w:rsid w:val="00261EDD"/>
    <w:rsid w:val="002654FC"/>
    <w:rsid w:val="002676A5"/>
    <w:rsid w:val="002733D8"/>
    <w:rsid w:val="0027431A"/>
    <w:rsid w:val="00275111"/>
    <w:rsid w:val="00275B10"/>
    <w:rsid w:val="00277B17"/>
    <w:rsid w:val="00281D43"/>
    <w:rsid w:val="00281EA7"/>
    <w:rsid w:val="00291825"/>
    <w:rsid w:val="00294F4B"/>
    <w:rsid w:val="00295DE6"/>
    <w:rsid w:val="002A2A5E"/>
    <w:rsid w:val="002A3E78"/>
    <w:rsid w:val="002B08F0"/>
    <w:rsid w:val="002B1EA2"/>
    <w:rsid w:val="002B3692"/>
    <w:rsid w:val="002B4567"/>
    <w:rsid w:val="002C284B"/>
    <w:rsid w:val="002C446F"/>
    <w:rsid w:val="002C4DAD"/>
    <w:rsid w:val="002C5DC4"/>
    <w:rsid w:val="002C6DF8"/>
    <w:rsid w:val="002D200B"/>
    <w:rsid w:val="002D2198"/>
    <w:rsid w:val="002D3563"/>
    <w:rsid w:val="002D4D41"/>
    <w:rsid w:val="002D7B69"/>
    <w:rsid w:val="002E257D"/>
    <w:rsid w:val="002E65EF"/>
    <w:rsid w:val="002E6A16"/>
    <w:rsid w:val="002F4F70"/>
    <w:rsid w:val="00302564"/>
    <w:rsid w:val="00302F68"/>
    <w:rsid w:val="00313B58"/>
    <w:rsid w:val="00316C72"/>
    <w:rsid w:val="00317E57"/>
    <w:rsid w:val="00323AE6"/>
    <w:rsid w:val="00330412"/>
    <w:rsid w:val="00331337"/>
    <w:rsid w:val="003417B2"/>
    <w:rsid w:val="0034223C"/>
    <w:rsid w:val="0034457B"/>
    <w:rsid w:val="00344F66"/>
    <w:rsid w:val="0034544C"/>
    <w:rsid w:val="003464BE"/>
    <w:rsid w:val="00347BE4"/>
    <w:rsid w:val="0035134B"/>
    <w:rsid w:val="00356860"/>
    <w:rsid w:val="00357677"/>
    <w:rsid w:val="003609E9"/>
    <w:rsid w:val="00364AD0"/>
    <w:rsid w:val="00366CDA"/>
    <w:rsid w:val="00375FE3"/>
    <w:rsid w:val="00376BA9"/>
    <w:rsid w:val="00381FBF"/>
    <w:rsid w:val="0038588A"/>
    <w:rsid w:val="00386392"/>
    <w:rsid w:val="003869B8"/>
    <w:rsid w:val="00391476"/>
    <w:rsid w:val="003958FE"/>
    <w:rsid w:val="003966C2"/>
    <w:rsid w:val="003A05E7"/>
    <w:rsid w:val="003A08B4"/>
    <w:rsid w:val="003A484B"/>
    <w:rsid w:val="003B0413"/>
    <w:rsid w:val="003B0670"/>
    <w:rsid w:val="003B367A"/>
    <w:rsid w:val="003B6D70"/>
    <w:rsid w:val="003D759F"/>
    <w:rsid w:val="003D77AF"/>
    <w:rsid w:val="003F2412"/>
    <w:rsid w:val="003F25C3"/>
    <w:rsid w:val="003F7AA1"/>
    <w:rsid w:val="004060BA"/>
    <w:rsid w:val="00407B42"/>
    <w:rsid w:val="00414042"/>
    <w:rsid w:val="00416F78"/>
    <w:rsid w:val="004171A2"/>
    <w:rsid w:val="00417807"/>
    <w:rsid w:val="00417E12"/>
    <w:rsid w:val="00417FF8"/>
    <w:rsid w:val="00423679"/>
    <w:rsid w:val="00425A42"/>
    <w:rsid w:val="00435DEA"/>
    <w:rsid w:val="0043726D"/>
    <w:rsid w:val="00437678"/>
    <w:rsid w:val="00437FC2"/>
    <w:rsid w:val="0044301E"/>
    <w:rsid w:val="00443A40"/>
    <w:rsid w:val="00444D7F"/>
    <w:rsid w:val="00454360"/>
    <w:rsid w:val="004554C4"/>
    <w:rsid w:val="004628F4"/>
    <w:rsid w:val="0046614F"/>
    <w:rsid w:val="0046759D"/>
    <w:rsid w:val="00467EEB"/>
    <w:rsid w:val="004709F6"/>
    <w:rsid w:val="00475612"/>
    <w:rsid w:val="00482B00"/>
    <w:rsid w:val="004851D8"/>
    <w:rsid w:val="004931FB"/>
    <w:rsid w:val="004A2167"/>
    <w:rsid w:val="004A3CC9"/>
    <w:rsid w:val="004A3F1F"/>
    <w:rsid w:val="004A65EA"/>
    <w:rsid w:val="004B1C2C"/>
    <w:rsid w:val="004B4A4B"/>
    <w:rsid w:val="004B70B8"/>
    <w:rsid w:val="004C3DD4"/>
    <w:rsid w:val="004C5DE8"/>
    <w:rsid w:val="004C6A37"/>
    <w:rsid w:val="004D0BE1"/>
    <w:rsid w:val="004D19B6"/>
    <w:rsid w:val="004D1CCE"/>
    <w:rsid w:val="004D3F16"/>
    <w:rsid w:val="004D46DF"/>
    <w:rsid w:val="004E00AA"/>
    <w:rsid w:val="004E1A60"/>
    <w:rsid w:val="004E3394"/>
    <w:rsid w:val="004E6702"/>
    <w:rsid w:val="00505137"/>
    <w:rsid w:val="00510565"/>
    <w:rsid w:val="00513378"/>
    <w:rsid w:val="00515E14"/>
    <w:rsid w:val="0052279C"/>
    <w:rsid w:val="00527DBF"/>
    <w:rsid w:val="00530A92"/>
    <w:rsid w:val="00531BAD"/>
    <w:rsid w:val="0053299E"/>
    <w:rsid w:val="00533684"/>
    <w:rsid w:val="00533FA7"/>
    <w:rsid w:val="00537E01"/>
    <w:rsid w:val="0054446C"/>
    <w:rsid w:val="00545B26"/>
    <w:rsid w:val="00546467"/>
    <w:rsid w:val="00547019"/>
    <w:rsid w:val="00550661"/>
    <w:rsid w:val="00551412"/>
    <w:rsid w:val="0055257D"/>
    <w:rsid w:val="00552853"/>
    <w:rsid w:val="005569D6"/>
    <w:rsid w:val="00571644"/>
    <w:rsid w:val="005718EA"/>
    <w:rsid w:val="00574268"/>
    <w:rsid w:val="00575607"/>
    <w:rsid w:val="0058627C"/>
    <w:rsid w:val="0059141D"/>
    <w:rsid w:val="005918F7"/>
    <w:rsid w:val="005941B9"/>
    <w:rsid w:val="00595A71"/>
    <w:rsid w:val="00595E8C"/>
    <w:rsid w:val="0059758E"/>
    <w:rsid w:val="005975CB"/>
    <w:rsid w:val="00597853"/>
    <w:rsid w:val="005A6B22"/>
    <w:rsid w:val="005B1BD4"/>
    <w:rsid w:val="005B3AA8"/>
    <w:rsid w:val="005B51D4"/>
    <w:rsid w:val="005B6B27"/>
    <w:rsid w:val="005B77FC"/>
    <w:rsid w:val="005C1892"/>
    <w:rsid w:val="005C4446"/>
    <w:rsid w:val="005C46EF"/>
    <w:rsid w:val="005C71C4"/>
    <w:rsid w:val="005D14CD"/>
    <w:rsid w:val="005D74FB"/>
    <w:rsid w:val="005E09FC"/>
    <w:rsid w:val="005F224B"/>
    <w:rsid w:val="005F4629"/>
    <w:rsid w:val="005F6995"/>
    <w:rsid w:val="006028EC"/>
    <w:rsid w:val="00603961"/>
    <w:rsid w:val="00605266"/>
    <w:rsid w:val="00606D63"/>
    <w:rsid w:val="00610273"/>
    <w:rsid w:val="00612391"/>
    <w:rsid w:val="00617DF5"/>
    <w:rsid w:val="00621624"/>
    <w:rsid w:val="00622B68"/>
    <w:rsid w:val="006251A1"/>
    <w:rsid w:val="006277F2"/>
    <w:rsid w:val="0063036F"/>
    <w:rsid w:val="00631DDE"/>
    <w:rsid w:val="006334CD"/>
    <w:rsid w:val="006342A9"/>
    <w:rsid w:val="00636B4F"/>
    <w:rsid w:val="006407B7"/>
    <w:rsid w:val="00640F8F"/>
    <w:rsid w:val="00644887"/>
    <w:rsid w:val="00653CC7"/>
    <w:rsid w:val="00653D20"/>
    <w:rsid w:val="00654B22"/>
    <w:rsid w:val="00654FA6"/>
    <w:rsid w:val="00657F1E"/>
    <w:rsid w:val="006607B6"/>
    <w:rsid w:val="0066197B"/>
    <w:rsid w:val="00663493"/>
    <w:rsid w:val="0067127B"/>
    <w:rsid w:val="0067154A"/>
    <w:rsid w:val="00673288"/>
    <w:rsid w:val="00674074"/>
    <w:rsid w:val="006817E4"/>
    <w:rsid w:val="00691BFB"/>
    <w:rsid w:val="00693916"/>
    <w:rsid w:val="006A3F4A"/>
    <w:rsid w:val="006B000C"/>
    <w:rsid w:val="006B13CF"/>
    <w:rsid w:val="006B2062"/>
    <w:rsid w:val="006B6BE5"/>
    <w:rsid w:val="006B759D"/>
    <w:rsid w:val="006C15D0"/>
    <w:rsid w:val="006C6261"/>
    <w:rsid w:val="006D099A"/>
    <w:rsid w:val="006D3021"/>
    <w:rsid w:val="006D5CB7"/>
    <w:rsid w:val="006E4C16"/>
    <w:rsid w:val="006E6E08"/>
    <w:rsid w:val="006F07A0"/>
    <w:rsid w:val="006F11A9"/>
    <w:rsid w:val="006F47AC"/>
    <w:rsid w:val="006F4B8D"/>
    <w:rsid w:val="006F56D8"/>
    <w:rsid w:val="006F7DF4"/>
    <w:rsid w:val="007019CF"/>
    <w:rsid w:val="00714DB5"/>
    <w:rsid w:val="00714F70"/>
    <w:rsid w:val="00715830"/>
    <w:rsid w:val="00716317"/>
    <w:rsid w:val="00717DF4"/>
    <w:rsid w:val="00720711"/>
    <w:rsid w:val="007256C0"/>
    <w:rsid w:val="00730849"/>
    <w:rsid w:val="00731364"/>
    <w:rsid w:val="007405D1"/>
    <w:rsid w:val="00746AEE"/>
    <w:rsid w:val="00752F61"/>
    <w:rsid w:val="007545BF"/>
    <w:rsid w:val="00754902"/>
    <w:rsid w:val="0075750A"/>
    <w:rsid w:val="0076008C"/>
    <w:rsid w:val="00760685"/>
    <w:rsid w:val="0076123A"/>
    <w:rsid w:val="0076460C"/>
    <w:rsid w:val="00770521"/>
    <w:rsid w:val="00772667"/>
    <w:rsid w:val="0077333F"/>
    <w:rsid w:val="007745E6"/>
    <w:rsid w:val="00774E1C"/>
    <w:rsid w:val="0077565F"/>
    <w:rsid w:val="007761DF"/>
    <w:rsid w:val="00776220"/>
    <w:rsid w:val="00777AA2"/>
    <w:rsid w:val="007813E5"/>
    <w:rsid w:val="0078276B"/>
    <w:rsid w:val="0078287C"/>
    <w:rsid w:val="0078340E"/>
    <w:rsid w:val="007872D0"/>
    <w:rsid w:val="00790580"/>
    <w:rsid w:val="007A45EA"/>
    <w:rsid w:val="007A6339"/>
    <w:rsid w:val="007B0808"/>
    <w:rsid w:val="007B1A81"/>
    <w:rsid w:val="007B2047"/>
    <w:rsid w:val="007C335C"/>
    <w:rsid w:val="007C374B"/>
    <w:rsid w:val="007C6935"/>
    <w:rsid w:val="007D1108"/>
    <w:rsid w:val="007D3149"/>
    <w:rsid w:val="007D48CE"/>
    <w:rsid w:val="007E0B46"/>
    <w:rsid w:val="007E1BED"/>
    <w:rsid w:val="007E2140"/>
    <w:rsid w:val="007E42D8"/>
    <w:rsid w:val="007E76E1"/>
    <w:rsid w:val="007F06BB"/>
    <w:rsid w:val="007F0A6E"/>
    <w:rsid w:val="007F0D25"/>
    <w:rsid w:val="007F5EC9"/>
    <w:rsid w:val="007F65D3"/>
    <w:rsid w:val="0080027E"/>
    <w:rsid w:val="00800CAE"/>
    <w:rsid w:val="00810204"/>
    <w:rsid w:val="008118F0"/>
    <w:rsid w:val="00811C5E"/>
    <w:rsid w:val="008161BE"/>
    <w:rsid w:val="0082365D"/>
    <w:rsid w:val="00825A50"/>
    <w:rsid w:val="0082682F"/>
    <w:rsid w:val="008400A6"/>
    <w:rsid w:val="008506F9"/>
    <w:rsid w:val="008535E0"/>
    <w:rsid w:val="00855898"/>
    <w:rsid w:val="008579E9"/>
    <w:rsid w:val="00860D83"/>
    <w:rsid w:val="008711F7"/>
    <w:rsid w:val="00876135"/>
    <w:rsid w:val="00887BF2"/>
    <w:rsid w:val="0089318F"/>
    <w:rsid w:val="00896431"/>
    <w:rsid w:val="008A009F"/>
    <w:rsid w:val="008A02DC"/>
    <w:rsid w:val="008A2228"/>
    <w:rsid w:val="008B0727"/>
    <w:rsid w:val="008B0BBA"/>
    <w:rsid w:val="008B34E5"/>
    <w:rsid w:val="008B4616"/>
    <w:rsid w:val="008B5534"/>
    <w:rsid w:val="008B692A"/>
    <w:rsid w:val="008B79C0"/>
    <w:rsid w:val="008C3FD0"/>
    <w:rsid w:val="008C5B8B"/>
    <w:rsid w:val="008D01EF"/>
    <w:rsid w:val="008D2487"/>
    <w:rsid w:val="008D28D0"/>
    <w:rsid w:val="008D3F18"/>
    <w:rsid w:val="008D55F0"/>
    <w:rsid w:val="008D6104"/>
    <w:rsid w:val="008D6945"/>
    <w:rsid w:val="008D751A"/>
    <w:rsid w:val="008E09AC"/>
    <w:rsid w:val="008E2849"/>
    <w:rsid w:val="008E3076"/>
    <w:rsid w:val="008E3578"/>
    <w:rsid w:val="008E396B"/>
    <w:rsid w:val="008E7D3E"/>
    <w:rsid w:val="008F727F"/>
    <w:rsid w:val="00901205"/>
    <w:rsid w:val="00903326"/>
    <w:rsid w:val="009034DB"/>
    <w:rsid w:val="009041EB"/>
    <w:rsid w:val="009052C0"/>
    <w:rsid w:val="00906FDE"/>
    <w:rsid w:val="009122D7"/>
    <w:rsid w:val="00912A0E"/>
    <w:rsid w:val="00913BEE"/>
    <w:rsid w:val="00914F4F"/>
    <w:rsid w:val="00916205"/>
    <w:rsid w:val="0092011C"/>
    <w:rsid w:val="00927D00"/>
    <w:rsid w:val="009311B9"/>
    <w:rsid w:val="00931B99"/>
    <w:rsid w:val="00933A38"/>
    <w:rsid w:val="00934BF0"/>
    <w:rsid w:val="00940CF0"/>
    <w:rsid w:val="00945230"/>
    <w:rsid w:val="00946272"/>
    <w:rsid w:val="0094685B"/>
    <w:rsid w:val="009502DB"/>
    <w:rsid w:val="00953B21"/>
    <w:rsid w:val="00961DF9"/>
    <w:rsid w:val="00963D02"/>
    <w:rsid w:val="0096472E"/>
    <w:rsid w:val="0098091D"/>
    <w:rsid w:val="00980B06"/>
    <w:rsid w:val="00984BDC"/>
    <w:rsid w:val="0099247A"/>
    <w:rsid w:val="00994D54"/>
    <w:rsid w:val="00994D86"/>
    <w:rsid w:val="009A4298"/>
    <w:rsid w:val="009A59CC"/>
    <w:rsid w:val="009A7183"/>
    <w:rsid w:val="009C0CA9"/>
    <w:rsid w:val="009C3866"/>
    <w:rsid w:val="009D026A"/>
    <w:rsid w:val="009D0743"/>
    <w:rsid w:val="009E06EA"/>
    <w:rsid w:val="009E0B55"/>
    <w:rsid w:val="009E1872"/>
    <w:rsid w:val="009E53CB"/>
    <w:rsid w:val="009E7D81"/>
    <w:rsid w:val="009F289B"/>
    <w:rsid w:val="009F2DAA"/>
    <w:rsid w:val="009F47EC"/>
    <w:rsid w:val="009F7AB3"/>
    <w:rsid w:val="009F7FE6"/>
    <w:rsid w:val="00A00CAD"/>
    <w:rsid w:val="00A01F22"/>
    <w:rsid w:val="00A043E8"/>
    <w:rsid w:val="00A06468"/>
    <w:rsid w:val="00A06485"/>
    <w:rsid w:val="00A07B48"/>
    <w:rsid w:val="00A11201"/>
    <w:rsid w:val="00A14158"/>
    <w:rsid w:val="00A1423F"/>
    <w:rsid w:val="00A1662E"/>
    <w:rsid w:val="00A217CE"/>
    <w:rsid w:val="00A2300C"/>
    <w:rsid w:val="00A25532"/>
    <w:rsid w:val="00A25BE5"/>
    <w:rsid w:val="00A3136D"/>
    <w:rsid w:val="00A3292C"/>
    <w:rsid w:val="00A33608"/>
    <w:rsid w:val="00A37A11"/>
    <w:rsid w:val="00A50348"/>
    <w:rsid w:val="00A51277"/>
    <w:rsid w:val="00A535A5"/>
    <w:rsid w:val="00A60F7E"/>
    <w:rsid w:val="00A63A71"/>
    <w:rsid w:val="00A6428E"/>
    <w:rsid w:val="00A80DAE"/>
    <w:rsid w:val="00A827FF"/>
    <w:rsid w:val="00A85F77"/>
    <w:rsid w:val="00A939DA"/>
    <w:rsid w:val="00A942A8"/>
    <w:rsid w:val="00AA0230"/>
    <w:rsid w:val="00AA196C"/>
    <w:rsid w:val="00AA1EA3"/>
    <w:rsid w:val="00AB5881"/>
    <w:rsid w:val="00AB6569"/>
    <w:rsid w:val="00AC0F6D"/>
    <w:rsid w:val="00AC4FF5"/>
    <w:rsid w:val="00AC51A7"/>
    <w:rsid w:val="00AC5481"/>
    <w:rsid w:val="00AC6AD2"/>
    <w:rsid w:val="00AD072A"/>
    <w:rsid w:val="00AD18DE"/>
    <w:rsid w:val="00AD494A"/>
    <w:rsid w:val="00AE6FD7"/>
    <w:rsid w:val="00AF1A0F"/>
    <w:rsid w:val="00AF4701"/>
    <w:rsid w:val="00AF546F"/>
    <w:rsid w:val="00AF7669"/>
    <w:rsid w:val="00B0332E"/>
    <w:rsid w:val="00B0365F"/>
    <w:rsid w:val="00B0396C"/>
    <w:rsid w:val="00B11D46"/>
    <w:rsid w:val="00B13FB0"/>
    <w:rsid w:val="00B1562A"/>
    <w:rsid w:val="00B2017B"/>
    <w:rsid w:val="00B23BCC"/>
    <w:rsid w:val="00B350FB"/>
    <w:rsid w:val="00B415F7"/>
    <w:rsid w:val="00B46BC4"/>
    <w:rsid w:val="00B548D7"/>
    <w:rsid w:val="00B57B67"/>
    <w:rsid w:val="00B57EFB"/>
    <w:rsid w:val="00B63641"/>
    <w:rsid w:val="00B64F50"/>
    <w:rsid w:val="00B702ED"/>
    <w:rsid w:val="00B72476"/>
    <w:rsid w:val="00B75F2A"/>
    <w:rsid w:val="00B7636F"/>
    <w:rsid w:val="00B77758"/>
    <w:rsid w:val="00B82B84"/>
    <w:rsid w:val="00B83CCA"/>
    <w:rsid w:val="00B86E35"/>
    <w:rsid w:val="00B904E0"/>
    <w:rsid w:val="00B9069D"/>
    <w:rsid w:val="00BB3295"/>
    <w:rsid w:val="00BB52F5"/>
    <w:rsid w:val="00BB6581"/>
    <w:rsid w:val="00BB70B9"/>
    <w:rsid w:val="00BB7E6D"/>
    <w:rsid w:val="00BC16E4"/>
    <w:rsid w:val="00BC1F06"/>
    <w:rsid w:val="00BC35B1"/>
    <w:rsid w:val="00BC4E71"/>
    <w:rsid w:val="00BC593E"/>
    <w:rsid w:val="00BC6C8F"/>
    <w:rsid w:val="00BC776B"/>
    <w:rsid w:val="00BD13FB"/>
    <w:rsid w:val="00BD1A7B"/>
    <w:rsid w:val="00BD1EE6"/>
    <w:rsid w:val="00BD2B2E"/>
    <w:rsid w:val="00BD2D9F"/>
    <w:rsid w:val="00BD2FB4"/>
    <w:rsid w:val="00BD4CBB"/>
    <w:rsid w:val="00BD4D48"/>
    <w:rsid w:val="00BD6064"/>
    <w:rsid w:val="00BE454E"/>
    <w:rsid w:val="00BF2564"/>
    <w:rsid w:val="00BF3699"/>
    <w:rsid w:val="00BF5A1E"/>
    <w:rsid w:val="00BF5D44"/>
    <w:rsid w:val="00C12675"/>
    <w:rsid w:val="00C175AC"/>
    <w:rsid w:val="00C2014D"/>
    <w:rsid w:val="00C22CFF"/>
    <w:rsid w:val="00C23044"/>
    <w:rsid w:val="00C249D9"/>
    <w:rsid w:val="00C254D0"/>
    <w:rsid w:val="00C25621"/>
    <w:rsid w:val="00C3465C"/>
    <w:rsid w:val="00C36018"/>
    <w:rsid w:val="00C3746D"/>
    <w:rsid w:val="00C41D7F"/>
    <w:rsid w:val="00C41E8D"/>
    <w:rsid w:val="00C43191"/>
    <w:rsid w:val="00C43B58"/>
    <w:rsid w:val="00C51194"/>
    <w:rsid w:val="00C51572"/>
    <w:rsid w:val="00C515E4"/>
    <w:rsid w:val="00C52522"/>
    <w:rsid w:val="00C52658"/>
    <w:rsid w:val="00C53252"/>
    <w:rsid w:val="00C54507"/>
    <w:rsid w:val="00C5595F"/>
    <w:rsid w:val="00C619EC"/>
    <w:rsid w:val="00C63E73"/>
    <w:rsid w:val="00C63F09"/>
    <w:rsid w:val="00C67469"/>
    <w:rsid w:val="00C73CF4"/>
    <w:rsid w:val="00C81646"/>
    <w:rsid w:val="00C83F50"/>
    <w:rsid w:val="00C8671C"/>
    <w:rsid w:val="00C90CBB"/>
    <w:rsid w:val="00C91855"/>
    <w:rsid w:val="00C94493"/>
    <w:rsid w:val="00CA1B1F"/>
    <w:rsid w:val="00CA21F3"/>
    <w:rsid w:val="00CA2787"/>
    <w:rsid w:val="00CA3D16"/>
    <w:rsid w:val="00CB1B7C"/>
    <w:rsid w:val="00CB36F3"/>
    <w:rsid w:val="00CB499E"/>
    <w:rsid w:val="00CB4ECA"/>
    <w:rsid w:val="00CC42A8"/>
    <w:rsid w:val="00CD720E"/>
    <w:rsid w:val="00CD78AE"/>
    <w:rsid w:val="00CE4E4E"/>
    <w:rsid w:val="00CE5B80"/>
    <w:rsid w:val="00CF25A9"/>
    <w:rsid w:val="00CF6600"/>
    <w:rsid w:val="00D027AA"/>
    <w:rsid w:val="00D032F0"/>
    <w:rsid w:val="00D04744"/>
    <w:rsid w:val="00D1032C"/>
    <w:rsid w:val="00D2229A"/>
    <w:rsid w:val="00D250A0"/>
    <w:rsid w:val="00D265A1"/>
    <w:rsid w:val="00D26C5B"/>
    <w:rsid w:val="00D30736"/>
    <w:rsid w:val="00D336FB"/>
    <w:rsid w:val="00D40420"/>
    <w:rsid w:val="00D406CF"/>
    <w:rsid w:val="00D4261B"/>
    <w:rsid w:val="00D45585"/>
    <w:rsid w:val="00D469CB"/>
    <w:rsid w:val="00D54494"/>
    <w:rsid w:val="00D57572"/>
    <w:rsid w:val="00D67704"/>
    <w:rsid w:val="00D71950"/>
    <w:rsid w:val="00D71B7F"/>
    <w:rsid w:val="00D71CE7"/>
    <w:rsid w:val="00D83C52"/>
    <w:rsid w:val="00D8402F"/>
    <w:rsid w:val="00D92698"/>
    <w:rsid w:val="00DA43A2"/>
    <w:rsid w:val="00DA6A4F"/>
    <w:rsid w:val="00DB4269"/>
    <w:rsid w:val="00DB53DA"/>
    <w:rsid w:val="00DB6781"/>
    <w:rsid w:val="00DC2418"/>
    <w:rsid w:val="00DC52AA"/>
    <w:rsid w:val="00DD2F3F"/>
    <w:rsid w:val="00DD3151"/>
    <w:rsid w:val="00DD5460"/>
    <w:rsid w:val="00DD6773"/>
    <w:rsid w:val="00DE611F"/>
    <w:rsid w:val="00DE6441"/>
    <w:rsid w:val="00DE768A"/>
    <w:rsid w:val="00DE7EF7"/>
    <w:rsid w:val="00DF0B2B"/>
    <w:rsid w:val="00DF1EB5"/>
    <w:rsid w:val="00E00E5E"/>
    <w:rsid w:val="00E0256F"/>
    <w:rsid w:val="00E059E1"/>
    <w:rsid w:val="00E10FC7"/>
    <w:rsid w:val="00E14498"/>
    <w:rsid w:val="00E21F55"/>
    <w:rsid w:val="00E23DDF"/>
    <w:rsid w:val="00E277C7"/>
    <w:rsid w:val="00E27F45"/>
    <w:rsid w:val="00E36910"/>
    <w:rsid w:val="00E373C6"/>
    <w:rsid w:val="00E41646"/>
    <w:rsid w:val="00E417F7"/>
    <w:rsid w:val="00E47937"/>
    <w:rsid w:val="00E50F35"/>
    <w:rsid w:val="00E51723"/>
    <w:rsid w:val="00E5199A"/>
    <w:rsid w:val="00E53BF8"/>
    <w:rsid w:val="00E575E8"/>
    <w:rsid w:val="00E708BE"/>
    <w:rsid w:val="00E70B43"/>
    <w:rsid w:val="00E72841"/>
    <w:rsid w:val="00E803E9"/>
    <w:rsid w:val="00E91068"/>
    <w:rsid w:val="00E93080"/>
    <w:rsid w:val="00E95555"/>
    <w:rsid w:val="00E966ED"/>
    <w:rsid w:val="00EA219D"/>
    <w:rsid w:val="00EA6460"/>
    <w:rsid w:val="00EB304E"/>
    <w:rsid w:val="00EB7D2C"/>
    <w:rsid w:val="00EC205F"/>
    <w:rsid w:val="00EC5C2C"/>
    <w:rsid w:val="00ED5E5C"/>
    <w:rsid w:val="00EE0B5C"/>
    <w:rsid w:val="00EE0B6E"/>
    <w:rsid w:val="00EE3027"/>
    <w:rsid w:val="00EE37F5"/>
    <w:rsid w:val="00EF0B18"/>
    <w:rsid w:val="00EF1DFD"/>
    <w:rsid w:val="00EF3158"/>
    <w:rsid w:val="00EF4118"/>
    <w:rsid w:val="00EF44F6"/>
    <w:rsid w:val="00EF4BD9"/>
    <w:rsid w:val="00EF4E72"/>
    <w:rsid w:val="00EF6F8B"/>
    <w:rsid w:val="00F02E24"/>
    <w:rsid w:val="00F03E7C"/>
    <w:rsid w:val="00F04324"/>
    <w:rsid w:val="00F04A70"/>
    <w:rsid w:val="00F05556"/>
    <w:rsid w:val="00F06DBE"/>
    <w:rsid w:val="00F07057"/>
    <w:rsid w:val="00F10955"/>
    <w:rsid w:val="00F13CF9"/>
    <w:rsid w:val="00F21127"/>
    <w:rsid w:val="00F224B5"/>
    <w:rsid w:val="00F22B56"/>
    <w:rsid w:val="00F24E2A"/>
    <w:rsid w:val="00F44BF1"/>
    <w:rsid w:val="00F44F6C"/>
    <w:rsid w:val="00F4566A"/>
    <w:rsid w:val="00F53345"/>
    <w:rsid w:val="00F538C6"/>
    <w:rsid w:val="00F600CD"/>
    <w:rsid w:val="00F628F8"/>
    <w:rsid w:val="00F6448E"/>
    <w:rsid w:val="00F90205"/>
    <w:rsid w:val="00F928F1"/>
    <w:rsid w:val="00F93A7F"/>
    <w:rsid w:val="00F97B5A"/>
    <w:rsid w:val="00FA09FE"/>
    <w:rsid w:val="00FB1972"/>
    <w:rsid w:val="00FB4A70"/>
    <w:rsid w:val="00FB5164"/>
    <w:rsid w:val="00FB5CF2"/>
    <w:rsid w:val="00FC1B70"/>
    <w:rsid w:val="00FC26A0"/>
    <w:rsid w:val="00FC3BDB"/>
    <w:rsid w:val="00FC4126"/>
    <w:rsid w:val="00FC4F13"/>
    <w:rsid w:val="00FC55B3"/>
    <w:rsid w:val="00FC6295"/>
    <w:rsid w:val="00FD060B"/>
    <w:rsid w:val="00FD467B"/>
    <w:rsid w:val="00FE0DDD"/>
    <w:rsid w:val="00FE481F"/>
    <w:rsid w:val="00FF1D61"/>
    <w:rsid w:val="00FF3278"/>
    <w:rsid w:val="00FF395F"/>
    <w:rsid w:val="00FF4FEE"/>
    <w:rsid w:val="00FF65DD"/>
    <w:rsid w:val="00FF66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8BE"/>
  </w:style>
  <w:style w:type="paragraph" w:styleId="Ttulo1">
    <w:name w:val="heading 1"/>
    <w:basedOn w:val="Normal"/>
    <w:next w:val="Normal"/>
    <w:link w:val="Ttulo1Char"/>
    <w:qFormat/>
    <w:rsid w:val="00E708BE"/>
    <w:pPr>
      <w:keepNext/>
      <w:jc w:val="center"/>
      <w:outlineLvl w:val="0"/>
    </w:pPr>
    <w:rPr>
      <w:sz w:val="28"/>
    </w:rPr>
  </w:style>
  <w:style w:type="paragraph" w:styleId="Ttulo2">
    <w:name w:val="heading 2"/>
    <w:basedOn w:val="Normal"/>
    <w:next w:val="Normal"/>
    <w:link w:val="Ttulo2Char"/>
    <w:qFormat/>
    <w:rsid w:val="00E708BE"/>
    <w:pPr>
      <w:keepNext/>
      <w:outlineLvl w:val="1"/>
    </w:pPr>
    <w:rPr>
      <w:b/>
      <w:sz w:val="24"/>
    </w:rPr>
  </w:style>
  <w:style w:type="paragraph" w:styleId="Ttulo3">
    <w:name w:val="heading 3"/>
    <w:basedOn w:val="Normal"/>
    <w:next w:val="Normal"/>
    <w:link w:val="Ttulo3Char"/>
    <w:qFormat/>
    <w:rsid w:val="00E708BE"/>
    <w:pPr>
      <w:keepNext/>
      <w:jc w:val="right"/>
      <w:outlineLvl w:val="2"/>
    </w:pPr>
    <w:rPr>
      <w:sz w:val="28"/>
    </w:rPr>
  </w:style>
  <w:style w:type="paragraph" w:styleId="Ttulo4">
    <w:name w:val="heading 4"/>
    <w:basedOn w:val="Normal"/>
    <w:next w:val="Normal"/>
    <w:link w:val="Ttulo4Char"/>
    <w:uiPriority w:val="9"/>
    <w:qFormat/>
    <w:rsid w:val="00E708BE"/>
    <w:pPr>
      <w:keepNext/>
      <w:jc w:val="both"/>
      <w:outlineLvl w:val="3"/>
    </w:pPr>
    <w:rPr>
      <w:b/>
      <w:sz w:val="28"/>
    </w:rPr>
  </w:style>
  <w:style w:type="paragraph" w:styleId="Ttulo5">
    <w:name w:val="heading 5"/>
    <w:basedOn w:val="Normal"/>
    <w:next w:val="Normal"/>
    <w:link w:val="Ttulo5Char"/>
    <w:uiPriority w:val="9"/>
    <w:qFormat/>
    <w:rsid w:val="00E708BE"/>
    <w:pPr>
      <w:keepNext/>
      <w:outlineLvl w:val="4"/>
    </w:pPr>
    <w:rPr>
      <w:sz w:val="28"/>
    </w:rPr>
  </w:style>
  <w:style w:type="paragraph" w:styleId="Ttulo6">
    <w:name w:val="heading 6"/>
    <w:basedOn w:val="Normal"/>
    <w:next w:val="Normal"/>
    <w:link w:val="Ttulo6Char"/>
    <w:qFormat/>
    <w:rsid w:val="00E708BE"/>
    <w:pPr>
      <w:keepNext/>
      <w:ind w:left="142"/>
      <w:jc w:val="both"/>
      <w:outlineLvl w:val="5"/>
    </w:pPr>
    <w:rPr>
      <w:sz w:val="28"/>
    </w:rPr>
  </w:style>
  <w:style w:type="paragraph" w:styleId="Ttulo7">
    <w:name w:val="heading 7"/>
    <w:basedOn w:val="Normal"/>
    <w:next w:val="Normal"/>
    <w:link w:val="Ttulo7Char"/>
    <w:uiPriority w:val="9"/>
    <w:qFormat/>
    <w:rsid w:val="00E708BE"/>
    <w:pPr>
      <w:keepNext/>
      <w:jc w:val="center"/>
      <w:outlineLvl w:val="6"/>
    </w:pPr>
    <w:rPr>
      <w:b/>
      <w:sz w:val="28"/>
    </w:rPr>
  </w:style>
  <w:style w:type="paragraph" w:styleId="Ttulo8">
    <w:name w:val="heading 8"/>
    <w:basedOn w:val="Normal"/>
    <w:next w:val="Normal"/>
    <w:link w:val="Ttulo8Char"/>
    <w:uiPriority w:val="9"/>
    <w:qFormat/>
    <w:rsid w:val="00E708BE"/>
    <w:pPr>
      <w:keepNext/>
      <w:ind w:left="142"/>
      <w:jc w:val="right"/>
      <w:outlineLvl w:val="7"/>
    </w:pPr>
    <w:rPr>
      <w:sz w:val="28"/>
    </w:rPr>
  </w:style>
  <w:style w:type="paragraph" w:styleId="Ttulo9">
    <w:name w:val="heading 9"/>
    <w:basedOn w:val="Normal"/>
    <w:next w:val="Normal"/>
    <w:link w:val="Ttulo9Char"/>
    <w:uiPriority w:val="99"/>
    <w:qFormat/>
    <w:rsid w:val="00E708BE"/>
    <w:pPr>
      <w:keepNext/>
      <w:jc w:val="both"/>
      <w:outlineLvl w:val="8"/>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708BE"/>
    <w:pPr>
      <w:tabs>
        <w:tab w:val="center" w:pos="4419"/>
        <w:tab w:val="right" w:pos="8838"/>
      </w:tabs>
    </w:pPr>
  </w:style>
  <w:style w:type="paragraph" w:styleId="Rodap">
    <w:name w:val="footer"/>
    <w:basedOn w:val="Normal"/>
    <w:link w:val="RodapChar"/>
    <w:uiPriority w:val="99"/>
    <w:rsid w:val="00E708BE"/>
    <w:pPr>
      <w:tabs>
        <w:tab w:val="center" w:pos="4419"/>
        <w:tab w:val="right" w:pos="8838"/>
      </w:tabs>
    </w:pPr>
  </w:style>
  <w:style w:type="paragraph" w:styleId="Recuodecorpodetexto">
    <w:name w:val="Body Text Indent"/>
    <w:basedOn w:val="Normal"/>
    <w:link w:val="RecuodecorpodetextoChar"/>
    <w:uiPriority w:val="99"/>
    <w:rsid w:val="00E708BE"/>
    <w:pPr>
      <w:ind w:firstLine="1134"/>
      <w:jc w:val="both"/>
    </w:pPr>
    <w:rPr>
      <w:sz w:val="28"/>
    </w:rPr>
  </w:style>
  <w:style w:type="paragraph" w:styleId="Recuodecorpodetexto2">
    <w:name w:val="Body Text Indent 2"/>
    <w:basedOn w:val="Normal"/>
    <w:link w:val="Recuodecorpodetexto2Char"/>
    <w:uiPriority w:val="99"/>
    <w:rsid w:val="00E708BE"/>
    <w:pPr>
      <w:ind w:left="142"/>
      <w:jc w:val="both"/>
    </w:pPr>
    <w:rPr>
      <w:sz w:val="28"/>
    </w:rPr>
  </w:style>
  <w:style w:type="paragraph" w:styleId="Corpodetexto">
    <w:name w:val="Body Text"/>
    <w:basedOn w:val="Normal"/>
    <w:link w:val="CorpodetextoChar"/>
    <w:rsid w:val="00E708BE"/>
    <w:rPr>
      <w:sz w:val="28"/>
    </w:rPr>
  </w:style>
  <w:style w:type="paragraph" w:styleId="Recuodecorpodetexto3">
    <w:name w:val="Body Text Indent 3"/>
    <w:basedOn w:val="Normal"/>
    <w:link w:val="Recuodecorpodetexto3Char"/>
    <w:uiPriority w:val="99"/>
    <w:rsid w:val="00E708BE"/>
    <w:pPr>
      <w:ind w:firstLine="2694"/>
      <w:jc w:val="both"/>
    </w:pPr>
    <w:rPr>
      <w:sz w:val="28"/>
    </w:rPr>
  </w:style>
  <w:style w:type="paragraph" w:styleId="Corpodetexto2">
    <w:name w:val="Body Text 2"/>
    <w:basedOn w:val="Normal"/>
    <w:link w:val="Corpodetexto2Char"/>
    <w:uiPriority w:val="99"/>
    <w:rsid w:val="00E708BE"/>
    <w:pPr>
      <w:jc w:val="both"/>
    </w:pPr>
    <w:rPr>
      <w:lang w:val="en-US"/>
    </w:rPr>
  </w:style>
  <w:style w:type="paragraph" w:styleId="Corpodetexto3">
    <w:name w:val="Body Text 3"/>
    <w:basedOn w:val="Normal"/>
    <w:link w:val="Corpodetexto3Char"/>
    <w:uiPriority w:val="99"/>
    <w:rsid w:val="00E708BE"/>
    <w:pPr>
      <w:jc w:val="both"/>
    </w:pPr>
    <w:rPr>
      <w:sz w:val="24"/>
      <w:lang w:val="en-US"/>
    </w:rPr>
  </w:style>
  <w:style w:type="paragraph" w:styleId="Ttulo">
    <w:name w:val="Title"/>
    <w:basedOn w:val="Normal"/>
    <w:link w:val="TtuloChar"/>
    <w:uiPriority w:val="99"/>
    <w:qFormat/>
    <w:rsid w:val="00E708BE"/>
    <w:pPr>
      <w:jc w:val="center"/>
    </w:pPr>
    <w:rPr>
      <w:sz w:val="32"/>
      <w:lang w:val="en-US"/>
    </w:rPr>
  </w:style>
  <w:style w:type="paragraph" w:styleId="Subttulo">
    <w:name w:val="Subtitle"/>
    <w:basedOn w:val="Normal"/>
    <w:link w:val="SubttuloChar"/>
    <w:uiPriority w:val="11"/>
    <w:qFormat/>
    <w:rsid w:val="00E708BE"/>
    <w:pPr>
      <w:jc w:val="center"/>
    </w:pPr>
    <w:rPr>
      <w:sz w:val="32"/>
      <w:u w:val="single"/>
      <w:lang w:val="en-US"/>
    </w:rPr>
  </w:style>
  <w:style w:type="paragraph" w:customStyle="1" w:styleId="Default">
    <w:name w:val="Default"/>
    <w:rsid w:val="00F90205"/>
    <w:pPr>
      <w:autoSpaceDE w:val="0"/>
      <w:autoSpaceDN w:val="0"/>
      <w:adjustRightInd w:val="0"/>
    </w:pPr>
    <w:rPr>
      <w:color w:val="000000"/>
      <w:sz w:val="24"/>
      <w:szCs w:val="24"/>
    </w:rPr>
  </w:style>
  <w:style w:type="character" w:customStyle="1" w:styleId="TtuloChar">
    <w:name w:val="Título Char"/>
    <w:link w:val="Ttulo"/>
    <w:uiPriority w:val="99"/>
    <w:rsid w:val="00636B4F"/>
    <w:rPr>
      <w:sz w:val="32"/>
      <w:lang w:val="en-US"/>
    </w:rPr>
  </w:style>
  <w:style w:type="character" w:customStyle="1" w:styleId="Ttulo1Char">
    <w:name w:val="Título 1 Char"/>
    <w:link w:val="Ttulo1"/>
    <w:rsid w:val="00482B00"/>
    <w:rPr>
      <w:sz w:val="28"/>
    </w:rPr>
  </w:style>
  <w:style w:type="character" w:styleId="Hyperlink">
    <w:name w:val="Hyperlink"/>
    <w:unhideWhenUsed/>
    <w:rsid w:val="00B46BC4"/>
    <w:rPr>
      <w:color w:val="0563C1"/>
      <w:u w:val="single"/>
    </w:rPr>
  </w:style>
  <w:style w:type="paragraph" w:styleId="PargrafodaLista">
    <w:name w:val="List Paragraph"/>
    <w:basedOn w:val="Normal"/>
    <w:uiPriority w:val="34"/>
    <w:qFormat/>
    <w:rsid w:val="00407B42"/>
    <w:pPr>
      <w:spacing w:after="200" w:line="276" w:lineRule="auto"/>
      <w:ind w:left="720"/>
      <w:contextualSpacing/>
    </w:pPr>
    <w:rPr>
      <w:rFonts w:ascii="Calibri" w:eastAsia="Calibri" w:hAnsi="Calibri"/>
      <w:sz w:val="22"/>
      <w:szCs w:val="22"/>
      <w:lang w:eastAsia="en-US"/>
    </w:rPr>
  </w:style>
  <w:style w:type="paragraph" w:styleId="SemEspaamento">
    <w:name w:val="No Spacing"/>
    <w:uiPriority w:val="1"/>
    <w:qFormat/>
    <w:rsid w:val="00407B42"/>
    <w:rPr>
      <w:rFonts w:ascii="Calibri" w:eastAsia="Calibri" w:hAnsi="Calibri"/>
      <w:sz w:val="22"/>
      <w:szCs w:val="22"/>
      <w:lang w:eastAsia="en-US"/>
    </w:rPr>
  </w:style>
  <w:style w:type="character" w:styleId="nfase">
    <w:name w:val="Emphasis"/>
    <w:qFormat/>
    <w:rsid w:val="00407B42"/>
    <w:rPr>
      <w:i/>
      <w:iCs/>
    </w:rPr>
  </w:style>
  <w:style w:type="paragraph" w:customStyle="1" w:styleId="ecxmsonormal">
    <w:name w:val="ecxmsonormal"/>
    <w:basedOn w:val="Normal"/>
    <w:uiPriority w:val="99"/>
    <w:rsid w:val="00407B42"/>
    <w:pPr>
      <w:spacing w:before="100" w:beforeAutospacing="1" w:after="100" w:afterAutospacing="1"/>
    </w:pPr>
    <w:rPr>
      <w:sz w:val="24"/>
      <w:szCs w:val="24"/>
    </w:rPr>
  </w:style>
  <w:style w:type="character" w:customStyle="1" w:styleId="apple-converted-space">
    <w:name w:val="apple-converted-space"/>
    <w:rsid w:val="00407B42"/>
  </w:style>
  <w:style w:type="character" w:styleId="Refdecomentrio">
    <w:name w:val="annotation reference"/>
    <w:uiPriority w:val="99"/>
    <w:semiHidden/>
    <w:unhideWhenUsed/>
    <w:rsid w:val="00595E8C"/>
    <w:rPr>
      <w:sz w:val="16"/>
      <w:szCs w:val="16"/>
    </w:rPr>
  </w:style>
  <w:style w:type="paragraph" w:styleId="Textodecomentrio">
    <w:name w:val="annotation text"/>
    <w:basedOn w:val="Normal"/>
    <w:link w:val="TextodecomentrioChar"/>
    <w:uiPriority w:val="99"/>
    <w:semiHidden/>
    <w:unhideWhenUsed/>
    <w:rsid w:val="00595E8C"/>
  </w:style>
  <w:style w:type="character" w:customStyle="1" w:styleId="TextodecomentrioChar">
    <w:name w:val="Texto de comentário Char"/>
    <w:basedOn w:val="Fontepargpadro"/>
    <w:link w:val="Textodecomentrio"/>
    <w:uiPriority w:val="99"/>
    <w:semiHidden/>
    <w:rsid w:val="00595E8C"/>
  </w:style>
  <w:style w:type="paragraph" w:styleId="Assuntodocomentrio">
    <w:name w:val="annotation subject"/>
    <w:basedOn w:val="Textodecomentrio"/>
    <w:next w:val="Textodecomentrio"/>
    <w:link w:val="AssuntodocomentrioChar"/>
    <w:uiPriority w:val="99"/>
    <w:semiHidden/>
    <w:unhideWhenUsed/>
    <w:rsid w:val="00595E8C"/>
    <w:rPr>
      <w:b/>
      <w:bCs/>
    </w:rPr>
  </w:style>
  <w:style w:type="character" w:customStyle="1" w:styleId="AssuntodocomentrioChar">
    <w:name w:val="Assunto do comentário Char"/>
    <w:link w:val="Assuntodocomentrio"/>
    <w:uiPriority w:val="99"/>
    <w:semiHidden/>
    <w:rsid w:val="00595E8C"/>
    <w:rPr>
      <w:b/>
      <w:bCs/>
    </w:rPr>
  </w:style>
  <w:style w:type="paragraph" w:styleId="Textodebalo">
    <w:name w:val="Balloon Text"/>
    <w:basedOn w:val="Normal"/>
    <w:link w:val="TextodebaloChar"/>
    <w:uiPriority w:val="99"/>
    <w:unhideWhenUsed/>
    <w:rsid w:val="00595E8C"/>
    <w:rPr>
      <w:rFonts w:ascii="Segoe UI" w:hAnsi="Segoe UI"/>
      <w:sz w:val="18"/>
      <w:szCs w:val="18"/>
    </w:rPr>
  </w:style>
  <w:style w:type="character" w:customStyle="1" w:styleId="TextodebaloChar">
    <w:name w:val="Texto de balão Char"/>
    <w:link w:val="Textodebalo"/>
    <w:uiPriority w:val="99"/>
    <w:rsid w:val="00595E8C"/>
    <w:rPr>
      <w:rFonts w:ascii="Segoe UI" w:hAnsi="Segoe UI" w:cs="Segoe UI"/>
      <w:sz w:val="18"/>
      <w:szCs w:val="18"/>
    </w:rPr>
  </w:style>
  <w:style w:type="character" w:customStyle="1" w:styleId="Ttulo2Char">
    <w:name w:val="Título 2 Char"/>
    <w:link w:val="Ttulo2"/>
    <w:rsid w:val="00E0256F"/>
    <w:rPr>
      <w:b/>
      <w:sz w:val="24"/>
    </w:rPr>
  </w:style>
  <w:style w:type="character" w:customStyle="1" w:styleId="Ttulo3Char">
    <w:name w:val="Título 3 Char"/>
    <w:link w:val="Ttulo3"/>
    <w:rsid w:val="00E0256F"/>
    <w:rPr>
      <w:sz w:val="28"/>
    </w:rPr>
  </w:style>
  <w:style w:type="character" w:customStyle="1" w:styleId="Ttulo4Char">
    <w:name w:val="Título 4 Char"/>
    <w:link w:val="Ttulo4"/>
    <w:uiPriority w:val="9"/>
    <w:rsid w:val="00E0256F"/>
    <w:rPr>
      <w:b/>
      <w:sz w:val="28"/>
    </w:rPr>
  </w:style>
  <w:style w:type="character" w:customStyle="1" w:styleId="Ttulo5Char">
    <w:name w:val="Título 5 Char"/>
    <w:link w:val="Ttulo5"/>
    <w:uiPriority w:val="9"/>
    <w:rsid w:val="00E0256F"/>
    <w:rPr>
      <w:sz w:val="28"/>
    </w:rPr>
  </w:style>
  <w:style w:type="character" w:customStyle="1" w:styleId="Ttulo6Char">
    <w:name w:val="Título 6 Char"/>
    <w:link w:val="Ttulo6"/>
    <w:rsid w:val="00E0256F"/>
    <w:rPr>
      <w:sz w:val="28"/>
    </w:rPr>
  </w:style>
  <w:style w:type="character" w:customStyle="1" w:styleId="Ttulo7Char">
    <w:name w:val="Título 7 Char"/>
    <w:link w:val="Ttulo7"/>
    <w:uiPriority w:val="9"/>
    <w:rsid w:val="00E0256F"/>
    <w:rPr>
      <w:b/>
      <w:sz w:val="28"/>
    </w:rPr>
  </w:style>
  <w:style w:type="character" w:customStyle="1" w:styleId="Ttulo8Char">
    <w:name w:val="Título 8 Char"/>
    <w:link w:val="Ttulo8"/>
    <w:uiPriority w:val="9"/>
    <w:rsid w:val="00E0256F"/>
    <w:rPr>
      <w:sz w:val="28"/>
    </w:rPr>
  </w:style>
  <w:style w:type="character" w:customStyle="1" w:styleId="Ttulo9Char">
    <w:name w:val="Título 9 Char"/>
    <w:link w:val="Ttulo9"/>
    <w:uiPriority w:val="99"/>
    <w:rsid w:val="00E0256F"/>
    <w:rPr>
      <w:sz w:val="28"/>
    </w:rPr>
  </w:style>
  <w:style w:type="character" w:customStyle="1" w:styleId="CabealhoChar">
    <w:name w:val="Cabeçalho Char"/>
    <w:link w:val="Cabealho"/>
    <w:uiPriority w:val="99"/>
    <w:rsid w:val="00E0256F"/>
  </w:style>
  <w:style w:type="character" w:customStyle="1" w:styleId="RodapChar">
    <w:name w:val="Rodapé Char"/>
    <w:link w:val="Rodap"/>
    <w:uiPriority w:val="99"/>
    <w:rsid w:val="00E0256F"/>
  </w:style>
  <w:style w:type="table" w:styleId="Tabelacomgrade">
    <w:name w:val="Table Grid"/>
    <w:basedOn w:val="Tabelanormal"/>
    <w:uiPriority w:val="39"/>
    <w:rsid w:val="00E0256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2Char">
    <w:name w:val="Corpo de texto 2 Char"/>
    <w:link w:val="Corpodetexto2"/>
    <w:uiPriority w:val="99"/>
    <w:rsid w:val="00E0256F"/>
    <w:rPr>
      <w:lang w:val="en-US"/>
    </w:rPr>
  </w:style>
  <w:style w:type="character" w:customStyle="1" w:styleId="Corpodetexto3Char">
    <w:name w:val="Corpo de texto 3 Char"/>
    <w:link w:val="Corpodetexto3"/>
    <w:uiPriority w:val="99"/>
    <w:rsid w:val="00E0256F"/>
    <w:rPr>
      <w:sz w:val="24"/>
      <w:lang w:val="en-US"/>
    </w:rPr>
  </w:style>
  <w:style w:type="paragraph" w:customStyle="1" w:styleId="Textopadro">
    <w:name w:val="Texto padrão"/>
    <w:basedOn w:val="Normal"/>
    <w:rsid w:val="00E0256F"/>
    <w:pPr>
      <w:tabs>
        <w:tab w:val="left" w:pos="0"/>
      </w:tabs>
    </w:pPr>
    <w:rPr>
      <w:noProof/>
      <w:sz w:val="24"/>
    </w:rPr>
  </w:style>
  <w:style w:type="character" w:customStyle="1" w:styleId="CorpodetextoChar">
    <w:name w:val="Corpo de texto Char"/>
    <w:link w:val="Corpodetexto"/>
    <w:rsid w:val="00E0256F"/>
    <w:rPr>
      <w:sz w:val="28"/>
    </w:rPr>
  </w:style>
  <w:style w:type="character" w:customStyle="1" w:styleId="nomedeputado">
    <w:name w:val="nome_deputado"/>
    <w:rsid w:val="00E0256F"/>
  </w:style>
  <w:style w:type="paragraph" w:styleId="NormalWeb">
    <w:name w:val="Normal (Web)"/>
    <w:basedOn w:val="Normal"/>
    <w:uiPriority w:val="99"/>
    <w:rsid w:val="00E0256F"/>
    <w:pPr>
      <w:spacing w:before="100" w:beforeAutospacing="1" w:after="100" w:afterAutospacing="1"/>
    </w:pPr>
    <w:rPr>
      <w:rFonts w:ascii="Arial Unicode MS" w:eastAsia="Arial Unicode MS" w:hAnsi="Arial Unicode MS" w:cs="Arial Unicode MS"/>
      <w:sz w:val="24"/>
      <w:szCs w:val="24"/>
    </w:rPr>
  </w:style>
  <w:style w:type="character" w:styleId="Forte">
    <w:name w:val="Strong"/>
    <w:uiPriority w:val="22"/>
    <w:qFormat/>
    <w:rsid w:val="00E0256F"/>
    <w:rPr>
      <w:b w:val="0"/>
      <w:bCs w:val="0"/>
      <w:i w:val="0"/>
      <w:iCs w:val="0"/>
    </w:rPr>
  </w:style>
  <w:style w:type="paragraph" w:customStyle="1" w:styleId="Normal1">
    <w:name w:val="Normal1"/>
    <w:basedOn w:val="Normal"/>
    <w:uiPriority w:val="99"/>
    <w:rsid w:val="00E0256F"/>
    <w:pPr>
      <w:widowControl w:val="0"/>
      <w:suppressAutoHyphens/>
      <w:autoSpaceDE w:val="0"/>
    </w:pPr>
    <w:rPr>
      <w:rFonts w:eastAsia="Tahoma"/>
      <w:sz w:val="24"/>
    </w:rPr>
  </w:style>
  <w:style w:type="paragraph" w:customStyle="1" w:styleId="WW-Ttulo1">
    <w:name w:val="WW-Título1"/>
    <w:basedOn w:val="Normal"/>
    <w:next w:val="Subttulo"/>
    <w:uiPriority w:val="99"/>
    <w:rsid w:val="00E0256F"/>
    <w:pPr>
      <w:suppressAutoHyphens/>
      <w:jc w:val="center"/>
    </w:pPr>
    <w:rPr>
      <w:sz w:val="28"/>
      <w:szCs w:val="24"/>
      <w:u w:val="single"/>
      <w:lang w:eastAsia="ar-SA"/>
    </w:rPr>
  </w:style>
  <w:style w:type="character" w:customStyle="1" w:styleId="SubttuloChar">
    <w:name w:val="Subtítulo Char"/>
    <w:link w:val="Subttulo"/>
    <w:uiPriority w:val="11"/>
    <w:rsid w:val="00E0256F"/>
    <w:rPr>
      <w:sz w:val="32"/>
      <w:u w:val="single"/>
      <w:lang w:val="en-US"/>
    </w:rPr>
  </w:style>
  <w:style w:type="character" w:customStyle="1" w:styleId="RecuodecorpodetextoChar">
    <w:name w:val="Recuo de corpo de texto Char"/>
    <w:link w:val="Recuodecorpodetexto"/>
    <w:uiPriority w:val="99"/>
    <w:rsid w:val="00E0256F"/>
    <w:rPr>
      <w:sz w:val="28"/>
    </w:rPr>
  </w:style>
  <w:style w:type="paragraph" w:customStyle="1" w:styleId="default0">
    <w:name w:val="default"/>
    <w:basedOn w:val="Normal"/>
    <w:uiPriority w:val="99"/>
    <w:rsid w:val="00E0256F"/>
    <w:pPr>
      <w:spacing w:before="100" w:beforeAutospacing="1" w:after="100" w:afterAutospacing="1"/>
    </w:pPr>
    <w:rPr>
      <w:sz w:val="24"/>
      <w:szCs w:val="24"/>
    </w:rPr>
  </w:style>
  <w:style w:type="character" w:customStyle="1" w:styleId="Recuodecorpodetexto2Char">
    <w:name w:val="Recuo de corpo de texto 2 Char"/>
    <w:link w:val="Recuodecorpodetexto2"/>
    <w:uiPriority w:val="99"/>
    <w:rsid w:val="00E0256F"/>
    <w:rPr>
      <w:sz w:val="28"/>
    </w:rPr>
  </w:style>
  <w:style w:type="character" w:customStyle="1" w:styleId="Recuodecorpodetexto3Char">
    <w:name w:val="Recuo de corpo de texto 3 Char"/>
    <w:link w:val="Recuodecorpodetexto3"/>
    <w:uiPriority w:val="99"/>
    <w:rsid w:val="00E0256F"/>
    <w:rPr>
      <w:sz w:val="28"/>
    </w:rPr>
  </w:style>
  <w:style w:type="paragraph" w:customStyle="1" w:styleId="ecxmsobodytext">
    <w:name w:val="ecxmsobodytext"/>
    <w:basedOn w:val="Normal"/>
    <w:uiPriority w:val="99"/>
    <w:rsid w:val="00E0256F"/>
    <w:pPr>
      <w:spacing w:after="324"/>
    </w:pPr>
    <w:rPr>
      <w:sz w:val="24"/>
      <w:szCs w:val="24"/>
    </w:rPr>
  </w:style>
  <w:style w:type="paragraph" w:customStyle="1" w:styleId="ecxmsobodytextindent3">
    <w:name w:val="ecxmsobodytextindent3"/>
    <w:basedOn w:val="Normal"/>
    <w:uiPriority w:val="99"/>
    <w:rsid w:val="00E0256F"/>
    <w:pPr>
      <w:spacing w:after="324"/>
    </w:pPr>
    <w:rPr>
      <w:sz w:val="24"/>
      <w:szCs w:val="24"/>
    </w:rPr>
  </w:style>
  <w:style w:type="paragraph" w:customStyle="1" w:styleId="ecxmsobodytextindent2">
    <w:name w:val="ecxmsobodytextindent2"/>
    <w:basedOn w:val="Normal"/>
    <w:uiPriority w:val="99"/>
    <w:rsid w:val="00E0256F"/>
    <w:pPr>
      <w:spacing w:after="324"/>
    </w:pPr>
    <w:rPr>
      <w:sz w:val="24"/>
      <w:szCs w:val="24"/>
    </w:rPr>
  </w:style>
  <w:style w:type="paragraph" w:styleId="Textoembloco">
    <w:name w:val="Block Text"/>
    <w:basedOn w:val="Normal"/>
    <w:uiPriority w:val="99"/>
    <w:rsid w:val="00E0256F"/>
    <w:pPr>
      <w:ind w:left="1980" w:right="-399"/>
      <w:jc w:val="both"/>
    </w:pPr>
    <w:rPr>
      <w:b/>
      <w:color w:val="000000"/>
      <w:sz w:val="24"/>
      <w:szCs w:val="24"/>
      <w:u w:val="single"/>
    </w:rPr>
  </w:style>
  <w:style w:type="paragraph" w:customStyle="1" w:styleId="yiv1416057717msonormal">
    <w:name w:val="yiv1416057717msonormal"/>
    <w:basedOn w:val="Normal"/>
    <w:uiPriority w:val="99"/>
    <w:rsid w:val="00CE4E4E"/>
    <w:pPr>
      <w:spacing w:before="100" w:beforeAutospacing="1" w:after="100" w:afterAutospacing="1"/>
    </w:pPr>
    <w:rPr>
      <w:sz w:val="24"/>
      <w:szCs w:val="24"/>
    </w:rPr>
  </w:style>
  <w:style w:type="numbering" w:customStyle="1" w:styleId="Semlista1">
    <w:name w:val="Sem lista1"/>
    <w:next w:val="Semlista"/>
    <w:uiPriority w:val="99"/>
    <w:semiHidden/>
    <w:unhideWhenUsed/>
    <w:rsid w:val="00621624"/>
  </w:style>
  <w:style w:type="character" w:styleId="HiperlinkVisitado">
    <w:name w:val="FollowedHyperlink"/>
    <w:uiPriority w:val="99"/>
    <w:semiHidden/>
    <w:unhideWhenUsed/>
    <w:rsid w:val="00621624"/>
    <w:rPr>
      <w:color w:val="954F72"/>
      <w:u w:val="single"/>
    </w:rPr>
  </w:style>
  <w:style w:type="character" w:customStyle="1" w:styleId="subtitulosinternos">
    <w:name w:val="subtitulosinternos"/>
    <w:rsid w:val="00B9069D"/>
  </w:style>
</w:styles>
</file>

<file path=word/webSettings.xml><?xml version="1.0" encoding="utf-8"?>
<w:webSettings xmlns:r="http://schemas.openxmlformats.org/officeDocument/2006/relationships" xmlns:w="http://schemas.openxmlformats.org/wordprocessingml/2006/main">
  <w:divs>
    <w:div w:id="471752173">
      <w:bodyDiv w:val="1"/>
      <w:marLeft w:val="0"/>
      <w:marRight w:val="0"/>
      <w:marTop w:val="0"/>
      <w:marBottom w:val="0"/>
      <w:divBdr>
        <w:top w:val="none" w:sz="0" w:space="0" w:color="auto"/>
        <w:left w:val="none" w:sz="0" w:space="0" w:color="auto"/>
        <w:bottom w:val="none" w:sz="0" w:space="0" w:color="auto"/>
        <w:right w:val="none" w:sz="0" w:space="0" w:color="auto"/>
      </w:divBdr>
    </w:div>
    <w:div w:id="53762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eosc.org.br" TargetMode="External"/><Relationship Id="rId18" Type="http://schemas.openxmlformats.org/officeDocument/2006/relationships/hyperlink" Target="http://www.ameosc.org.br" TargetMode="External"/><Relationship Id="rId26" Type="http://schemas.openxmlformats.org/officeDocument/2006/relationships/hyperlink" Target="http://www.ameosc.org.br" TargetMode="External"/><Relationship Id="rId39" Type="http://schemas.openxmlformats.org/officeDocument/2006/relationships/hyperlink" Target="http://www.ameosc.org.br" TargetMode="External"/><Relationship Id="rId21" Type="http://schemas.openxmlformats.org/officeDocument/2006/relationships/hyperlink" Target="http://www.palmasola.sc.gov.br" TargetMode="External"/><Relationship Id="rId34" Type="http://schemas.openxmlformats.org/officeDocument/2006/relationships/hyperlink" Target="http://www.ameosc.org.br" TargetMode="External"/><Relationship Id="rId42" Type="http://schemas.openxmlformats.org/officeDocument/2006/relationships/hyperlink" Target="http://www.palmasola.sc.gov.br" TargetMode="External"/><Relationship Id="rId47" Type="http://schemas.openxmlformats.org/officeDocument/2006/relationships/hyperlink" Target="http://www.palmasola.sc.gov.br" TargetMode="External"/><Relationship Id="rId50" Type="http://schemas.openxmlformats.org/officeDocument/2006/relationships/hyperlink" Target="http://www.palmasola.sc.gov.br"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meosc.org.br" TargetMode="External"/><Relationship Id="rId17" Type="http://schemas.openxmlformats.org/officeDocument/2006/relationships/hyperlink" Target="http://www.palmasola.sc.gov.br" TargetMode="External"/><Relationship Id="rId25" Type="http://schemas.openxmlformats.org/officeDocument/2006/relationships/hyperlink" Target="http://www.palmasola.sc.gov.br" TargetMode="External"/><Relationship Id="rId33" Type="http://schemas.openxmlformats.org/officeDocument/2006/relationships/hyperlink" Target="http://www.palmasola.sc.gov.br" TargetMode="External"/><Relationship Id="rId38" Type="http://schemas.openxmlformats.org/officeDocument/2006/relationships/hyperlink" Target="http://www.ameosc.org.br" TargetMode="External"/><Relationship Id="rId46" Type="http://schemas.openxmlformats.org/officeDocument/2006/relationships/hyperlink" Target="http://www.ameosc.org.br"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meosc.org.br" TargetMode="External"/><Relationship Id="rId20" Type="http://schemas.openxmlformats.org/officeDocument/2006/relationships/hyperlink" Target="http://www.ameosc.org.br" TargetMode="External"/><Relationship Id="rId29" Type="http://schemas.openxmlformats.org/officeDocument/2006/relationships/hyperlink" Target="http://www.ameosc.org.br" TargetMode="External"/><Relationship Id="rId41" Type="http://schemas.openxmlformats.org/officeDocument/2006/relationships/hyperlink" Target="http://www.ameosc.org.br" TargetMode="External"/><Relationship Id="rId54" Type="http://schemas.openxmlformats.org/officeDocument/2006/relationships/hyperlink" Target="http://www.palmasola.sc.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lmasola.sc.gov.br" TargetMode="External"/><Relationship Id="rId24" Type="http://schemas.openxmlformats.org/officeDocument/2006/relationships/hyperlink" Target="http://www.ameosc.org.br" TargetMode="External"/><Relationship Id="rId32" Type="http://schemas.openxmlformats.org/officeDocument/2006/relationships/hyperlink" Target="http://www.ameosc.org.br" TargetMode="External"/><Relationship Id="rId37" Type="http://schemas.openxmlformats.org/officeDocument/2006/relationships/hyperlink" Target="http://www.palmasola.sc.gov.br" TargetMode="External"/><Relationship Id="rId40" Type="http://schemas.openxmlformats.org/officeDocument/2006/relationships/hyperlink" Target="http://www.palmasola.sc.gov.br" TargetMode="External"/><Relationship Id="rId45" Type="http://schemas.openxmlformats.org/officeDocument/2006/relationships/hyperlink" Target="http://www.ameosc.org.br" TargetMode="External"/><Relationship Id="rId53" Type="http://schemas.openxmlformats.org/officeDocument/2006/relationships/hyperlink" Target="http://www.ameosc.org.br"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almasola.sc.gov.br" TargetMode="External"/><Relationship Id="rId23" Type="http://schemas.openxmlformats.org/officeDocument/2006/relationships/hyperlink" Target="http://www.palmasola.sc.gov.br" TargetMode="External"/><Relationship Id="rId28" Type="http://schemas.openxmlformats.org/officeDocument/2006/relationships/hyperlink" Target="http://www.mondai.sc.gov.br" TargetMode="External"/><Relationship Id="rId36" Type="http://schemas.openxmlformats.org/officeDocument/2006/relationships/hyperlink" Target="http://www.ameosc.org.br" TargetMode="External"/><Relationship Id="rId49" Type="http://schemas.openxmlformats.org/officeDocument/2006/relationships/hyperlink" Target="http://www.ameosc.org.br" TargetMode="External"/><Relationship Id="rId57" Type="http://schemas.openxmlformats.org/officeDocument/2006/relationships/footer" Target="footer2.xml"/><Relationship Id="rId10" Type="http://schemas.openxmlformats.org/officeDocument/2006/relationships/hyperlink" Target="http://www.palmasola.sc.gov.br" TargetMode="External"/><Relationship Id="rId19" Type="http://schemas.openxmlformats.org/officeDocument/2006/relationships/hyperlink" Target="http://www.palmasola.sc.gov.br" TargetMode="External"/><Relationship Id="rId31" Type="http://schemas.openxmlformats.org/officeDocument/2006/relationships/hyperlink" Target="http://www.ameosc.org.br" TargetMode="External"/><Relationship Id="rId44" Type="http://schemas.openxmlformats.org/officeDocument/2006/relationships/hyperlink" Target="http://www.palmasola.sc.gov.br" TargetMode="External"/><Relationship Id="rId52" Type="http://schemas.openxmlformats.org/officeDocument/2006/relationships/hyperlink" Target="http://www.palmasola.sc.gov.br" TargetMode="External"/><Relationship Id="rId4" Type="http://schemas.openxmlformats.org/officeDocument/2006/relationships/settings" Target="settings.xml"/><Relationship Id="rId9" Type="http://schemas.openxmlformats.org/officeDocument/2006/relationships/hyperlink" Target="http://www.ameosc.org.br" TargetMode="External"/><Relationship Id="rId14" Type="http://schemas.openxmlformats.org/officeDocument/2006/relationships/hyperlink" Target="http://www.ameosc.org.br" TargetMode="External"/><Relationship Id="rId22" Type="http://schemas.openxmlformats.org/officeDocument/2006/relationships/hyperlink" Target="http://www.ameosc.org.br" TargetMode="External"/><Relationship Id="rId27" Type="http://schemas.openxmlformats.org/officeDocument/2006/relationships/hyperlink" Target="http://www.palmasola.sc.gov.br" TargetMode="External"/><Relationship Id="rId30" Type="http://schemas.openxmlformats.org/officeDocument/2006/relationships/hyperlink" Target="http://www.palmasola.sc.gov.br" TargetMode="External"/><Relationship Id="rId35" Type="http://schemas.openxmlformats.org/officeDocument/2006/relationships/hyperlink" Target="http://www.ameosc.org.br" TargetMode="External"/><Relationship Id="rId43" Type="http://schemas.openxmlformats.org/officeDocument/2006/relationships/hyperlink" Target="http://www.ameosc.org.br" TargetMode="External"/><Relationship Id="rId48" Type="http://schemas.openxmlformats.org/officeDocument/2006/relationships/hyperlink" Target="http://www.ameosc.org.br" TargetMode="External"/><Relationship Id="rId56" Type="http://schemas.openxmlformats.org/officeDocument/2006/relationships/footer" Target="footer1.xml"/><Relationship Id="rId8" Type="http://schemas.openxmlformats.org/officeDocument/2006/relationships/hyperlink" Target="http://www.ameosc.org.br" TargetMode="External"/><Relationship Id="rId51" Type="http://schemas.openxmlformats.org/officeDocument/2006/relationships/hyperlink" Target="http://www.ameosc.org.br"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quivos%20de%20Programas\Microsoft%20Office\Modelos\timbr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D4BEA-168C-443F-A80D-374D673B4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Template>
  <TotalTime>1</TotalTime>
  <Pages>49</Pages>
  <Words>14883</Words>
  <Characters>80371</Characters>
  <Application>Microsoft Office Word</Application>
  <DocSecurity>0</DocSecurity>
  <Lines>669</Lines>
  <Paragraphs>190</Paragraphs>
  <ScaleCrop>false</ScaleCrop>
  <HeadingPairs>
    <vt:vector size="2" baseType="variant">
      <vt:variant>
        <vt:lpstr>Título</vt:lpstr>
      </vt:variant>
      <vt:variant>
        <vt:i4>1</vt:i4>
      </vt:variant>
    </vt:vector>
  </HeadingPairs>
  <TitlesOfParts>
    <vt:vector size="1" baseType="lpstr">
      <vt:lpstr>OF/GP 014-2002</vt:lpstr>
    </vt:vector>
  </TitlesOfParts>
  <Company/>
  <LinksUpToDate>false</LinksUpToDate>
  <CharactersWithSpaces>95064</CharactersWithSpaces>
  <SharedDoc>false</SharedDoc>
  <HLinks>
    <vt:vector size="276" baseType="variant">
      <vt:variant>
        <vt:i4>3539069</vt:i4>
      </vt:variant>
      <vt:variant>
        <vt:i4>135</vt:i4>
      </vt:variant>
      <vt:variant>
        <vt:i4>0</vt:i4>
      </vt:variant>
      <vt:variant>
        <vt:i4>5</vt:i4>
      </vt:variant>
      <vt:variant>
        <vt:lpwstr>http://www.palmasola.sc.gov.br/</vt:lpwstr>
      </vt:variant>
      <vt:variant>
        <vt:lpwstr/>
      </vt:variant>
      <vt:variant>
        <vt:i4>6029403</vt:i4>
      </vt:variant>
      <vt:variant>
        <vt:i4>132</vt:i4>
      </vt:variant>
      <vt:variant>
        <vt:i4>0</vt:i4>
      </vt:variant>
      <vt:variant>
        <vt:i4>5</vt:i4>
      </vt:variant>
      <vt:variant>
        <vt:lpwstr>http://www.ameosc.org.br/</vt:lpwstr>
      </vt:variant>
      <vt:variant>
        <vt:lpwstr/>
      </vt:variant>
      <vt:variant>
        <vt:i4>3539069</vt:i4>
      </vt:variant>
      <vt:variant>
        <vt:i4>129</vt:i4>
      </vt:variant>
      <vt:variant>
        <vt:i4>0</vt:i4>
      </vt:variant>
      <vt:variant>
        <vt:i4>5</vt:i4>
      </vt:variant>
      <vt:variant>
        <vt:lpwstr>http://www.palmasola.sc.gov.br/</vt:lpwstr>
      </vt:variant>
      <vt:variant>
        <vt:lpwstr/>
      </vt:variant>
      <vt:variant>
        <vt:i4>6029403</vt:i4>
      </vt:variant>
      <vt:variant>
        <vt:i4>126</vt:i4>
      </vt:variant>
      <vt:variant>
        <vt:i4>0</vt:i4>
      </vt:variant>
      <vt:variant>
        <vt:i4>5</vt:i4>
      </vt:variant>
      <vt:variant>
        <vt:lpwstr>http://www.ameosc.org.br/</vt:lpwstr>
      </vt:variant>
      <vt:variant>
        <vt:lpwstr/>
      </vt:variant>
      <vt:variant>
        <vt:i4>3539069</vt:i4>
      </vt:variant>
      <vt:variant>
        <vt:i4>123</vt:i4>
      </vt:variant>
      <vt:variant>
        <vt:i4>0</vt:i4>
      </vt:variant>
      <vt:variant>
        <vt:i4>5</vt:i4>
      </vt:variant>
      <vt:variant>
        <vt:lpwstr>http://www.palmasola.sc.gov.br/</vt:lpwstr>
      </vt:variant>
      <vt:variant>
        <vt:lpwstr/>
      </vt:variant>
      <vt:variant>
        <vt:i4>6029403</vt:i4>
      </vt:variant>
      <vt:variant>
        <vt:i4>120</vt:i4>
      </vt:variant>
      <vt:variant>
        <vt:i4>0</vt:i4>
      </vt:variant>
      <vt:variant>
        <vt:i4>5</vt:i4>
      </vt:variant>
      <vt:variant>
        <vt:lpwstr>http://www.ameosc.org.br/</vt:lpwstr>
      </vt:variant>
      <vt:variant>
        <vt:lpwstr/>
      </vt:variant>
      <vt:variant>
        <vt:i4>6029403</vt:i4>
      </vt:variant>
      <vt:variant>
        <vt:i4>117</vt:i4>
      </vt:variant>
      <vt:variant>
        <vt:i4>0</vt:i4>
      </vt:variant>
      <vt:variant>
        <vt:i4>5</vt:i4>
      </vt:variant>
      <vt:variant>
        <vt:lpwstr>http://www.ameosc.org.br/</vt:lpwstr>
      </vt:variant>
      <vt:variant>
        <vt:lpwstr/>
      </vt:variant>
      <vt:variant>
        <vt:i4>3539069</vt:i4>
      </vt:variant>
      <vt:variant>
        <vt:i4>114</vt:i4>
      </vt:variant>
      <vt:variant>
        <vt:i4>0</vt:i4>
      </vt:variant>
      <vt:variant>
        <vt:i4>5</vt:i4>
      </vt:variant>
      <vt:variant>
        <vt:lpwstr>http://www.palmasola.sc.gov.br/</vt:lpwstr>
      </vt:variant>
      <vt:variant>
        <vt:lpwstr/>
      </vt:variant>
      <vt:variant>
        <vt:i4>6029403</vt:i4>
      </vt:variant>
      <vt:variant>
        <vt:i4>111</vt:i4>
      </vt:variant>
      <vt:variant>
        <vt:i4>0</vt:i4>
      </vt:variant>
      <vt:variant>
        <vt:i4>5</vt:i4>
      </vt:variant>
      <vt:variant>
        <vt:lpwstr>http://www.ameosc.org.br/</vt:lpwstr>
      </vt:variant>
      <vt:variant>
        <vt:lpwstr/>
      </vt:variant>
      <vt:variant>
        <vt:i4>6029403</vt:i4>
      </vt:variant>
      <vt:variant>
        <vt:i4>108</vt:i4>
      </vt:variant>
      <vt:variant>
        <vt:i4>0</vt:i4>
      </vt:variant>
      <vt:variant>
        <vt:i4>5</vt:i4>
      </vt:variant>
      <vt:variant>
        <vt:lpwstr>http://www.ameosc.org.br/</vt:lpwstr>
      </vt:variant>
      <vt:variant>
        <vt:lpwstr/>
      </vt:variant>
      <vt:variant>
        <vt:i4>3539069</vt:i4>
      </vt:variant>
      <vt:variant>
        <vt:i4>105</vt:i4>
      </vt:variant>
      <vt:variant>
        <vt:i4>0</vt:i4>
      </vt:variant>
      <vt:variant>
        <vt:i4>5</vt:i4>
      </vt:variant>
      <vt:variant>
        <vt:lpwstr>http://www.palmasola.sc.gov.br/</vt:lpwstr>
      </vt:variant>
      <vt:variant>
        <vt:lpwstr/>
      </vt:variant>
      <vt:variant>
        <vt:i4>6029403</vt:i4>
      </vt:variant>
      <vt:variant>
        <vt:i4>102</vt:i4>
      </vt:variant>
      <vt:variant>
        <vt:i4>0</vt:i4>
      </vt:variant>
      <vt:variant>
        <vt:i4>5</vt:i4>
      </vt:variant>
      <vt:variant>
        <vt:lpwstr>http://www.ameosc.org.br/</vt:lpwstr>
      </vt:variant>
      <vt:variant>
        <vt:lpwstr/>
      </vt:variant>
      <vt:variant>
        <vt:i4>3539069</vt:i4>
      </vt:variant>
      <vt:variant>
        <vt:i4>99</vt:i4>
      </vt:variant>
      <vt:variant>
        <vt:i4>0</vt:i4>
      </vt:variant>
      <vt:variant>
        <vt:i4>5</vt:i4>
      </vt:variant>
      <vt:variant>
        <vt:lpwstr>http://www.palmasola.sc.gov.br/</vt:lpwstr>
      </vt:variant>
      <vt:variant>
        <vt:lpwstr/>
      </vt:variant>
      <vt:variant>
        <vt:i4>6029403</vt:i4>
      </vt:variant>
      <vt:variant>
        <vt:i4>96</vt:i4>
      </vt:variant>
      <vt:variant>
        <vt:i4>0</vt:i4>
      </vt:variant>
      <vt:variant>
        <vt:i4>5</vt:i4>
      </vt:variant>
      <vt:variant>
        <vt:lpwstr>http://www.ameosc.org.br/</vt:lpwstr>
      </vt:variant>
      <vt:variant>
        <vt:lpwstr/>
      </vt:variant>
      <vt:variant>
        <vt:i4>3539069</vt:i4>
      </vt:variant>
      <vt:variant>
        <vt:i4>93</vt:i4>
      </vt:variant>
      <vt:variant>
        <vt:i4>0</vt:i4>
      </vt:variant>
      <vt:variant>
        <vt:i4>5</vt:i4>
      </vt:variant>
      <vt:variant>
        <vt:lpwstr>http://www.palmasola.sc.gov.br/</vt:lpwstr>
      </vt:variant>
      <vt:variant>
        <vt:lpwstr/>
      </vt:variant>
      <vt:variant>
        <vt:i4>6029403</vt:i4>
      </vt:variant>
      <vt:variant>
        <vt:i4>90</vt:i4>
      </vt:variant>
      <vt:variant>
        <vt:i4>0</vt:i4>
      </vt:variant>
      <vt:variant>
        <vt:i4>5</vt:i4>
      </vt:variant>
      <vt:variant>
        <vt:lpwstr>http://www.ameosc.org.br/</vt:lpwstr>
      </vt:variant>
      <vt:variant>
        <vt:lpwstr/>
      </vt:variant>
      <vt:variant>
        <vt:i4>6029403</vt:i4>
      </vt:variant>
      <vt:variant>
        <vt:i4>87</vt:i4>
      </vt:variant>
      <vt:variant>
        <vt:i4>0</vt:i4>
      </vt:variant>
      <vt:variant>
        <vt:i4>5</vt:i4>
      </vt:variant>
      <vt:variant>
        <vt:lpwstr>http://www.ameosc.org.br/</vt:lpwstr>
      </vt:variant>
      <vt:variant>
        <vt:lpwstr/>
      </vt:variant>
      <vt:variant>
        <vt:i4>3539069</vt:i4>
      </vt:variant>
      <vt:variant>
        <vt:i4>84</vt:i4>
      </vt:variant>
      <vt:variant>
        <vt:i4>0</vt:i4>
      </vt:variant>
      <vt:variant>
        <vt:i4>5</vt:i4>
      </vt:variant>
      <vt:variant>
        <vt:lpwstr>http://www.palmasola.sc.gov.br/</vt:lpwstr>
      </vt:variant>
      <vt:variant>
        <vt:lpwstr/>
      </vt:variant>
      <vt:variant>
        <vt:i4>6029403</vt:i4>
      </vt:variant>
      <vt:variant>
        <vt:i4>81</vt:i4>
      </vt:variant>
      <vt:variant>
        <vt:i4>0</vt:i4>
      </vt:variant>
      <vt:variant>
        <vt:i4>5</vt:i4>
      </vt:variant>
      <vt:variant>
        <vt:lpwstr>http://www.ameosc.org.br/</vt:lpwstr>
      </vt:variant>
      <vt:variant>
        <vt:lpwstr/>
      </vt:variant>
      <vt:variant>
        <vt:i4>6029403</vt:i4>
      </vt:variant>
      <vt:variant>
        <vt:i4>78</vt:i4>
      </vt:variant>
      <vt:variant>
        <vt:i4>0</vt:i4>
      </vt:variant>
      <vt:variant>
        <vt:i4>5</vt:i4>
      </vt:variant>
      <vt:variant>
        <vt:lpwstr>http://www.ameosc.org.br/</vt:lpwstr>
      </vt:variant>
      <vt:variant>
        <vt:lpwstr/>
      </vt:variant>
      <vt:variant>
        <vt:i4>6029403</vt:i4>
      </vt:variant>
      <vt:variant>
        <vt:i4>75</vt:i4>
      </vt:variant>
      <vt:variant>
        <vt:i4>0</vt:i4>
      </vt:variant>
      <vt:variant>
        <vt:i4>5</vt:i4>
      </vt:variant>
      <vt:variant>
        <vt:lpwstr>http://www.ameosc.org.br/</vt:lpwstr>
      </vt:variant>
      <vt:variant>
        <vt:lpwstr/>
      </vt:variant>
      <vt:variant>
        <vt:i4>3539069</vt:i4>
      </vt:variant>
      <vt:variant>
        <vt:i4>72</vt:i4>
      </vt:variant>
      <vt:variant>
        <vt:i4>0</vt:i4>
      </vt:variant>
      <vt:variant>
        <vt:i4>5</vt:i4>
      </vt:variant>
      <vt:variant>
        <vt:lpwstr>http://www.palmasola.sc.gov.br/</vt:lpwstr>
      </vt:variant>
      <vt:variant>
        <vt:lpwstr/>
      </vt:variant>
      <vt:variant>
        <vt:i4>6029403</vt:i4>
      </vt:variant>
      <vt:variant>
        <vt:i4>69</vt:i4>
      </vt:variant>
      <vt:variant>
        <vt:i4>0</vt:i4>
      </vt:variant>
      <vt:variant>
        <vt:i4>5</vt:i4>
      </vt:variant>
      <vt:variant>
        <vt:lpwstr>http://www.ameosc.org.br/</vt:lpwstr>
      </vt:variant>
      <vt:variant>
        <vt:lpwstr/>
      </vt:variant>
      <vt:variant>
        <vt:i4>6029403</vt:i4>
      </vt:variant>
      <vt:variant>
        <vt:i4>66</vt:i4>
      </vt:variant>
      <vt:variant>
        <vt:i4>0</vt:i4>
      </vt:variant>
      <vt:variant>
        <vt:i4>5</vt:i4>
      </vt:variant>
      <vt:variant>
        <vt:lpwstr>http://www.ameosc.org.br/</vt:lpwstr>
      </vt:variant>
      <vt:variant>
        <vt:lpwstr/>
      </vt:variant>
      <vt:variant>
        <vt:i4>3539069</vt:i4>
      </vt:variant>
      <vt:variant>
        <vt:i4>63</vt:i4>
      </vt:variant>
      <vt:variant>
        <vt:i4>0</vt:i4>
      </vt:variant>
      <vt:variant>
        <vt:i4>5</vt:i4>
      </vt:variant>
      <vt:variant>
        <vt:lpwstr>http://www.palmasola.sc.gov.br/</vt:lpwstr>
      </vt:variant>
      <vt:variant>
        <vt:lpwstr/>
      </vt:variant>
      <vt:variant>
        <vt:i4>6029403</vt:i4>
      </vt:variant>
      <vt:variant>
        <vt:i4>60</vt:i4>
      </vt:variant>
      <vt:variant>
        <vt:i4>0</vt:i4>
      </vt:variant>
      <vt:variant>
        <vt:i4>5</vt:i4>
      </vt:variant>
      <vt:variant>
        <vt:lpwstr>http://www.ameosc.org.br/</vt:lpwstr>
      </vt:variant>
      <vt:variant>
        <vt:lpwstr/>
      </vt:variant>
      <vt:variant>
        <vt:i4>3539069</vt:i4>
      </vt:variant>
      <vt:variant>
        <vt:i4>57</vt:i4>
      </vt:variant>
      <vt:variant>
        <vt:i4>0</vt:i4>
      </vt:variant>
      <vt:variant>
        <vt:i4>5</vt:i4>
      </vt:variant>
      <vt:variant>
        <vt:lpwstr>http://www.palmasola.sc.gov.br/</vt:lpwstr>
      </vt:variant>
      <vt:variant>
        <vt:lpwstr/>
      </vt:variant>
      <vt:variant>
        <vt:i4>6029403</vt:i4>
      </vt:variant>
      <vt:variant>
        <vt:i4>54</vt:i4>
      </vt:variant>
      <vt:variant>
        <vt:i4>0</vt:i4>
      </vt:variant>
      <vt:variant>
        <vt:i4>5</vt:i4>
      </vt:variant>
      <vt:variant>
        <vt:lpwstr>http://www.ameosc.org.br/</vt:lpwstr>
      </vt:variant>
      <vt:variant>
        <vt:lpwstr/>
      </vt:variant>
      <vt:variant>
        <vt:i4>3539069</vt:i4>
      </vt:variant>
      <vt:variant>
        <vt:i4>51</vt:i4>
      </vt:variant>
      <vt:variant>
        <vt:i4>0</vt:i4>
      </vt:variant>
      <vt:variant>
        <vt:i4>5</vt:i4>
      </vt:variant>
      <vt:variant>
        <vt:lpwstr>http://www.palmasola.sc.gov.br/</vt:lpwstr>
      </vt:variant>
      <vt:variant>
        <vt:lpwstr/>
      </vt:variant>
      <vt:variant>
        <vt:i4>6029403</vt:i4>
      </vt:variant>
      <vt:variant>
        <vt:i4>48</vt:i4>
      </vt:variant>
      <vt:variant>
        <vt:i4>0</vt:i4>
      </vt:variant>
      <vt:variant>
        <vt:i4>5</vt:i4>
      </vt:variant>
      <vt:variant>
        <vt:lpwstr>http://www.ameosc.org.br/</vt:lpwstr>
      </vt:variant>
      <vt:variant>
        <vt:lpwstr/>
      </vt:variant>
      <vt:variant>
        <vt:i4>3539069</vt:i4>
      </vt:variant>
      <vt:variant>
        <vt:i4>45</vt:i4>
      </vt:variant>
      <vt:variant>
        <vt:i4>0</vt:i4>
      </vt:variant>
      <vt:variant>
        <vt:i4>5</vt:i4>
      </vt:variant>
      <vt:variant>
        <vt:lpwstr>http://www.palmasola.sc.gov.br/</vt:lpwstr>
      </vt:variant>
      <vt:variant>
        <vt:lpwstr/>
      </vt:variant>
      <vt:variant>
        <vt:i4>6029403</vt:i4>
      </vt:variant>
      <vt:variant>
        <vt:i4>42</vt:i4>
      </vt:variant>
      <vt:variant>
        <vt:i4>0</vt:i4>
      </vt:variant>
      <vt:variant>
        <vt:i4>5</vt:i4>
      </vt:variant>
      <vt:variant>
        <vt:lpwstr>http://www.ameosc.org.br/</vt:lpwstr>
      </vt:variant>
      <vt:variant>
        <vt:lpwstr/>
      </vt:variant>
      <vt:variant>
        <vt:i4>3539069</vt:i4>
      </vt:variant>
      <vt:variant>
        <vt:i4>39</vt:i4>
      </vt:variant>
      <vt:variant>
        <vt:i4>0</vt:i4>
      </vt:variant>
      <vt:variant>
        <vt:i4>5</vt:i4>
      </vt:variant>
      <vt:variant>
        <vt:lpwstr>http://www.palmasola.sc.gov.br/</vt:lpwstr>
      </vt:variant>
      <vt:variant>
        <vt:lpwstr/>
      </vt:variant>
      <vt:variant>
        <vt:i4>6029403</vt:i4>
      </vt:variant>
      <vt:variant>
        <vt:i4>36</vt:i4>
      </vt:variant>
      <vt:variant>
        <vt:i4>0</vt:i4>
      </vt:variant>
      <vt:variant>
        <vt:i4>5</vt:i4>
      </vt:variant>
      <vt:variant>
        <vt:lpwstr>http://www.ameosc.org.br/</vt:lpwstr>
      </vt:variant>
      <vt:variant>
        <vt:lpwstr/>
      </vt:variant>
      <vt:variant>
        <vt:i4>3539069</vt:i4>
      </vt:variant>
      <vt:variant>
        <vt:i4>33</vt:i4>
      </vt:variant>
      <vt:variant>
        <vt:i4>0</vt:i4>
      </vt:variant>
      <vt:variant>
        <vt:i4>5</vt:i4>
      </vt:variant>
      <vt:variant>
        <vt:lpwstr>http://www.palmasola.sc.gov.br/</vt:lpwstr>
      </vt:variant>
      <vt:variant>
        <vt:lpwstr/>
      </vt:variant>
      <vt:variant>
        <vt:i4>6029403</vt:i4>
      </vt:variant>
      <vt:variant>
        <vt:i4>30</vt:i4>
      </vt:variant>
      <vt:variant>
        <vt:i4>0</vt:i4>
      </vt:variant>
      <vt:variant>
        <vt:i4>5</vt:i4>
      </vt:variant>
      <vt:variant>
        <vt:lpwstr>http://www.ameosc.org.br/</vt:lpwstr>
      </vt:variant>
      <vt:variant>
        <vt:lpwstr/>
      </vt:variant>
      <vt:variant>
        <vt:i4>3539069</vt:i4>
      </vt:variant>
      <vt:variant>
        <vt:i4>27</vt:i4>
      </vt:variant>
      <vt:variant>
        <vt:i4>0</vt:i4>
      </vt:variant>
      <vt:variant>
        <vt:i4>5</vt:i4>
      </vt:variant>
      <vt:variant>
        <vt:lpwstr>http://www.palmasola.sc.gov.br/</vt:lpwstr>
      </vt:variant>
      <vt:variant>
        <vt:lpwstr/>
      </vt:variant>
      <vt:variant>
        <vt:i4>6029403</vt:i4>
      </vt:variant>
      <vt:variant>
        <vt:i4>24</vt:i4>
      </vt:variant>
      <vt:variant>
        <vt:i4>0</vt:i4>
      </vt:variant>
      <vt:variant>
        <vt:i4>5</vt:i4>
      </vt:variant>
      <vt:variant>
        <vt:lpwstr>http://www.ameosc.org.br/</vt:lpwstr>
      </vt:variant>
      <vt:variant>
        <vt:lpwstr/>
      </vt:variant>
      <vt:variant>
        <vt:i4>3539069</vt:i4>
      </vt:variant>
      <vt:variant>
        <vt:i4>21</vt:i4>
      </vt:variant>
      <vt:variant>
        <vt:i4>0</vt:i4>
      </vt:variant>
      <vt:variant>
        <vt:i4>5</vt:i4>
      </vt:variant>
      <vt:variant>
        <vt:lpwstr>http://www.palmasola.sc.gov.br/</vt:lpwstr>
      </vt:variant>
      <vt:variant>
        <vt:lpwstr/>
      </vt:variant>
      <vt:variant>
        <vt:i4>6029403</vt:i4>
      </vt:variant>
      <vt:variant>
        <vt:i4>18</vt:i4>
      </vt:variant>
      <vt:variant>
        <vt:i4>0</vt:i4>
      </vt:variant>
      <vt:variant>
        <vt:i4>5</vt:i4>
      </vt:variant>
      <vt:variant>
        <vt:lpwstr>http://www.ameosc.org.br/</vt:lpwstr>
      </vt:variant>
      <vt:variant>
        <vt:lpwstr/>
      </vt:variant>
      <vt:variant>
        <vt:i4>6029403</vt:i4>
      </vt:variant>
      <vt:variant>
        <vt:i4>15</vt:i4>
      </vt:variant>
      <vt:variant>
        <vt:i4>0</vt:i4>
      </vt:variant>
      <vt:variant>
        <vt:i4>5</vt:i4>
      </vt:variant>
      <vt:variant>
        <vt:lpwstr>http://www.ameosc.org.br/</vt:lpwstr>
      </vt:variant>
      <vt:variant>
        <vt:lpwstr/>
      </vt:variant>
      <vt:variant>
        <vt:i4>6029403</vt:i4>
      </vt:variant>
      <vt:variant>
        <vt:i4>12</vt:i4>
      </vt:variant>
      <vt:variant>
        <vt:i4>0</vt:i4>
      </vt:variant>
      <vt:variant>
        <vt:i4>5</vt:i4>
      </vt:variant>
      <vt:variant>
        <vt:lpwstr>http://www.ameosc.org.br/</vt:lpwstr>
      </vt:variant>
      <vt:variant>
        <vt:lpwstr/>
      </vt:variant>
      <vt:variant>
        <vt:i4>3539069</vt:i4>
      </vt:variant>
      <vt:variant>
        <vt:i4>9</vt:i4>
      </vt:variant>
      <vt:variant>
        <vt:i4>0</vt:i4>
      </vt:variant>
      <vt:variant>
        <vt:i4>5</vt:i4>
      </vt:variant>
      <vt:variant>
        <vt:lpwstr>http://www.palmasola.sc.gov.br/</vt:lpwstr>
      </vt:variant>
      <vt:variant>
        <vt:lpwstr/>
      </vt:variant>
      <vt:variant>
        <vt:i4>3539069</vt:i4>
      </vt:variant>
      <vt:variant>
        <vt:i4>6</vt:i4>
      </vt:variant>
      <vt:variant>
        <vt:i4>0</vt:i4>
      </vt:variant>
      <vt:variant>
        <vt:i4>5</vt:i4>
      </vt:variant>
      <vt:variant>
        <vt:lpwstr>http://www.palmasola.sc.gov.br/</vt:lpwstr>
      </vt:variant>
      <vt:variant>
        <vt:lpwstr/>
      </vt:variant>
      <vt:variant>
        <vt:i4>6029403</vt:i4>
      </vt:variant>
      <vt:variant>
        <vt:i4>3</vt:i4>
      </vt:variant>
      <vt:variant>
        <vt:i4>0</vt:i4>
      </vt:variant>
      <vt:variant>
        <vt:i4>5</vt:i4>
      </vt:variant>
      <vt:variant>
        <vt:lpwstr>http://www.ameosc.org.br/</vt:lpwstr>
      </vt:variant>
      <vt:variant>
        <vt:lpwstr/>
      </vt:variant>
      <vt:variant>
        <vt:i4>6029403</vt:i4>
      </vt:variant>
      <vt:variant>
        <vt:i4>0</vt:i4>
      </vt:variant>
      <vt:variant>
        <vt:i4>0</vt:i4>
      </vt:variant>
      <vt:variant>
        <vt:i4>5</vt:i4>
      </vt:variant>
      <vt:variant>
        <vt:lpwstr>http://www.ameosc.org.br/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OF/GP 014-2002</dc:title>
  <dc:subject/>
  <dc:creator>PREF. MUN. GUARACIABA</dc:creator>
  <cp:keywords/>
  <cp:lastModifiedBy>Zelia</cp:lastModifiedBy>
  <cp:revision>2</cp:revision>
  <cp:lastPrinted>2014-10-29T16:05:00Z</cp:lastPrinted>
  <dcterms:created xsi:type="dcterms:W3CDTF">2014-10-29T16:06:00Z</dcterms:created>
  <dcterms:modified xsi:type="dcterms:W3CDTF">2014-10-29T16:06:00Z</dcterms:modified>
</cp:coreProperties>
</file>