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D2" w:rsidRPr="004578A4" w:rsidRDefault="006B31D2" w:rsidP="006B31D2">
      <w:pPr>
        <w:jc w:val="center"/>
        <w:rPr>
          <w:rFonts w:asciiTheme="majorHAnsi" w:hAnsiTheme="majorHAnsi" w:cstheme="minorHAnsi"/>
        </w:rPr>
      </w:pPr>
      <w:r w:rsidRPr="004578A4">
        <w:rPr>
          <w:rFonts w:asciiTheme="majorHAnsi" w:hAnsiTheme="majorHAnsi" w:cstheme="minorHAnsi"/>
        </w:rPr>
        <w:t>ESTADO DE SANTA CATARINA</w:t>
      </w:r>
    </w:p>
    <w:p w:rsidR="006B31D2" w:rsidRPr="004578A4" w:rsidRDefault="006B31D2" w:rsidP="006B31D2">
      <w:pPr>
        <w:jc w:val="center"/>
        <w:rPr>
          <w:rFonts w:asciiTheme="majorHAnsi" w:hAnsiTheme="majorHAnsi" w:cstheme="minorHAnsi"/>
          <w:color w:val="auto"/>
        </w:rPr>
      </w:pPr>
      <w:r w:rsidRPr="004578A4">
        <w:rPr>
          <w:rFonts w:asciiTheme="majorHAnsi" w:hAnsiTheme="majorHAnsi" w:cstheme="minorHAnsi"/>
        </w:rPr>
        <w:t xml:space="preserve">PREFEITURA MUNICIPAL </w:t>
      </w:r>
      <w:r w:rsidR="00096ABE">
        <w:rPr>
          <w:rFonts w:asciiTheme="majorHAnsi" w:hAnsiTheme="majorHAnsi" w:cstheme="minorHAnsi"/>
        </w:rPr>
        <w:t>MONDAÍ</w:t>
      </w:r>
    </w:p>
    <w:p w:rsidR="00C77D3A" w:rsidRPr="004578A4" w:rsidRDefault="00C77D3A" w:rsidP="00720CDF">
      <w:pPr>
        <w:jc w:val="both"/>
        <w:rPr>
          <w:rFonts w:asciiTheme="majorHAnsi" w:hAnsiTheme="majorHAnsi" w:cstheme="minorHAnsi"/>
          <w:b/>
        </w:rPr>
      </w:pPr>
    </w:p>
    <w:p w:rsidR="00EC7349" w:rsidRPr="004578A4" w:rsidRDefault="00026A5D" w:rsidP="006B31D2">
      <w:pPr>
        <w:jc w:val="center"/>
        <w:rPr>
          <w:rFonts w:asciiTheme="majorHAnsi" w:hAnsiTheme="majorHAnsi" w:cstheme="minorHAnsi"/>
          <w:b/>
        </w:rPr>
      </w:pPr>
      <w:r w:rsidRPr="004578A4">
        <w:rPr>
          <w:rFonts w:asciiTheme="majorHAnsi" w:hAnsiTheme="majorHAnsi" w:cstheme="minorHAnsi"/>
          <w:b/>
        </w:rPr>
        <w:t>RETIFICAÇÃO</w:t>
      </w:r>
      <w:r w:rsidR="00096ABE">
        <w:rPr>
          <w:rFonts w:asciiTheme="majorHAnsi" w:hAnsiTheme="majorHAnsi" w:cstheme="minorHAnsi"/>
          <w:b/>
        </w:rPr>
        <w:t xml:space="preserve"> 0</w:t>
      </w:r>
      <w:r w:rsidR="00804AD0">
        <w:rPr>
          <w:rFonts w:asciiTheme="majorHAnsi" w:hAnsiTheme="majorHAnsi" w:cstheme="minorHAnsi"/>
          <w:b/>
        </w:rPr>
        <w:t>3</w:t>
      </w:r>
      <w:r w:rsidRPr="004578A4">
        <w:rPr>
          <w:rFonts w:asciiTheme="majorHAnsi" w:hAnsiTheme="majorHAnsi" w:cstheme="minorHAnsi"/>
          <w:b/>
        </w:rPr>
        <w:t xml:space="preserve"> DE </w:t>
      </w:r>
      <w:r w:rsidR="00EC7349" w:rsidRPr="004578A4">
        <w:rPr>
          <w:rFonts w:asciiTheme="majorHAnsi" w:hAnsiTheme="majorHAnsi" w:cstheme="minorHAnsi"/>
          <w:b/>
        </w:rPr>
        <w:t xml:space="preserve">EDITAL </w:t>
      </w:r>
      <w:r w:rsidR="000A2A38" w:rsidRPr="004578A4">
        <w:rPr>
          <w:rFonts w:asciiTheme="majorHAnsi" w:hAnsiTheme="majorHAnsi" w:cstheme="minorHAnsi"/>
          <w:b/>
        </w:rPr>
        <w:t xml:space="preserve">DE </w:t>
      </w:r>
      <w:r w:rsidR="00AA027C" w:rsidRPr="004578A4">
        <w:rPr>
          <w:rFonts w:asciiTheme="majorHAnsi" w:hAnsiTheme="majorHAnsi" w:cstheme="minorHAnsi"/>
          <w:b/>
        </w:rPr>
        <w:t xml:space="preserve">CONCURSO PÚBLICO </w:t>
      </w:r>
      <w:r w:rsidR="00EC7349" w:rsidRPr="004578A4">
        <w:rPr>
          <w:rFonts w:asciiTheme="majorHAnsi" w:hAnsiTheme="majorHAnsi" w:cstheme="minorHAnsi"/>
          <w:b/>
        </w:rPr>
        <w:t xml:space="preserve">N° </w:t>
      </w:r>
      <w:r w:rsidR="000A2A38" w:rsidRPr="004578A4">
        <w:rPr>
          <w:rFonts w:asciiTheme="majorHAnsi" w:hAnsiTheme="majorHAnsi" w:cstheme="minorHAnsi"/>
          <w:b/>
          <w:color w:val="auto"/>
        </w:rPr>
        <w:t>00</w:t>
      </w:r>
      <w:r w:rsidR="00096ABE">
        <w:rPr>
          <w:rFonts w:asciiTheme="majorHAnsi" w:hAnsiTheme="majorHAnsi" w:cstheme="minorHAnsi"/>
          <w:b/>
          <w:color w:val="auto"/>
        </w:rPr>
        <w:t>2</w:t>
      </w:r>
      <w:r w:rsidR="000A2A38" w:rsidRPr="004578A4">
        <w:rPr>
          <w:rFonts w:asciiTheme="majorHAnsi" w:hAnsiTheme="majorHAnsi" w:cstheme="minorHAnsi"/>
          <w:b/>
          <w:color w:val="auto"/>
        </w:rPr>
        <w:t>/</w:t>
      </w:r>
      <w:r w:rsidR="006B5AD3" w:rsidRPr="004578A4">
        <w:rPr>
          <w:rFonts w:asciiTheme="majorHAnsi" w:hAnsiTheme="majorHAnsi" w:cstheme="minorHAnsi"/>
          <w:b/>
          <w:color w:val="auto"/>
        </w:rPr>
        <w:t>201</w:t>
      </w:r>
      <w:r w:rsidR="00EE5418" w:rsidRPr="004578A4">
        <w:rPr>
          <w:rFonts w:asciiTheme="majorHAnsi" w:hAnsiTheme="majorHAnsi" w:cstheme="minorHAnsi"/>
          <w:b/>
          <w:color w:val="auto"/>
        </w:rPr>
        <w:t>4</w:t>
      </w:r>
    </w:p>
    <w:p w:rsidR="00296972" w:rsidRPr="00720CDF" w:rsidRDefault="00296972" w:rsidP="00EC7349">
      <w:pPr>
        <w:jc w:val="center"/>
        <w:rPr>
          <w:rFonts w:asciiTheme="majorHAnsi" w:hAnsiTheme="majorHAnsi" w:cstheme="minorHAnsi"/>
          <w:b/>
        </w:rPr>
      </w:pPr>
    </w:p>
    <w:p w:rsidR="00720CDF" w:rsidRPr="00720CDF" w:rsidRDefault="009670D7" w:rsidP="00720CDF">
      <w:pPr>
        <w:pStyle w:val="PargrafodaLista"/>
        <w:ind w:left="0" w:firstLine="708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720CDF">
        <w:rPr>
          <w:rFonts w:asciiTheme="majorHAnsi" w:hAnsiTheme="majorHAnsi" w:cstheme="minorHAnsi"/>
        </w:rPr>
        <w:t xml:space="preserve">O Edital </w:t>
      </w:r>
      <w:r w:rsidR="00804AD0" w:rsidRPr="00720CDF">
        <w:rPr>
          <w:rFonts w:asciiTheme="majorHAnsi" w:hAnsiTheme="majorHAnsi" w:cstheme="minorHAnsi"/>
        </w:rPr>
        <w:t xml:space="preserve">do Concurso Público n° </w:t>
      </w:r>
      <w:r w:rsidRPr="00720CDF">
        <w:rPr>
          <w:rFonts w:asciiTheme="majorHAnsi" w:hAnsiTheme="majorHAnsi" w:cstheme="minorHAnsi"/>
          <w:b/>
        </w:rPr>
        <w:t>00</w:t>
      </w:r>
      <w:r w:rsidR="00096ABE" w:rsidRPr="00720CDF">
        <w:rPr>
          <w:rFonts w:asciiTheme="majorHAnsi" w:hAnsiTheme="majorHAnsi" w:cstheme="minorHAnsi"/>
          <w:b/>
        </w:rPr>
        <w:t>2</w:t>
      </w:r>
      <w:r w:rsidR="006C1901" w:rsidRPr="00720CDF">
        <w:rPr>
          <w:rFonts w:asciiTheme="majorHAnsi" w:hAnsiTheme="majorHAnsi" w:cstheme="minorHAnsi"/>
          <w:b/>
        </w:rPr>
        <w:t>/201</w:t>
      </w:r>
      <w:r w:rsidR="000C1034" w:rsidRPr="00720CDF">
        <w:rPr>
          <w:rFonts w:asciiTheme="majorHAnsi" w:hAnsiTheme="majorHAnsi" w:cstheme="minorHAnsi"/>
          <w:b/>
        </w:rPr>
        <w:t>4</w:t>
      </w:r>
      <w:r w:rsidR="006C1901" w:rsidRPr="00720CDF">
        <w:rPr>
          <w:rFonts w:asciiTheme="majorHAnsi" w:hAnsiTheme="majorHAnsi" w:cstheme="minorHAnsi"/>
        </w:rPr>
        <w:t xml:space="preserve"> </w:t>
      </w:r>
      <w:r w:rsidR="00720CDF" w:rsidRPr="00720CDF">
        <w:rPr>
          <w:rFonts w:asciiTheme="majorHAnsi" w:hAnsiTheme="majorHAnsi" w:cstheme="minorHAnsi"/>
          <w:sz w:val="22"/>
          <w:szCs w:val="22"/>
        </w:rPr>
        <w:t xml:space="preserve">sofreu retificação com ralação aos prazos previstos no </w:t>
      </w:r>
      <w:r w:rsidR="00720CDF" w:rsidRPr="00720CDF">
        <w:rPr>
          <w:rFonts w:asciiTheme="majorHAnsi" w:hAnsiTheme="majorHAnsi" w:cstheme="minorHAnsi"/>
          <w:b/>
          <w:i/>
          <w:sz w:val="22"/>
          <w:szCs w:val="22"/>
          <w:u w:val="single"/>
        </w:rPr>
        <w:t>Capítulo XI, 11 - Cronograma</w:t>
      </w:r>
      <w:r w:rsidR="00720CDF" w:rsidRPr="00720CDF">
        <w:rPr>
          <w:rFonts w:asciiTheme="majorHAnsi" w:hAnsiTheme="majorHAnsi" w:cstheme="minorHAnsi"/>
          <w:sz w:val="22"/>
          <w:szCs w:val="22"/>
        </w:rPr>
        <w:t xml:space="preserve">, mais especificamente nos itens: </w:t>
      </w:r>
      <w:r w:rsidR="002A543C" w:rsidRPr="002A543C">
        <w:rPr>
          <w:rFonts w:asciiTheme="majorHAnsi" w:hAnsiTheme="majorHAnsi"/>
          <w:i/>
          <w:color w:val="000000" w:themeColor="text1"/>
        </w:rPr>
        <w:t>Di</w:t>
      </w:r>
      <w:r w:rsidR="002A543C" w:rsidRPr="002A543C">
        <w:rPr>
          <w:rFonts w:asciiTheme="majorHAnsi" w:hAnsiTheme="majorHAnsi"/>
          <w:i/>
          <w:color w:val="000000" w:themeColor="text1"/>
        </w:rPr>
        <w:t xml:space="preserve">vulgação do Gabarito Preliminar; </w:t>
      </w:r>
      <w:r w:rsidR="00720CDF" w:rsidRPr="00720CDF">
        <w:rPr>
          <w:rFonts w:asciiTheme="majorHAnsi" w:hAnsiTheme="majorHAnsi"/>
          <w:i/>
          <w:sz w:val="22"/>
          <w:szCs w:val="22"/>
        </w:rPr>
        <w:t>Identificação dos Candidatos em Ato Público; Divulgação Resultado de Classificação Preliminar; Resultados Dos Recursos*</w:t>
      </w:r>
      <w:r w:rsidR="00720CDF" w:rsidRPr="00720CDF">
        <w:rPr>
          <w:rFonts w:asciiTheme="majorHAnsi" w:hAnsiTheme="majorHAnsi" w:cstheme="minorHAnsi"/>
          <w:bCs/>
          <w:i/>
          <w:sz w:val="22"/>
          <w:szCs w:val="22"/>
        </w:rPr>
        <w:t xml:space="preserve">; </w:t>
      </w:r>
      <w:r w:rsidR="00720CDF" w:rsidRPr="00720CDF">
        <w:rPr>
          <w:rFonts w:asciiTheme="majorHAnsi" w:hAnsiTheme="majorHAnsi"/>
          <w:i/>
          <w:sz w:val="22"/>
          <w:szCs w:val="22"/>
        </w:rPr>
        <w:t>Divulgação do Gabarito Oficial</w:t>
      </w:r>
      <w:r w:rsidR="00720CDF" w:rsidRPr="00720CDF">
        <w:rPr>
          <w:rFonts w:asciiTheme="majorHAnsi" w:hAnsiTheme="majorHAnsi" w:cstheme="minorHAnsi"/>
          <w:bCs/>
          <w:i/>
          <w:sz w:val="22"/>
          <w:szCs w:val="22"/>
        </w:rPr>
        <w:t xml:space="preserve"> e </w:t>
      </w:r>
      <w:r w:rsidR="00720CDF" w:rsidRPr="00720CDF">
        <w:rPr>
          <w:rFonts w:asciiTheme="majorHAnsi" w:hAnsiTheme="majorHAnsi"/>
          <w:i/>
          <w:sz w:val="22"/>
          <w:szCs w:val="22"/>
        </w:rPr>
        <w:t xml:space="preserve">Divulgação do Resultado Final, </w:t>
      </w:r>
      <w:r w:rsidR="00720CDF" w:rsidRPr="00720CDF">
        <w:rPr>
          <w:rFonts w:asciiTheme="majorHAnsi" w:hAnsiTheme="majorHAnsi" w:cstheme="minorHAnsi"/>
          <w:bCs/>
          <w:sz w:val="22"/>
          <w:szCs w:val="22"/>
        </w:rPr>
        <w:t xml:space="preserve">conforme abaixo descrito: </w:t>
      </w:r>
    </w:p>
    <w:p w:rsidR="00720CDF" w:rsidRPr="00720CDF" w:rsidRDefault="00720CDF" w:rsidP="00720CDF">
      <w:pPr>
        <w:jc w:val="both"/>
        <w:rPr>
          <w:rFonts w:asciiTheme="majorHAnsi" w:hAnsiTheme="majorHAnsi" w:cstheme="minorHAnsi"/>
          <w:b/>
          <w:bCs/>
          <w:sz w:val="22"/>
          <w:szCs w:val="22"/>
          <w:u w:val="single"/>
        </w:rPr>
      </w:pPr>
    </w:p>
    <w:p w:rsidR="00720CDF" w:rsidRPr="00720CDF" w:rsidRDefault="00720CDF" w:rsidP="00720CDF">
      <w:pPr>
        <w:jc w:val="both"/>
        <w:rPr>
          <w:rFonts w:asciiTheme="majorHAnsi" w:hAnsiTheme="majorHAnsi" w:cstheme="minorHAnsi"/>
          <w:b/>
          <w:bCs/>
          <w:sz w:val="22"/>
          <w:szCs w:val="22"/>
          <w:u w:val="single"/>
        </w:rPr>
      </w:pPr>
      <w:r w:rsidRPr="00720CDF">
        <w:rPr>
          <w:rFonts w:asciiTheme="majorHAnsi" w:hAnsiTheme="majorHAnsi" w:cstheme="minorHAnsi"/>
          <w:b/>
          <w:bCs/>
          <w:sz w:val="22"/>
          <w:szCs w:val="22"/>
          <w:u w:val="single"/>
        </w:rPr>
        <w:t>ONDE LIA-SE:</w:t>
      </w:r>
    </w:p>
    <w:p w:rsidR="00720CDF" w:rsidRPr="00720CDF" w:rsidRDefault="00720CDF" w:rsidP="00720CDF">
      <w:pPr>
        <w:ind w:firstLine="708"/>
        <w:contextualSpacing/>
        <w:jc w:val="both"/>
        <w:rPr>
          <w:rFonts w:asciiTheme="majorHAnsi" w:hAnsiTheme="majorHAnsi" w:cstheme="minorHAnsi"/>
          <w:bCs/>
          <w:sz w:val="22"/>
          <w:szCs w:val="22"/>
        </w:rPr>
      </w:pPr>
    </w:p>
    <w:p w:rsidR="00720CDF" w:rsidRPr="00720CDF" w:rsidRDefault="00720CDF" w:rsidP="00720CDF">
      <w:pPr>
        <w:ind w:firstLine="708"/>
        <w:contextualSpacing/>
        <w:jc w:val="both"/>
        <w:rPr>
          <w:rFonts w:asciiTheme="majorHAnsi" w:hAnsiTheme="majorHAnsi" w:cstheme="minorHAnsi"/>
          <w:bCs/>
          <w:sz w:val="22"/>
          <w:szCs w:val="22"/>
        </w:rPr>
      </w:pPr>
    </w:p>
    <w:p w:rsidR="00720CDF" w:rsidRPr="00720CDF" w:rsidRDefault="00720CDF" w:rsidP="00720CDF">
      <w:pPr>
        <w:jc w:val="center"/>
        <w:outlineLvl w:val="6"/>
        <w:rPr>
          <w:rFonts w:asciiTheme="majorHAnsi" w:hAnsiTheme="majorHAnsi"/>
          <w:b/>
          <w:sz w:val="22"/>
          <w:szCs w:val="22"/>
        </w:rPr>
      </w:pPr>
      <w:r w:rsidRPr="00720CDF">
        <w:rPr>
          <w:rFonts w:asciiTheme="majorHAnsi" w:hAnsiTheme="majorHAnsi"/>
          <w:b/>
          <w:sz w:val="22"/>
          <w:szCs w:val="22"/>
        </w:rPr>
        <w:t>CAPÍTULO XI</w:t>
      </w:r>
    </w:p>
    <w:p w:rsidR="002A543C" w:rsidRPr="002A543C" w:rsidRDefault="00720CDF" w:rsidP="00720CDF">
      <w:pPr>
        <w:ind w:right="-234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A543C">
        <w:rPr>
          <w:rFonts w:asciiTheme="majorHAnsi" w:hAnsiTheme="majorHAnsi"/>
          <w:b/>
          <w:color w:val="000000" w:themeColor="text1"/>
          <w:sz w:val="22"/>
          <w:szCs w:val="22"/>
        </w:rPr>
        <w:t>11 – CRONOGRAMA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3969"/>
      </w:tblGrid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-234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CRONOGRAMA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-234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-234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HORÁRIO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-23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 xml:space="preserve">Divulgação do Gabarito Preliminar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2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03.03.2014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A partir das 14h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71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Identificação dos Candidatos em Ato Público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05.03.2014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15h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 xml:space="preserve">Divulgação Resultado de Classificação Preliminar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07.03.2014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Após as16h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Resultado dos Recursos*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12.03.2014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16 h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Divulgação do Gabarito Oficial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13.03.2014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14h</w:t>
            </w:r>
          </w:p>
        </w:tc>
      </w:tr>
      <w:tr w:rsidR="002A543C" w:rsidRPr="002A543C" w:rsidTr="008744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3C" w:rsidRPr="002A543C" w:rsidRDefault="00264C3C" w:rsidP="008744EE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Divulgação do Resultado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14.03.2014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3C" w:rsidRPr="002A543C" w:rsidRDefault="00264C3C" w:rsidP="008744EE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14h</w:t>
            </w:r>
          </w:p>
        </w:tc>
      </w:tr>
    </w:tbl>
    <w:p w:rsidR="00264C3C" w:rsidRPr="002A543C" w:rsidRDefault="00264C3C" w:rsidP="00264C3C">
      <w:pPr>
        <w:ind w:right="-3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A543C">
        <w:rPr>
          <w:rFonts w:asciiTheme="majorHAnsi" w:hAnsiTheme="majorHAnsi"/>
          <w:color w:val="000000" w:themeColor="text1"/>
        </w:rPr>
        <w:t xml:space="preserve">* </w:t>
      </w:r>
      <w:r w:rsidRPr="002A543C">
        <w:rPr>
          <w:rFonts w:asciiTheme="majorHAnsi" w:hAnsiTheme="majorHAnsi"/>
          <w:color w:val="000000" w:themeColor="text1"/>
          <w:sz w:val="22"/>
          <w:szCs w:val="22"/>
        </w:rPr>
        <w:t>Os resultados dos recursos estarão disponíveis para retirada na prefeitura municipal, no mesmo local onde foi efetuada a inscrição, na data e horário divulgados acima.</w:t>
      </w:r>
    </w:p>
    <w:p w:rsidR="002A543C" w:rsidRPr="002A543C" w:rsidRDefault="002A543C" w:rsidP="002A543C">
      <w:pPr>
        <w:ind w:right="-30"/>
        <w:jc w:val="both"/>
        <w:rPr>
          <w:rFonts w:asciiTheme="majorHAnsi" w:hAnsiTheme="majorHAnsi"/>
          <w:sz w:val="22"/>
          <w:szCs w:val="22"/>
        </w:rPr>
      </w:pPr>
    </w:p>
    <w:p w:rsidR="00720CDF" w:rsidRPr="00720CDF" w:rsidRDefault="00720CDF" w:rsidP="00720CDF">
      <w:pPr>
        <w:spacing w:before="120"/>
        <w:ind w:right="-1"/>
        <w:jc w:val="both"/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  <w:r w:rsidRPr="00720CDF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>A PARTIR DA DATA DESTA RETIFICAÇÃO PASSA-SE A LER:</w:t>
      </w:r>
      <w:bookmarkStart w:id="0" w:name="_GoBack"/>
      <w:bookmarkEnd w:id="0"/>
    </w:p>
    <w:p w:rsidR="00720CDF" w:rsidRPr="00720CDF" w:rsidRDefault="00720CDF" w:rsidP="00720CDF">
      <w:pPr>
        <w:spacing w:before="120"/>
        <w:ind w:right="-1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:rsidR="00720CDF" w:rsidRPr="00720CDF" w:rsidRDefault="00720CDF" w:rsidP="00720CDF">
      <w:pPr>
        <w:jc w:val="center"/>
        <w:outlineLvl w:val="6"/>
        <w:rPr>
          <w:rFonts w:asciiTheme="majorHAnsi" w:hAnsiTheme="majorHAnsi"/>
          <w:b/>
          <w:sz w:val="22"/>
          <w:szCs w:val="22"/>
        </w:rPr>
      </w:pPr>
      <w:r w:rsidRPr="00720CDF">
        <w:rPr>
          <w:rFonts w:asciiTheme="majorHAnsi" w:hAnsiTheme="majorHAnsi"/>
          <w:b/>
          <w:sz w:val="22"/>
          <w:szCs w:val="22"/>
        </w:rPr>
        <w:t>CAPÍTULO XI</w:t>
      </w:r>
    </w:p>
    <w:p w:rsidR="002A543C" w:rsidRDefault="00720CDF" w:rsidP="00720CDF">
      <w:pPr>
        <w:ind w:right="-234"/>
        <w:jc w:val="both"/>
        <w:rPr>
          <w:rFonts w:asciiTheme="majorHAnsi" w:hAnsiTheme="majorHAnsi"/>
          <w:b/>
          <w:sz w:val="22"/>
          <w:szCs w:val="22"/>
        </w:rPr>
      </w:pPr>
      <w:r w:rsidRPr="00720CDF">
        <w:rPr>
          <w:rFonts w:asciiTheme="majorHAnsi" w:hAnsiTheme="majorHAnsi"/>
          <w:b/>
          <w:sz w:val="22"/>
          <w:szCs w:val="22"/>
        </w:rPr>
        <w:t>11 – CRONOGRAMA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3969"/>
      </w:tblGrid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-234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CRONOGRAMA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-234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-234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HORÁRIO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-23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 xml:space="preserve">Divulgação do Gabarito Preliminar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2A543C">
            <w:pPr>
              <w:ind w:right="2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2A543C">
            <w:pPr>
              <w:ind w:right="-234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A partir das 1</w:t>
            </w: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71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Identificação dos Candidatos em Ato Público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2A543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2A543C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2A543C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</w:t>
            </w:r>
            <w:r>
              <w:rPr>
                <w:rFonts w:asciiTheme="majorHAnsi" w:hAnsiTheme="majorHAnsi"/>
                <w:color w:val="000000" w:themeColor="text1"/>
              </w:rPr>
              <w:t>4</w:t>
            </w:r>
            <w:r w:rsidRPr="002A543C">
              <w:rPr>
                <w:rFonts w:asciiTheme="majorHAnsi" w:hAnsiTheme="majorHAnsi"/>
                <w:color w:val="000000" w:themeColor="text1"/>
              </w:rPr>
              <w:t>h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 xml:space="preserve">Divulgação Resultado de Classificação Preliminar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2A543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10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Após as16h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Resultado dos Recursos*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20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16 h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Divulgação do Gabarito Oficial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21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14h</w:t>
            </w:r>
          </w:p>
        </w:tc>
      </w:tr>
      <w:tr w:rsidR="002A543C" w:rsidRPr="002A543C" w:rsidTr="00303B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C" w:rsidRPr="002A543C" w:rsidRDefault="002A543C" w:rsidP="00303B78">
            <w:pPr>
              <w:ind w:right="74"/>
              <w:jc w:val="both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Divulgação do Resultado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26</w:t>
            </w:r>
            <w:r w:rsidRPr="002A543C">
              <w:rPr>
                <w:rFonts w:asciiTheme="majorHAnsi" w:hAnsiTheme="majorHAnsi"/>
                <w:b/>
                <w:color w:val="000000" w:themeColor="text1"/>
              </w:rPr>
              <w:t>.03.2014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C" w:rsidRPr="002A543C" w:rsidRDefault="002A543C" w:rsidP="00303B78">
            <w:pPr>
              <w:ind w:right="-234"/>
              <w:rPr>
                <w:rFonts w:asciiTheme="majorHAnsi" w:hAnsiTheme="majorHAnsi"/>
                <w:color w:val="000000" w:themeColor="text1"/>
              </w:rPr>
            </w:pPr>
            <w:r w:rsidRPr="002A543C">
              <w:rPr>
                <w:rFonts w:asciiTheme="majorHAnsi" w:hAnsiTheme="majorHAnsi"/>
                <w:color w:val="000000" w:themeColor="text1"/>
              </w:rPr>
              <w:t>A partir das 14h</w:t>
            </w:r>
          </w:p>
        </w:tc>
      </w:tr>
    </w:tbl>
    <w:p w:rsidR="00720CDF" w:rsidRPr="00720CDF" w:rsidRDefault="00D053A4" w:rsidP="00D053A4">
      <w:pPr>
        <w:ind w:left="-142"/>
        <w:jc w:val="both"/>
        <w:rPr>
          <w:rFonts w:asciiTheme="majorHAnsi" w:hAnsiTheme="majorHAnsi" w:cs="Calibri"/>
        </w:rPr>
      </w:pPr>
      <w:r>
        <w:rPr>
          <w:rFonts w:asciiTheme="majorHAnsi" w:hAnsiTheme="majorHAnsi"/>
          <w:b/>
          <w:sz w:val="22"/>
          <w:szCs w:val="22"/>
        </w:rPr>
        <w:t>*</w:t>
      </w:r>
      <w:r w:rsidR="00720CDF" w:rsidRPr="00720CDF">
        <w:rPr>
          <w:rFonts w:asciiTheme="majorHAnsi" w:hAnsiTheme="majorHAnsi" w:cs="Calibri"/>
        </w:rPr>
        <w:t>Os pareceres dos recursos interpostos serão enviados ao município em forma física e para o endereço eletrônico do candidato. Caso o candidato não tiver endereço eletrônico o mesmo poderá retirar cópia do parecer do recurso junto a Prefeitura, observando os horários de atendimento do referido órgão e data prevista no cronograma acima.</w:t>
      </w:r>
    </w:p>
    <w:p w:rsidR="00720CDF" w:rsidRPr="00720CDF" w:rsidRDefault="00720CDF" w:rsidP="00720CDF">
      <w:pPr>
        <w:rPr>
          <w:rFonts w:asciiTheme="majorHAnsi" w:hAnsiTheme="majorHAnsi" w:cstheme="minorHAnsi"/>
          <w:color w:val="auto"/>
          <w:sz w:val="22"/>
          <w:szCs w:val="22"/>
        </w:rPr>
      </w:pPr>
    </w:p>
    <w:p w:rsidR="00720CDF" w:rsidRPr="00720CDF" w:rsidRDefault="00720CDF" w:rsidP="00720CDF">
      <w:pPr>
        <w:keepNext/>
        <w:ind w:right="-2"/>
        <w:jc w:val="both"/>
        <w:outlineLvl w:val="5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720CDF">
        <w:rPr>
          <w:rFonts w:asciiTheme="majorHAnsi" w:hAnsiTheme="majorHAnsi" w:cstheme="minorHAnsi"/>
          <w:color w:val="auto"/>
          <w:sz w:val="22"/>
          <w:szCs w:val="22"/>
        </w:rPr>
        <w:t>Todas as demais informações constantes no referido edital permanecem inalteradas.</w:t>
      </w:r>
    </w:p>
    <w:p w:rsidR="00C77D3A" w:rsidRPr="00720CDF" w:rsidRDefault="00C77D3A" w:rsidP="009670D7">
      <w:pPr>
        <w:rPr>
          <w:rFonts w:asciiTheme="majorHAnsi" w:hAnsiTheme="majorHAnsi" w:cstheme="minorHAnsi"/>
        </w:rPr>
      </w:pPr>
    </w:p>
    <w:p w:rsidR="009670D7" w:rsidRPr="00720CDF" w:rsidRDefault="000C7694" w:rsidP="009670D7">
      <w:pPr>
        <w:rPr>
          <w:rFonts w:asciiTheme="majorHAnsi" w:hAnsiTheme="majorHAnsi" w:cstheme="minorHAnsi"/>
        </w:rPr>
      </w:pPr>
      <w:r w:rsidRPr="00720CDF">
        <w:rPr>
          <w:rFonts w:asciiTheme="majorHAnsi" w:hAnsiTheme="majorHAnsi" w:cstheme="minorHAnsi"/>
        </w:rPr>
        <w:t>Mondaí</w:t>
      </w:r>
      <w:r w:rsidR="006C1901" w:rsidRPr="00720CDF">
        <w:rPr>
          <w:rFonts w:asciiTheme="majorHAnsi" w:hAnsiTheme="majorHAnsi" w:cstheme="minorHAnsi"/>
        </w:rPr>
        <w:t xml:space="preserve">, </w:t>
      </w:r>
      <w:r w:rsidR="00D053A4">
        <w:rPr>
          <w:rFonts w:asciiTheme="majorHAnsi" w:hAnsiTheme="majorHAnsi" w:cstheme="minorHAnsi"/>
        </w:rPr>
        <w:t>06</w:t>
      </w:r>
      <w:r w:rsidR="006C1901" w:rsidRPr="00720CDF">
        <w:rPr>
          <w:rFonts w:asciiTheme="majorHAnsi" w:hAnsiTheme="majorHAnsi" w:cstheme="minorHAnsi"/>
        </w:rPr>
        <w:t xml:space="preserve"> de </w:t>
      </w:r>
      <w:r w:rsidR="00D053A4">
        <w:rPr>
          <w:rFonts w:asciiTheme="majorHAnsi" w:hAnsiTheme="majorHAnsi" w:cstheme="minorHAnsi"/>
        </w:rPr>
        <w:t>Fevereiro</w:t>
      </w:r>
      <w:r w:rsidR="006C1901" w:rsidRPr="00720CDF">
        <w:rPr>
          <w:rFonts w:asciiTheme="majorHAnsi" w:hAnsiTheme="majorHAnsi" w:cstheme="minorHAnsi"/>
        </w:rPr>
        <w:t xml:space="preserve"> de 201</w:t>
      </w:r>
      <w:r w:rsidR="00DF0CEB" w:rsidRPr="00720CDF">
        <w:rPr>
          <w:rFonts w:asciiTheme="majorHAnsi" w:hAnsiTheme="majorHAnsi" w:cstheme="minorHAnsi"/>
        </w:rPr>
        <w:t>4</w:t>
      </w:r>
      <w:r w:rsidR="006C1901" w:rsidRPr="00720CDF">
        <w:rPr>
          <w:rFonts w:asciiTheme="majorHAnsi" w:hAnsiTheme="majorHAnsi" w:cstheme="minorHAnsi"/>
        </w:rPr>
        <w:t>.</w:t>
      </w:r>
    </w:p>
    <w:sectPr w:rsidR="009670D7" w:rsidRPr="00720CDF" w:rsidSect="00BD32AA">
      <w:footerReference w:type="default" r:id="rId8"/>
      <w:pgSz w:w="11906" w:h="16838"/>
      <w:pgMar w:top="1701" w:right="1133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58" w:rsidRDefault="005B6758" w:rsidP="00151322">
      <w:r>
        <w:separator/>
      </w:r>
    </w:p>
  </w:endnote>
  <w:endnote w:type="continuationSeparator" w:id="0">
    <w:p w:rsidR="005B6758" w:rsidRDefault="005B6758" w:rsidP="001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96" w:rsidRDefault="00B739F0">
    <w:pPr>
      <w:pStyle w:val="Rodap"/>
      <w:jc w:val="right"/>
    </w:pPr>
    <w:r>
      <w:fldChar w:fldCharType="begin"/>
    </w:r>
    <w:r w:rsidR="002E16D6">
      <w:instrText xml:space="preserve"> PAGE   \* MERGEFORMAT </w:instrText>
    </w:r>
    <w:r>
      <w:fldChar w:fldCharType="separate"/>
    </w:r>
    <w:r w:rsidR="00BD32AA">
      <w:rPr>
        <w:noProof/>
      </w:rPr>
      <w:t>1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58" w:rsidRDefault="005B6758" w:rsidP="00151322">
      <w:r>
        <w:separator/>
      </w:r>
    </w:p>
  </w:footnote>
  <w:footnote w:type="continuationSeparator" w:id="0">
    <w:p w:rsidR="005B6758" w:rsidRDefault="005B6758" w:rsidP="001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103B"/>
    <w:rsid w:val="0003413A"/>
    <w:rsid w:val="00041400"/>
    <w:rsid w:val="00042929"/>
    <w:rsid w:val="00043AAC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55E0"/>
    <w:rsid w:val="00096ABE"/>
    <w:rsid w:val="00096D25"/>
    <w:rsid w:val="000A21EB"/>
    <w:rsid w:val="000A2A38"/>
    <w:rsid w:val="000A5ABD"/>
    <w:rsid w:val="000B6856"/>
    <w:rsid w:val="000C0542"/>
    <w:rsid w:val="000C1034"/>
    <w:rsid w:val="000C26D3"/>
    <w:rsid w:val="000C29A7"/>
    <w:rsid w:val="000C53ED"/>
    <w:rsid w:val="000C5A1D"/>
    <w:rsid w:val="000C7694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27C4B"/>
    <w:rsid w:val="001327DF"/>
    <w:rsid w:val="00136A0C"/>
    <w:rsid w:val="00141F46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03919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C3C"/>
    <w:rsid w:val="00264F8E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A543C"/>
    <w:rsid w:val="002B3A28"/>
    <w:rsid w:val="002B4A89"/>
    <w:rsid w:val="002C3F87"/>
    <w:rsid w:val="002D33CD"/>
    <w:rsid w:val="002D3442"/>
    <w:rsid w:val="002D4BBD"/>
    <w:rsid w:val="002E0ED3"/>
    <w:rsid w:val="002E16D6"/>
    <w:rsid w:val="002E6249"/>
    <w:rsid w:val="002F32C5"/>
    <w:rsid w:val="002F3BF4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45A39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578A4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97A88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44A1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B5600"/>
    <w:rsid w:val="005B6758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7B99"/>
    <w:rsid w:val="00694C93"/>
    <w:rsid w:val="006979F3"/>
    <w:rsid w:val="006A50A1"/>
    <w:rsid w:val="006B31D2"/>
    <w:rsid w:val="006B5AD3"/>
    <w:rsid w:val="006C1901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0CDF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624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3D6A"/>
    <w:rsid w:val="007B6D89"/>
    <w:rsid w:val="007B7F2F"/>
    <w:rsid w:val="007C6299"/>
    <w:rsid w:val="007D1B3B"/>
    <w:rsid w:val="007D4E12"/>
    <w:rsid w:val="007F3D17"/>
    <w:rsid w:val="00804AD0"/>
    <w:rsid w:val="00805DC6"/>
    <w:rsid w:val="00812DA4"/>
    <w:rsid w:val="00813819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1A59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6C2C"/>
    <w:rsid w:val="0091790B"/>
    <w:rsid w:val="009219E6"/>
    <w:rsid w:val="009278BD"/>
    <w:rsid w:val="00927B72"/>
    <w:rsid w:val="00930623"/>
    <w:rsid w:val="00933BBA"/>
    <w:rsid w:val="009408C2"/>
    <w:rsid w:val="00941386"/>
    <w:rsid w:val="00960F2B"/>
    <w:rsid w:val="009623B5"/>
    <w:rsid w:val="00965064"/>
    <w:rsid w:val="00965B26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06E4A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3152"/>
    <w:rsid w:val="00A740BB"/>
    <w:rsid w:val="00A80BEC"/>
    <w:rsid w:val="00A81E16"/>
    <w:rsid w:val="00AA027C"/>
    <w:rsid w:val="00AA0DCF"/>
    <w:rsid w:val="00AA11B6"/>
    <w:rsid w:val="00AA3825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27A2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39F0"/>
    <w:rsid w:val="00B76ED7"/>
    <w:rsid w:val="00B87C36"/>
    <w:rsid w:val="00B9267A"/>
    <w:rsid w:val="00B95AF8"/>
    <w:rsid w:val="00B96385"/>
    <w:rsid w:val="00BB699C"/>
    <w:rsid w:val="00BC20DB"/>
    <w:rsid w:val="00BC2390"/>
    <w:rsid w:val="00BC25EC"/>
    <w:rsid w:val="00BD32AA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446E4"/>
    <w:rsid w:val="00C50229"/>
    <w:rsid w:val="00C52D8E"/>
    <w:rsid w:val="00C56A0F"/>
    <w:rsid w:val="00C718C2"/>
    <w:rsid w:val="00C7361E"/>
    <w:rsid w:val="00C749A8"/>
    <w:rsid w:val="00C75D7E"/>
    <w:rsid w:val="00C77D3A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053A4"/>
    <w:rsid w:val="00D11F75"/>
    <w:rsid w:val="00D21B1D"/>
    <w:rsid w:val="00D21B98"/>
    <w:rsid w:val="00D27E0D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B26C0"/>
    <w:rsid w:val="00DB53F5"/>
    <w:rsid w:val="00DB7D72"/>
    <w:rsid w:val="00DC4F88"/>
    <w:rsid w:val="00DE4B37"/>
    <w:rsid w:val="00DF0CEB"/>
    <w:rsid w:val="00DF34D5"/>
    <w:rsid w:val="00DF39C9"/>
    <w:rsid w:val="00E013A4"/>
    <w:rsid w:val="00E02149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84D7A"/>
    <w:rsid w:val="00E9630C"/>
    <w:rsid w:val="00EA63A0"/>
    <w:rsid w:val="00EA6E39"/>
    <w:rsid w:val="00EA7CCF"/>
    <w:rsid w:val="00EB3A6F"/>
    <w:rsid w:val="00EB570B"/>
    <w:rsid w:val="00EB5775"/>
    <w:rsid w:val="00EB651F"/>
    <w:rsid w:val="00EB68C4"/>
    <w:rsid w:val="00EC0052"/>
    <w:rsid w:val="00EC33D2"/>
    <w:rsid w:val="00EC7349"/>
    <w:rsid w:val="00ED014B"/>
    <w:rsid w:val="00ED23B7"/>
    <w:rsid w:val="00EE5418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D6A34"/>
    <w:rsid w:val="00FF204C"/>
    <w:rsid w:val="00FF21D1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9FAA-E71A-4FC3-8D20-4F1EEB05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F3D2-609B-4BD0-B201-BC7C2975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Microsoft</cp:lastModifiedBy>
  <cp:revision>125</cp:revision>
  <cp:lastPrinted>2013-03-11T16:33:00Z</cp:lastPrinted>
  <dcterms:created xsi:type="dcterms:W3CDTF">2013-03-08T19:48:00Z</dcterms:created>
  <dcterms:modified xsi:type="dcterms:W3CDTF">2014-02-06T18:54:00Z</dcterms:modified>
</cp:coreProperties>
</file>