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108" w:type="dxa"/>
        <w:tblLook w:val="01E0"/>
      </w:tblPr>
      <w:tblGrid>
        <w:gridCol w:w="284"/>
        <w:gridCol w:w="8647"/>
      </w:tblGrid>
      <w:tr w:rsidR="00A46286" w:rsidRPr="00A0594F" w:rsidTr="00D11E14">
        <w:tc>
          <w:tcPr>
            <w:tcW w:w="284" w:type="dxa"/>
          </w:tcPr>
          <w:p w:rsidR="00A46286" w:rsidRPr="00A0594F" w:rsidRDefault="00A46286" w:rsidP="00D11E14">
            <w:pPr>
              <w:widowControl w:val="0"/>
              <w:autoSpaceDE w:val="0"/>
              <w:autoSpaceDN w:val="0"/>
              <w:adjustRightInd w:val="0"/>
              <w:jc w:val="both"/>
              <w:rPr>
                <w:color w:val="auto"/>
              </w:rPr>
            </w:pPr>
          </w:p>
        </w:tc>
        <w:tc>
          <w:tcPr>
            <w:tcW w:w="8647" w:type="dxa"/>
          </w:tcPr>
          <w:p w:rsidR="005851B9" w:rsidRDefault="005851B9" w:rsidP="00D11E14">
            <w:pPr>
              <w:widowControl w:val="0"/>
              <w:autoSpaceDE w:val="0"/>
              <w:autoSpaceDN w:val="0"/>
              <w:adjustRightInd w:val="0"/>
              <w:ind w:left="-2201" w:firstLine="2201"/>
              <w:jc w:val="center"/>
              <w:rPr>
                <w:rFonts w:ascii="Times New Roman" w:hAnsi="Times New Roman"/>
                <w:color w:val="auto"/>
              </w:rPr>
            </w:pPr>
          </w:p>
          <w:p w:rsidR="00A46286" w:rsidRPr="00A0594F" w:rsidRDefault="00A46286" w:rsidP="00D11E14">
            <w:pPr>
              <w:widowControl w:val="0"/>
              <w:autoSpaceDE w:val="0"/>
              <w:autoSpaceDN w:val="0"/>
              <w:adjustRightInd w:val="0"/>
              <w:ind w:left="-2201" w:firstLine="2201"/>
              <w:jc w:val="center"/>
              <w:rPr>
                <w:rFonts w:ascii="Times New Roman" w:hAnsi="Times New Roman"/>
                <w:color w:val="auto"/>
              </w:rPr>
            </w:pPr>
            <w:r w:rsidRPr="00A0594F">
              <w:rPr>
                <w:rFonts w:ascii="Times New Roman" w:hAnsi="Times New Roman"/>
                <w:color w:val="auto"/>
              </w:rPr>
              <w:t>ESTADO DE SANTA CATARINA</w:t>
            </w:r>
          </w:p>
          <w:p w:rsidR="00A46286" w:rsidRPr="00A0594F" w:rsidRDefault="00A46286" w:rsidP="00D11E14">
            <w:pPr>
              <w:widowControl w:val="0"/>
              <w:autoSpaceDE w:val="0"/>
              <w:autoSpaceDN w:val="0"/>
              <w:adjustRightInd w:val="0"/>
              <w:ind w:left="-2201" w:firstLine="2201"/>
              <w:jc w:val="center"/>
              <w:rPr>
                <w:rFonts w:ascii="Times New Roman" w:hAnsi="Times New Roman"/>
                <w:color w:val="auto"/>
              </w:rPr>
            </w:pPr>
            <w:r w:rsidRPr="00A0594F">
              <w:rPr>
                <w:rFonts w:ascii="Times New Roman" w:hAnsi="Times New Roman"/>
                <w:color w:val="auto"/>
              </w:rPr>
              <w:t>PREFEITURA MUNICIPAL DE MONDAI</w:t>
            </w:r>
          </w:p>
          <w:p w:rsidR="00A46286" w:rsidRPr="00A0594F" w:rsidRDefault="00A46286" w:rsidP="00D11E14">
            <w:pPr>
              <w:widowControl w:val="0"/>
              <w:autoSpaceDE w:val="0"/>
              <w:autoSpaceDN w:val="0"/>
              <w:adjustRightInd w:val="0"/>
              <w:ind w:left="-2201" w:firstLine="2201"/>
              <w:jc w:val="center"/>
              <w:rPr>
                <w:rFonts w:ascii="Times New Roman" w:hAnsi="Times New Roman"/>
                <w:color w:val="auto"/>
              </w:rPr>
            </w:pPr>
          </w:p>
          <w:p w:rsidR="00A46286" w:rsidRPr="00A0594F" w:rsidRDefault="00A46286" w:rsidP="0012574B">
            <w:pPr>
              <w:widowControl w:val="0"/>
              <w:autoSpaceDE w:val="0"/>
              <w:autoSpaceDN w:val="0"/>
              <w:adjustRightInd w:val="0"/>
              <w:ind w:left="-2059" w:firstLine="2059"/>
              <w:jc w:val="center"/>
              <w:rPr>
                <w:b/>
                <w:color w:val="auto"/>
                <w:u w:val="single"/>
              </w:rPr>
            </w:pPr>
            <w:r w:rsidRPr="00A0594F">
              <w:rPr>
                <w:rFonts w:ascii="Times New Roman" w:hAnsi="Times New Roman"/>
                <w:b/>
                <w:color w:val="auto"/>
              </w:rPr>
              <w:t>EDITAL DE DO PROCESSO SELETIVO N° 00</w:t>
            </w:r>
            <w:r w:rsidR="0012574B">
              <w:rPr>
                <w:rFonts w:ascii="Times New Roman" w:hAnsi="Times New Roman"/>
                <w:b/>
                <w:color w:val="auto"/>
              </w:rPr>
              <w:t>5</w:t>
            </w:r>
            <w:r w:rsidRPr="00A0594F">
              <w:rPr>
                <w:rFonts w:ascii="Times New Roman" w:hAnsi="Times New Roman"/>
                <w:b/>
                <w:color w:val="auto"/>
              </w:rPr>
              <w:t>/201</w:t>
            </w:r>
            <w:r w:rsidR="005F4FF5">
              <w:rPr>
                <w:rFonts w:ascii="Times New Roman" w:hAnsi="Times New Roman"/>
                <w:b/>
                <w:color w:val="auto"/>
              </w:rPr>
              <w:t>3</w:t>
            </w:r>
          </w:p>
        </w:tc>
      </w:tr>
    </w:tbl>
    <w:p w:rsidR="00A46286" w:rsidRPr="00A0594F" w:rsidRDefault="00A46286" w:rsidP="00A46286">
      <w:pPr>
        <w:tabs>
          <w:tab w:val="left" w:pos="2880"/>
          <w:tab w:val="left" w:pos="3060"/>
          <w:tab w:val="left" w:pos="8550"/>
        </w:tabs>
        <w:jc w:val="both"/>
        <w:rPr>
          <w:color w:val="auto"/>
        </w:rPr>
      </w:pPr>
    </w:p>
    <w:tbl>
      <w:tblPr>
        <w:tblW w:w="10010" w:type="dxa"/>
        <w:jc w:val="center"/>
        <w:tblLayout w:type="fixed"/>
        <w:tblCellMar>
          <w:left w:w="70" w:type="dxa"/>
          <w:right w:w="70" w:type="dxa"/>
        </w:tblCellMar>
        <w:tblLook w:val="0000"/>
      </w:tblPr>
      <w:tblGrid>
        <w:gridCol w:w="10010"/>
      </w:tblGrid>
      <w:tr w:rsidR="0073674E" w:rsidRPr="00A0594F" w:rsidTr="001506EC">
        <w:trPr>
          <w:jc w:val="center"/>
        </w:trPr>
        <w:tc>
          <w:tcPr>
            <w:tcW w:w="10010" w:type="dxa"/>
          </w:tcPr>
          <w:p w:rsidR="0073674E" w:rsidRPr="00A0594F" w:rsidRDefault="0073674E" w:rsidP="00EF33C3">
            <w:pPr>
              <w:jc w:val="both"/>
              <w:rPr>
                <w:rFonts w:ascii="Times New Roman" w:hAnsi="Times New Roman"/>
                <w:color w:val="auto"/>
              </w:rPr>
            </w:pPr>
            <w:r w:rsidRPr="00A0594F">
              <w:rPr>
                <w:rFonts w:ascii="Times New Roman" w:hAnsi="Times New Roman"/>
                <w:color w:val="auto"/>
              </w:rPr>
              <w:t xml:space="preserve"> </w:t>
            </w:r>
            <w:r w:rsidR="003D3E49">
              <w:rPr>
                <w:rFonts w:ascii="Times New Roman" w:hAnsi="Times New Roman"/>
                <w:color w:val="auto"/>
              </w:rPr>
              <w:t xml:space="preserve">           </w:t>
            </w:r>
            <w:r w:rsidR="00A46286" w:rsidRPr="00A0594F">
              <w:rPr>
                <w:rFonts w:ascii="Times New Roman" w:hAnsi="Times New Roman"/>
                <w:color w:val="auto"/>
              </w:rPr>
              <w:t>O Prefeito Municipal de Mondaí, Estado da Santa Catarina</w:t>
            </w:r>
            <w:r w:rsidR="00140A36" w:rsidRPr="00A0594F">
              <w:rPr>
                <w:rFonts w:ascii="Times New Roman" w:hAnsi="Times New Roman"/>
                <w:b/>
                <w:color w:val="auto"/>
              </w:rPr>
              <w:t>,</w:t>
            </w:r>
            <w:r w:rsidRPr="00A0594F">
              <w:rPr>
                <w:rFonts w:ascii="Times New Roman" w:hAnsi="Times New Roman"/>
                <w:color w:val="auto"/>
              </w:rPr>
              <w:t xml:space="preserve"> </w:t>
            </w:r>
            <w:r w:rsidR="00A46286" w:rsidRPr="00A0594F">
              <w:rPr>
                <w:rFonts w:ascii="Times New Roman" w:hAnsi="Times New Roman"/>
                <w:color w:val="auto"/>
              </w:rPr>
              <w:t xml:space="preserve">Sr. </w:t>
            </w:r>
            <w:r w:rsidR="00A46286" w:rsidRPr="00A0594F">
              <w:rPr>
                <w:rFonts w:ascii="Times New Roman" w:hAnsi="Times New Roman"/>
                <w:b/>
                <w:color w:val="auto"/>
              </w:rPr>
              <w:t>Lenoir da Rocha</w:t>
            </w:r>
            <w:r w:rsidR="00A46286" w:rsidRPr="00A0594F">
              <w:rPr>
                <w:rFonts w:ascii="Times New Roman" w:hAnsi="Times New Roman"/>
                <w:color w:val="auto"/>
              </w:rPr>
              <w:t xml:space="preserve">, </w:t>
            </w:r>
            <w:r w:rsidRPr="00A0594F">
              <w:rPr>
                <w:rFonts w:ascii="Times New Roman" w:hAnsi="Times New Roman"/>
                <w:color w:val="auto"/>
              </w:rPr>
              <w:t>no uso de suas atribuições legais</w:t>
            </w:r>
            <w:r w:rsidR="00D31012">
              <w:rPr>
                <w:rFonts w:ascii="Times New Roman" w:hAnsi="Times New Roman"/>
                <w:color w:val="auto"/>
              </w:rPr>
              <w:t>,</w:t>
            </w:r>
            <w:r w:rsidRPr="00A0594F">
              <w:rPr>
                <w:rFonts w:ascii="Times New Roman" w:hAnsi="Times New Roman"/>
                <w:color w:val="auto"/>
              </w:rPr>
              <w:t xml:space="preserve"> e Lei Orgânica do Município, torna público aos interessados, que </w:t>
            </w:r>
            <w:r w:rsidRPr="00F255FD">
              <w:rPr>
                <w:rFonts w:ascii="Times New Roman" w:hAnsi="Times New Roman"/>
                <w:color w:val="auto"/>
              </w:rPr>
              <w:t xml:space="preserve">se </w:t>
            </w:r>
            <w:r w:rsidR="00D31012" w:rsidRPr="00F255FD">
              <w:rPr>
                <w:rFonts w:ascii="Times New Roman" w:hAnsi="Times New Roman"/>
                <w:color w:val="auto"/>
              </w:rPr>
              <w:t>encontram</w:t>
            </w:r>
            <w:r w:rsidRPr="00F255FD">
              <w:rPr>
                <w:rFonts w:ascii="Times New Roman" w:hAnsi="Times New Roman"/>
                <w:color w:val="auto"/>
              </w:rPr>
              <w:t xml:space="preserve"> abertas as inscrições para o Processo Seletivo para contratação/admissão, </w:t>
            </w:r>
            <w:r w:rsidR="000B3DEA" w:rsidRPr="00F255FD">
              <w:rPr>
                <w:rFonts w:ascii="Times New Roman" w:hAnsi="Times New Roman"/>
                <w:color w:val="auto"/>
              </w:rPr>
              <w:t>de ser</w:t>
            </w:r>
            <w:r w:rsidRPr="00F255FD">
              <w:rPr>
                <w:rFonts w:ascii="Times New Roman" w:hAnsi="Times New Roman"/>
                <w:color w:val="auto"/>
              </w:rPr>
              <w:t>vidores por prazo determinado para atender necessidade temporária de excepcional interesse público, de acordo com o</w:t>
            </w:r>
            <w:r w:rsidRPr="00A0594F">
              <w:rPr>
                <w:rFonts w:ascii="Times New Roman" w:hAnsi="Times New Roman"/>
                <w:color w:val="auto"/>
              </w:rPr>
              <w:t xml:space="preserve"> dispos</w:t>
            </w:r>
            <w:r w:rsidR="00EF33C3">
              <w:rPr>
                <w:rFonts w:ascii="Times New Roman" w:hAnsi="Times New Roman"/>
                <w:color w:val="auto"/>
              </w:rPr>
              <w:t>to no Artigo 37, inciso IX, da C</w:t>
            </w:r>
            <w:r w:rsidRPr="00A0594F">
              <w:rPr>
                <w:rFonts w:ascii="Times New Roman" w:hAnsi="Times New Roman"/>
                <w:color w:val="auto"/>
              </w:rPr>
              <w:t>onstituição da República Federativa do Brasil de 1988,</w:t>
            </w:r>
            <w:r w:rsidR="0084468F" w:rsidRPr="00A0594F">
              <w:rPr>
                <w:rFonts w:ascii="Times New Roman" w:hAnsi="Times New Roman"/>
                <w:color w:val="auto"/>
              </w:rPr>
              <w:t xml:space="preserve"> e Lei Municipal nº 3.196 de 22 de </w:t>
            </w:r>
            <w:r w:rsidR="00A91940" w:rsidRPr="00A0594F">
              <w:rPr>
                <w:rFonts w:ascii="Times New Roman" w:hAnsi="Times New Roman"/>
                <w:color w:val="auto"/>
              </w:rPr>
              <w:t>dezembro</w:t>
            </w:r>
            <w:r w:rsidR="0084468F" w:rsidRPr="00A0594F">
              <w:rPr>
                <w:rFonts w:ascii="Times New Roman" w:hAnsi="Times New Roman"/>
                <w:color w:val="auto"/>
              </w:rPr>
              <w:t xml:space="preserve"> de 2006,</w:t>
            </w:r>
            <w:r w:rsidRPr="00A0594F">
              <w:rPr>
                <w:rFonts w:ascii="Times New Roman" w:hAnsi="Times New Roman"/>
                <w:color w:val="auto"/>
              </w:rPr>
              <w:t xml:space="preserve"> para as funções a seguir relacionadas, o qual reger-se-á pelas instruções deste Edital e demais normas atinentes.</w:t>
            </w:r>
          </w:p>
        </w:tc>
      </w:tr>
      <w:tr w:rsidR="003D3E49" w:rsidRPr="00A0594F" w:rsidTr="001506EC">
        <w:trPr>
          <w:jc w:val="center"/>
        </w:trPr>
        <w:tc>
          <w:tcPr>
            <w:tcW w:w="10010" w:type="dxa"/>
          </w:tcPr>
          <w:p w:rsidR="003D3E49" w:rsidRPr="00A0594F" w:rsidRDefault="003D3E49" w:rsidP="00EF33C3">
            <w:pPr>
              <w:jc w:val="both"/>
              <w:rPr>
                <w:rFonts w:ascii="Times New Roman" w:hAnsi="Times New Roman"/>
                <w:color w:val="auto"/>
              </w:rPr>
            </w:pPr>
          </w:p>
        </w:tc>
      </w:tr>
    </w:tbl>
    <w:p w:rsidR="0073674E" w:rsidRPr="00A0594F" w:rsidRDefault="0073674E" w:rsidP="0073674E">
      <w:pPr>
        <w:jc w:val="center"/>
        <w:rPr>
          <w:rFonts w:ascii="Times New Roman" w:hAnsi="Times New Roman"/>
          <w:b/>
          <w:color w:val="auto"/>
          <w:u w:val="single"/>
        </w:rPr>
      </w:pPr>
    </w:p>
    <w:p w:rsidR="0073674E" w:rsidRPr="00A0594F" w:rsidRDefault="0073674E" w:rsidP="0073674E">
      <w:pPr>
        <w:jc w:val="center"/>
        <w:rPr>
          <w:rFonts w:ascii="Times New Roman" w:hAnsi="Times New Roman"/>
          <w:b/>
          <w:color w:val="auto"/>
          <w:u w:val="single"/>
        </w:rPr>
      </w:pPr>
      <w:r w:rsidRPr="00A0594F">
        <w:rPr>
          <w:rFonts w:ascii="Times New Roman" w:hAnsi="Times New Roman"/>
          <w:b/>
          <w:color w:val="auto"/>
          <w:u w:val="single"/>
        </w:rPr>
        <w:t>CAPÍTULO I</w:t>
      </w:r>
    </w:p>
    <w:p w:rsidR="0073674E" w:rsidRPr="00A0594F" w:rsidRDefault="0073674E" w:rsidP="00140A36">
      <w:pPr>
        <w:ind w:left="-567" w:right="-710"/>
        <w:jc w:val="center"/>
        <w:rPr>
          <w:rFonts w:ascii="Times New Roman" w:hAnsi="Times New Roman"/>
          <w:b/>
          <w:color w:val="auto"/>
          <w:u w:val="single"/>
        </w:rPr>
      </w:pPr>
    </w:p>
    <w:p w:rsidR="00A172A7" w:rsidRPr="00A0594F" w:rsidRDefault="00A172A7" w:rsidP="00A172A7">
      <w:pPr>
        <w:jc w:val="both"/>
        <w:rPr>
          <w:rFonts w:ascii="Times New Roman" w:hAnsi="Times New Roman"/>
          <w:b/>
          <w:bCs/>
          <w:color w:val="auto"/>
          <w:u w:val="single"/>
        </w:rPr>
      </w:pPr>
      <w:r w:rsidRPr="00A0594F">
        <w:rPr>
          <w:rFonts w:ascii="Times New Roman" w:hAnsi="Times New Roman"/>
          <w:b/>
          <w:bCs/>
          <w:color w:val="auto"/>
          <w:u w:val="single"/>
        </w:rPr>
        <w:t>1-DO CARGO/FUNÇÃO E DA QUANTIDADE DE VAGAS</w:t>
      </w:r>
    </w:p>
    <w:p w:rsidR="00A172A7" w:rsidRPr="00A0594F" w:rsidRDefault="00A172A7" w:rsidP="00A172A7">
      <w:pPr>
        <w:ind w:left="360"/>
        <w:jc w:val="both"/>
        <w:rPr>
          <w:rFonts w:ascii="Times New Roman" w:hAnsi="Times New Roman"/>
          <w:b/>
          <w:bCs/>
          <w:color w:val="auto"/>
        </w:rPr>
      </w:pPr>
    </w:p>
    <w:p w:rsidR="00A172A7" w:rsidRPr="00A0594F" w:rsidRDefault="00A172A7" w:rsidP="00A172A7">
      <w:pPr>
        <w:jc w:val="both"/>
        <w:rPr>
          <w:rFonts w:ascii="Times New Roman" w:hAnsi="Times New Roman"/>
          <w:color w:val="auto"/>
        </w:rPr>
      </w:pPr>
      <w:r w:rsidRPr="00A0594F">
        <w:rPr>
          <w:rFonts w:ascii="Times New Roman" w:hAnsi="Times New Roman"/>
          <w:bCs/>
          <w:color w:val="auto"/>
        </w:rPr>
        <w:t xml:space="preserve">1.1 </w:t>
      </w:r>
      <w:r w:rsidRPr="00A0594F">
        <w:rPr>
          <w:rFonts w:ascii="Times New Roman" w:hAnsi="Times New Roman"/>
          <w:color w:val="auto"/>
        </w:rPr>
        <w:t>O Processo Seletivo destina-se ao preenchimento de vagas, para o</w:t>
      </w:r>
      <w:r w:rsidR="00A80448" w:rsidRPr="00A0594F">
        <w:rPr>
          <w:rFonts w:ascii="Times New Roman" w:hAnsi="Times New Roman"/>
          <w:color w:val="auto"/>
        </w:rPr>
        <w:t>s</w:t>
      </w:r>
      <w:r w:rsidRPr="00A0594F">
        <w:rPr>
          <w:rFonts w:ascii="Times New Roman" w:hAnsi="Times New Roman"/>
          <w:color w:val="auto"/>
        </w:rPr>
        <w:t xml:space="preserve"> níve</w:t>
      </w:r>
      <w:r w:rsidR="00A80448" w:rsidRPr="00A0594F">
        <w:rPr>
          <w:rFonts w:ascii="Times New Roman" w:hAnsi="Times New Roman"/>
          <w:color w:val="auto"/>
        </w:rPr>
        <w:t>is</w:t>
      </w:r>
      <w:r w:rsidRPr="00A0594F">
        <w:rPr>
          <w:rFonts w:ascii="Times New Roman" w:hAnsi="Times New Roman"/>
          <w:color w:val="auto"/>
        </w:rPr>
        <w:t xml:space="preserve"> e vencimento</w:t>
      </w:r>
      <w:r w:rsidR="00A80448" w:rsidRPr="00A0594F">
        <w:rPr>
          <w:rFonts w:ascii="Times New Roman" w:hAnsi="Times New Roman"/>
          <w:color w:val="auto"/>
        </w:rPr>
        <w:t>s</w:t>
      </w:r>
      <w:r w:rsidRPr="00A0594F">
        <w:rPr>
          <w:rFonts w:ascii="Times New Roman" w:hAnsi="Times New Roman"/>
          <w:color w:val="auto"/>
        </w:rPr>
        <w:t xml:space="preserve"> inicia</w:t>
      </w:r>
      <w:r w:rsidR="00A80448" w:rsidRPr="00A0594F">
        <w:rPr>
          <w:rFonts w:ascii="Times New Roman" w:hAnsi="Times New Roman"/>
          <w:color w:val="auto"/>
        </w:rPr>
        <w:t>is</w:t>
      </w:r>
      <w:r w:rsidRPr="00A0594F">
        <w:rPr>
          <w:rFonts w:ascii="Times New Roman" w:hAnsi="Times New Roman"/>
          <w:color w:val="auto"/>
        </w:rPr>
        <w:t xml:space="preserve"> disposto</w:t>
      </w:r>
      <w:r w:rsidR="00A80448" w:rsidRPr="00A0594F">
        <w:rPr>
          <w:rFonts w:ascii="Times New Roman" w:hAnsi="Times New Roman"/>
          <w:color w:val="auto"/>
        </w:rPr>
        <w:t>s</w:t>
      </w:r>
      <w:r w:rsidRPr="00A0594F">
        <w:rPr>
          <w:rFonts w:ascii="Times New Roman" w:hAnsi="Times New Roman"/>
          <w:color w:val="auto"/>
        </w:rPr>
        <w:t xml:space="preserve"> no Quadro Geral do Poder Executivo</w:t>
      </w:r>
      <w:r w:rsidR="00A80448" w:rsidRPr="00A0594F">
        <w:rPr>
          <w:rFonts w:ascii="Times New Roman" w:hAnsi="Times New Roman"/>
          <w:color w:val="auto"/>
        </w:rPr>
        <w:t xml:space="preserve"> Municipal atualmente existente</w:t>
      </w:r>
      <w:r w:rsidRPr="00A0594F">
        <w:rPr>
          <w:rFonts w:ascii="Times New Roman" w:hAnsi="Times New Roman"/>
          <w:color w:val="auto"/>
        </w:rPr>
        <w:t>.</w:t>
      </w:r>
    </w:p>
    <w:p w:rsidR="00A172A7" w:rsidRPr="00A0594F" w:rsidRDefault="00A172A7" w:rsidP="00A172A7">
      <w:pPr>
        <w:jc w:val="both"/>
        <w:rPr>
          <w:rFonts w:ascii="Times New Roman" w:hAnsi="Times New Roman"/>
          <w:color w:val="auto"/>
        </w:rPr>
      </w:pPr>
      <w:r w:rsidRPr="00A0594F">
        <w:rPr>
          <w:rFonts w:ascii="Times New Roman" w:hAnsi="Times New Roman"/>
          <w:color w:val="auto"/>
        </w:rPr>
        <w:t>1.2 A</w:t>
      </w:r>
      <w:r w:rsidR="00A80448" w:rsidRPr="00A0594F">
        <w:rPr>
          <w:rFonts w:ascii="Times New Roman" w:hAnsi="Times New Roman"/>
          <w:color w:val="auto"/>
        </w:rPr>
        <w:t>s</w:t>
      </w:r>
      <w:r w:rsidRPr="00A0594F">
        <w:rPr>
          <w:rFonts w:ascii="Times New Roman" w:hAnsi="Times New Roman"/>
          <w:color w:val="auto"/>
        </w:rPr>
        <w:t xml:space="preserve"> vaga</w:t>
      </w:r>
      <w:r w:rsidR="00A80448" w:rsidRPr="00A0594F">
        <w:rPr>
          <w:rFonts w:ascii="Times New Roman" w:hAnsi="Times New Roman"/>
          <w:color w:val="auto"/>
        </w:rPr>
        <w:t>s</w:t>
      </w:r>
      <w:r w:rsidRPr="00A0594F">
        <w:rPr>
          <w:rFonts w:ascii="Times New Roman" w:hAnsi="Times New Roman"/>
          <w:color w:val="auto"/>
        </w:rPr>
        <w:t xml:space="preserve"> destina</w:t>
      </w:r>
      <w:r w:rsidR="00A80448" w:rsidRPr="00A0594F">
        <w:rPr>
          <w:rFonts w:ascii="Times New Roman" w:hAnsi="Times New Roman"/>
          <w:color w:val="auto"/>
        </w:rPr>
        <w:t>m</w:t>
      </w:r>
      <w:r w:rsidRPr="00A0594F">
        <w:rPr>
          <w:rFonts w:ascii="Times New Roman" w:hAnsi="Times New Roman"/>
          <w:color w:val="auto"/>
        </w:rPr>
        <w:t>-se ao preenchimento do</w:t>
      </w:r>
      <w:r w:rsidR="00A80448" w:rsidRPr="00A0594F">
        <w:rPr>
          <w:rFonts w:ascii="Times New Roman" w:hAnsi="Times New Roman"/>
          <w:color w:val="auto"/>
        </w:rPr>
        <w:t>s</w:t>
      </w:r>
      <w:r w:rsidRPr="00A0594F">
        <w:rPr>
          <w:rFonts w:ascii="Times New Roman" w:hAnsi="Times New Roman"/>
          <w:color w:val="auto"/>
        </w:rPr>
        <w:t xml:space="preserve"> cargo</w:t>
      </w:r>
      <w:r w:rsidR="00A80448" w:rsidRPr="00A0594F">
        <w:rPr>
          <w:rFonts w:ascii="Times New Roman" w:hAnsi="Times New Roman"/>
          <w:color w:val="auto"/>
        </w:rPr>
        <w:t>s</w:t>
      </w:r>
      <w:r w:rsidRPr="00A0594F">
        <w:rPr>
          <w:rFonts w:ascii="Times New Roman" w:hAnsi="Times New Roman"/>
          <w:color w:val="auto"/>
        </w:rPr>
        <w:t>/funç</w:t>
      </w:r>
      <w:r w:rsidR="00685A80">
        <w:rPr>
          <w:rFonts w:ascii="Times New Roman" w:hAnsi="Times New Roman"/>
          <w:color w:val="auto"/>
        </w:rPr>
        <w:t>ões</w:t>
      </w:r>
      <w:r w:rsidRPr="00A0594F">
        <w:rPr>
          <w:rFonts w:ascii="Times New Roman" w:hAnsi="Times New Roman"/>
          <w:color w:val="auto"/>
        </w:rPr>
        <w:t xml:space="preserve"> abaixo delinead</w:t>
      </w:r>
      <w:r w:rsidR="00685A80">
        <w:rPr>
          <w:rFonts w:ascii="Times New Roman" w:hAnsi="Times New Roman"/>
          <w:color w:val="auto"/>
        </w:rPr>
        <w:t>o</w:t>
      </w:r>
      <w:r w:rsidR="00A80448" w:rsidRPr="00A0594F">
        <w:rPr>
          <w:rFonts w:ascii="Times New Roman" w:hAnsi="Times New Roman"/>
          <w:color w:val="auto"/>
        </w:rPr>
        <w:t>s</w:t>
      </w:r>
      <w:r w:rsidRPr="00A0594F">
        <w:rPr>
          <w:rFonts w:ascii="Times New Roman" w:hAnsi="Times New Roman"/>
          <w:color w:val="auto"/>
        </w:rPr>
        <w:t>, em caráter temporário – ACT, e dever</w:t>
      </w:r>
      <w:r w:rsidR="00A80448" w:rsidRPr="00A0594F">
        <w:rPr>
          <w:rFonts w:ascii="Times New Roman" w:hAnsi="Times New Roman"/>
          <w:color w:val="auto"/>
        </w:rPr>
        <w:t>ão</w:t>
      </w:r>
      <w:r w:rsidRPr="00A0594F">
        <w:rPr>
          <w:rFonts w:ascii="Times New Roman" w:hAnsi="Times New Roman"/>
          <w:color w:val="auto"/>
        </w:rPr>
        <w:t xml:space="preserve"> ser preenchida</w:t>
      </w:r>
      <w:r w:rsidR="00A80448" w:rsidRPr="00A0594F">
        <w:rPr>
          <w:rFonts w:ascii="Times New Roman" w:hAnsi="Times New Roman"/>
          <w:color w:val="auto"/>
        </w:rPr>
        <w:t>s</w:t>
      </w:r>
      <w:r w:rsidRPr="00A0594F">
        <w:rPr>
          <w:rFonts w:ascii="Times New Roman" w:hAnsi="Times New Roman"/>
          <w:color w:val="auto"/>
        </w:rPr>
        <w:t xml:space="preserve"> por candidato</w:t>
      </w:r>
      <w:r w:rsidR="00A80448" w:rsidRPr="00A0594F">
        <w:rPr>
          <w:rFonts w:ascii="Times New Roman" w:hAnsi="Times New Roman"/>
          <w:color w:val="auto"/>
        </w:rPr>
        <w:t>s</w:t>
      </w:r>
      <w:r w:rsidRPr="00A0594F">
        <w:rPr>
          <w:rFonts w:ascii="Times New Roman" w:hAnsi="Times New Roman"/>
          <w:color w:val="auto"/>
        </w:rPr>
        <w:t xml:space="preserve"> que disponha</w:t>
      </w:r>
      <w:r w:rsidR="00A80448" w:rsidRPr="00A0594F">
        <w:rPr>
          <w:rFonts w:ascii="Times New Roman" w:hAnsi="Times New Roman"/>
          <w:color w:val="auto"/>
        </w:rPr>
        <w:t>m</w:t>
      </w:r>
      <w:r w:rsidRPr="00A0594F">
        <w:rPr>
          <w:rFonts w:ascii="Times New Roman" w:hAnsi="Times New Roman"/>
          <w:color w:val="auto"/>
        </w:rPr>
        <w:t xml:space="preserve"> d</w:t>
      </w:r>
      <w:r w:rsidR="00A80448" w:rsidRPr="00A0594F">
        <w:rPr>
          <w:rFonts w:ascii="Times New Roman" w:hAnsi="Times New Roman"/>
          <w:color w:val="auto"/>
        </w:rPr>
        <w:t>a</w:t>
      </w:r>
      <w:r w:rsidRPr="00A0594F">
        <w:rPr>
          <w:rFonts w:ascii="Times New Roman" w:hAnsi="Times New Roman"/>
          <w:color w:val="auto"/>
        </w:rPr>
        <w:t xml:space="preserve"> escolaridade mínima informada no presente Edital, de acordo com o</w:t>
      </w:r>
      <w:r w:rsidR="00685A80">
        <w:rPr>
          <w:rFonts w:ascii="Times New Roman" w:hAnsi="Times New Roman"/>
          <w:color w:val="auto"/>
        </w:rPr>
        <w:t xml:space="preserve"> </w:t>
      </w:r>
      <w:r w:rsidRPr="00A0594F">
        <w:rPr>
          <w:rFonts w:ascii="Times New Roman" w:hAnsi="Times New Roman"/>
          <w:color w:val="auto"/>
        </w:rPr>
        <w:t>cargo</w:t>
      </w:r>
      <w:r w:rsidR="00A80448" w:rsidRPr="00A0594F">
        <w:rPr>
          <w:rFonts w:ascii="Times New Roman" w:hAnsi="Times New Roman"/>
          <w:color w:val="auto"/>
        </w:rPr>
        <w:t>/função descritos</w:t>
      </w:r>
      <w:r w:rsidRPr="00A0594F">
        <w:rPr>
          <w:rFonts w:ascii="Times New Roman" w:hAnsi="Times New Roman"/>
          <w:color w:val="auto"/>
        </w:rPr>
        <w:t>.</w:t>
      </w:r>
    </w:p>
    <w:p w:rsidR="00D32683" w:rsidRPr="00A0594F" w:rsidRDefault="00D32683" w:rsidP="00D32683">
      <w:pPr>
        <w:ind w:right="-58"/>
        <w:jc w:val="both"/>
        <w:rPr>
          <w:rFonts w:ascii="Times New Roman" w:hAnsi="Times New Roman"/>
          <w:color w:val="auto"/>
        </w:rPr>
      </w:pPr>
      <w:r w:rsidRPr="00A0594F">
        <w:rPr>
          <w:rFonts w:ascii="Times New Roman" w:hAnsi="Times New Roman"/>
          <w:color w:val="auto"/>
        </w:rPr>
        <w:t>1.3 – O quadro a</w:t>
      </w:r>
      <w:r w:rsidR="005E6EAB" w:rsidRPr="00A0594F">
        <w:rPr>
          <w:rFonts w:ascii="Times New Roman" w:hAnsi="Times New Roman"/>
          <w:color w:val="auto"/>
        </w:rPr>
        <w:t>baixo</w:t>
      </w:r>
      <w:r w:rsidRPr="00A0594F">
        <w:rPr>
          <w:rFonts w:ascii="Times New Roman" w:hAnsi="Times New Roman"/>
          <w:color w:val="auto"/>
        </w:rPr>
        <w:t xml:space="preserve"> compreende vagas que poderão ser preenchidas durante a validade do </w:t>
      </w:r>
      <w:r w:rsidR="00805558">
        <w:rPr>
          <w:rFonts w:ascii="Times New Roman" w:hAnsi="Times New Roman"/>
          <w:color w:val="auto"/>
        </w:rPr>
        <w:t>Processo</w:t>
      </w:r>
      <w:r w:rsidRPr="00A0594F">
        <w:rPr>
          <w:rFonts w:ascii="Times New Roman" w:hAnsi="Times New Roman"/>
          <w:color w:val="auto"/>
        </w:rPr>
        <w:t xml:space="preserve"> Seletivo, de acordo com as vagas e a necessidade da Administração Municipal, inclusive vagas que poderão ser criadas conforme a necessidade do Município, sendo neste caso convocados os candidatos classificados nas provas deste processo seletivo.</w:t>
      </w:r>
    </w:p>
    <w:p w:rsidR="00A172A7" w:rsidRPr="00A0594F" w:rsidRDefault="00A172A7" w:rsidP="00A172A7">
      <w:pPr>
        <w:tabs>
          <w:tab w:val="left" w:pos="9072"/>
        </w:tabs>
        <w:ind w:right="-1"/>
        <w:jc w:val="both"/>
        <w:rPr>
          <w:rFonts w:ascii="Times New Roman" w:hAnsi="Times New Roman"/>
          <w:color w:val="auto"/>
        </w:rPr>
      </w:pPr>
      <w:r w:rsidRPr="00A0594F">
        <w:rPr>
          <w:rFonts w:ascii="Times New Roman" w:hAnsi="Times New Roman"/>
          <w:color w:val="auto"/>
        </w:rPr>
        <w:t>1.4 - A</w:t>
      </w:r>
      <w:r w:rsidR="00A80448" w:rsidRPr="00A0594F">
        <w:rPr>
          <w:rFonts w:ascii="Times New Roman" w:hAnsi="Times New Roman"/>
          <w:color w:val="auto"/>
        </w:rPr>
        <w:t>s</w:t>
      </w:r>
      <w:r w:rsidRPr="00A0594F">
        <w:rPr>
          <w:rFonts w:ascii="Times New Roman" w:hAnsi="Times New Roman"/>
          <w:color w:val="auto"/>
        </w:rPr>
        <w:t xml:space="preserve"> vaga</w:t>
      </w:r>
      <w:r w:rsidR="00A80448" w:rsidRPr="00A0594F">
        <w:rPr>
          <w:rFonts w:ascii="Times New Roman" w:hAnsi="Times New Roman"/>
          <w:color w:val="auto"/>
        </w:rPr>
        <w:t>s</w:t>
      </w:r>
      <w:r w:rsidRPr="00A0594F">
        <w:rPr>
          <w:rFonts w:ascii="Times New Roman" w:hAnsi="Times New Roman"/>
          <w:color w:val="auto"/>
        </w:rPr>
        <w:t xml:space="preserve"> abaixo </w:t>
      </w:r>
      <w:r w:rsidR="00685A80">
        <w:rPr>
          <w:rFonts w:ascii="Times New Roman" w:hAnsi="Times New Roman"/>
          <w:color w:val="auto"/>
        </w:rPr>
        <w:t xml:space="preserve">delineadas </w:t>
      </w:r>
      <w:r w:rsidRPr="00A0594F">
        <w:rPr>
          <w:rFonts w:ascii="Times New Roman" w:hAnsi="Times New Roman"/>
          <w:color w:val="auto"/>
        </w:rPr>
        <w:t>ser</w:t>
      </w:r>
      <w:r w:rsidR="00A80448" w:rsidRPr="00A0594F">
        <w:rPr>
          <w:rFonts w:ascii="Times New Roman" w:hAnsi="Times New Roman"/>
          <w:color w:val="auto"/>
        </w:rPr>
        <w:t>ão</w:t>
      </w:r>
      <w:r w:rsidRPr="00A0594F">
        <w:rPr>
          <w:rFonts w:ascii="Times New Roman" w:hAnsi="Times New Roman"/>
          <w:color w:val="auto"/>
        </w:rPr>
        <w:t xml:space="preserve"> para cargo</w:t>
      </w:r>
      <w:r w:rsidR="00A80448" w:rsidRPr="00A0594F">
        <w:rPr>
          <w:rFonts w:ascii="Times New Roman" w:hAnsi="Times New Roman"/>
          <w:color w:val="auto"/>
        </w:rPr>
        <w:t>s</w:t>
      </w:r>
      <w:r w:rsidRPr="00A0594F">
        <w:rPr>
          <w:rFonts w:ascii="Times New Roman" w:hAnsi="Times New Roman"/>
          <w:color w:val="auto"/>
        </w:rPr>
        <w:t xml:space="preserve"> público</w:t>
      </w:r>
      <w:r w:rsidR="00A80448" w:rsidRPr="00A0594F">
        <w:rPr>
          <w:rFonts w:ascii="Times New Roman" w:hAnsi="Times New Roman"/>
          <w:color w:val="auto"/>
        </w:rPr>
        <w:t>s</w:t>
      </w:r>
      <w:r w:rsidRPr="00A0594F">
        <w:rPr>
          <w:rFonts w:ascii="Times New Roman" w:hAnsi="Times New Roman"/>
          <w:color w:val="auto"/>
        </w:rPr>
        <w:t>, regido</w:t>
      </w:r>
      <w:r w:rsidR="00A80448" w:rsidRPr="00A0594F">
        <w:rPr>
          <w:rFonts w:ascii="Times New Roman" w:hAnsi="Times New Roman"/>
          <w:color w:val="auto"/>
        </w:rPr>
        <w:t>s</w:t>
      </w:r>
      <w:r w:rsidRPr="00A0594F">
        <w:rPr>
          <w:rFonts w:ascii="Times New Roman" w:hAnsi="Times New Roman"/>
          <w:color w:val="auto"/>
        </w:rPr>
        <w:t xml:space="preserve"> pelo Estatuto dos Servidores e vinculad</w:t>
      </w:r>
      <w:r w:rsidR="00A80448" w:rsidRPr="00A0594F">
        <w:rPr>
          <w:rFonts w:ascii="Times New Roman" w:hAnsi="Times New Roman"/>
          <w:color w:val="auto"/>
        </w:rPr>
        <w:t>os</w:t>
      </w:r>
      <w:r w:rsidRPr="00A0594F">
        <w:rPr>
          <w:rFonts w:ascii="Times New Roman" w:hAnsi="Times New Roman"/>
          <w:color w:val="auto"/>
        </w:rPr>
        <w:t xml:space="preserve"> ao Regime Geral de Previdência Social – RGPS.</w:t>
      </w:r>
    </w:p>
    <w:p w:rsidR="00422DB3" w:rsidRPr="00A0594F" w:rsidRDefault="00422DB3" w:rsidP="00CD4D6E">
      <w:pPr>
        <w:ind w:left="-540" w:right="-146"/>
        <w:jc w:val="both"/>
        <w:rPr>
          <w:rFonts w:ascii="Times New Roman" w:hAnsi="Times New Roman"/>
          <w:b/>
          <w:color w:val="auto"/>
          <w:u w:val="single"/>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01"/>
        <w:gridCol w:w="1276"/>
        <w:gridCol w:w="5103"/>
      </w:tblGrid>
      <w:tr w:rsidR="005F4FF5" w:rsidRPr="00A0594F" w:rsidTr="00685A80">
        <w:tc>
          <w:tcPr>
            <w:tcW w:w="10065" w:type="dxa"/>
            <w:gridSpan w:val="4"/>
            <w:tcBorders>
              <w:top w:val="double" w:sz="4" w:space="0" w:color="auto"/>
            </w:tcBorders>
            <w:shd w:val="clear" w:color="auto" w:fill="FFFFFF" w:themeFill="background1"/>
          </w:tcPr>
          <w:p w:rsidR="005F4FF5" w:rsidRPr="00A0594F" w:rsidRDefault="005F4FF5" w:rsidP="00891933">
            <w:pPr>
              <w:jc w:val="center"/>
              <w:rPr>
                <w:rFonts w:ascii="Times New Roman" w:hAnsi="Times New Roman"/>
                <w:b/>
                <w:color w:val="auto"/>
              </w:rPr>
            </w:pPr>
            <w:r w:rsidRPr="00A0594F">
              <w:rPr>
                <w:rFonts w:ascii="Times New Roman" w:hAnsi="Times New Roman"/>
                <w:b/>
                <w:color w:val="auto"/>
              </w:rPr>
              <w:t>PROFESSOR HABILITADO</w:t>
            </w:r>
          </w:p>
        </w:tc>
      </w:tr>
      <w:tr w:rsidR="005F4FF5" w:rsidRPr="00A0594F" w:rsidTr="00891933">
        <w:tc>
          <w:tcPr>
            <w:tcW w:w="1985" w:type="dxa"/>
            <w:tcBorders>
              <w:top w:val="double" w:sz="4" w:space="0" w:color="auto"/>
            </w:tcBorders>
            <w:shd w:val="clear" w:color="auto" w:fill="D9D9D9"/>
            <w:vAlign w:val="center"/>
          </w:tcPr>
          <w:p w:rsidR="005F4FF5" w:rsidRPr="00A0594F" w:rsidRDefault="005F4FF5" w:rsidP="00891933">
            <w:pPr>
              <w:jc w:val="center"/>
              <w:rPr>
                <w:rFonts w:ascii="Times New Roman" w:hAnsi="Times New Roman"/>
                <w:bCs/>
                <w:color w:val="auto"/>
              </w:rPr>
            </w:pPr>
            <w:r w:rsidRPr="00A0594F">
              <w:rPr>
                <w:rFonts w:ascii="Times New Roman" w:hAnsi="Times New Roman"/>
                <w:b/>
                <w:color w:val="auto"/>
              </w:rPr>
              <w:t>Função</w:t>
            </w:r>
          </w:p>
        </w:tc>
        <w:tc>
          <w:tcPr>
            <w:tcW w:w="1701" w:type="dxa"/>
            <w:tcBorders>
              <w:top w:val="double" w:sz="4" w:space="0" w:color="auto"/>
            </w:tcBorders>
            <w:shd w:val="clear" w:color="auto" w:fill="D9D9D9"/>
            <w:vAlign w:val="center"/>
          </w:tcPr>
          <w:p w:rsidR="005F4FF5" w:rsidRPr="00A0594F" w:rsidRDefault="005F4FF5" w:rsidP="00891933">
            <w:pPr>
              <w:jc w:val="center"/>
              <w:rPr>
                <w:rFonts w:ascii="Times New Roman" w:hAnsi="Times New Roman"/>
                <w:b/>
                <w:color w:val="auto"/>
              </w:rPr>
            </w:pPr>
            <w:r w:rsidRPr="00A0594F">
              <w:rPr>
                <w:rFonts w:ascii="Times New Roman" w:hAnsi="Times New Roman"/>
                <w:b/>
                <w:color w:val="auto"/>
              </w:rPr>
              <w:t>Vencimento</w:t>
            </w:r>
          </w:p>
          <w:p w:rsidR="005F4FF5" w:rsidRPr="00A0594F" w:rsidRDefault="00685A80" w:rsidP="00891933">
            <w:pPr>
              <w:jc w:val="center"/>
              <w:rPr>
                <w:rFonts w:ascii="Times New Roman" w:hAnsi="Times New Roman"/>
                <w:b/>
                <w:color w:val="auto"/>
              </w:rPr>
            </w:pPr>
            <w:r>
              <w:rPr>
                <w:rFonts w:ascii="Times New Roman" w:hAnsi="Times New Roman"/>
                <w:b/>
                <w:color w:val="auto"/>
              </w:rPr>
              <w:t xml:space="preserve"> 40 h/</w:t>
            </w:r>
            <w:r w:rsidR="005F4FF5" w:rsidRPr="00A0594F">
              <w:rPr>
                <w:rFonts w:ascii="Times New Roman" w:hAnsi="Times New Roman"/>
                <w:b/>
                <w:color w:val="auto"/>
              </w:rPr>
              <w:t>semanais</w:t>
            </w:r>
          </w:p>
        </w:tc>
        <w:tc>
          <w:tcPr>
            <w:tcW w:w="1276" w:type="dxa"/>
            <w:tcBorders>
              <w:top w:val="double" w:sz="4" w:space="0" w:color="auto"/>
            </w:tcBorders>
            <w:shd w:val="clear" w:color="auto" w:fill="D9D9D9"/>
            <w:vAlign w:val="center"/>
          </w:tcPr>
          <w:p w:rsidR="005F4FF5" w:rsidRPr="00A0594F" w:rsidRDefault="005F4FF5" w:rsidP="00685A80">
            <w:pPr>
              <w:jc w:val="center"/>
              <w:rPr>
                <w:rFonts w:ascii="Times New Roman" w:hAnsi="Times New Roman"/>
                <w:bCs/>
                <w:color w:val="auto"/>
              </w:rPr>
            </w:pPr>
            <w:r w:rsidRPr="00A0594F">
              <w:rPr>
                <w:rFonts w:ascii="Times New Roman" w:hAnsi="Times New Roman"/>
                <w:b/>
                <w:color w:val="auto"/>
              </w:rPr>
              <w:t xml:space="preserve">Carga Horária </w:t>
            </w:r>
            <w:r w:rsidR="00685A80">
              <w:rPr>
                <w:rFonts w:ascii="Times New Roman" w:hAnsi="Times New Roman"/>
                <w:b/>
                <w:color w:val="auto"/>
              </w:rPr>
              <w:t>S</w:t>
            </w:r>
            <w:r w:rsidRPr="00A0594F">
              <w:rPr>
                <w:rFonts w:ascii="Times New Roman" w:hAnsi="Times New Roman"/>
                <w:b/>
                <w:color w:val="auto"/>
              </w:rPr>
              <w:t>emanal</w:t>
            </w:r>
          </w:p>
        </w:tc>
        <w:tc>
          <w:tcPr>
            <w:tcW w:w="5103" w:type="dxa"/>
            <w:tcBorders>
              <w:top w:val="double" w:sz="4" w:space="0" w:color="auto"/>
            </w:tcBorders>
            <w:shd w:val="clear" w:color="auto" w:fill="D9D9D9"/>
            <w:vAlign w:val="center"/>
          </w:tcPr>
          <w:p w:rsidR="005F4FF5" w:rsidRPr="00A0594F" w:rsidRDefault="005F4FF5" w:rsidP="00891933">
            <w:pPr>
              <w:jc w:val="center"/>
              <w:rPr>
                <w:rFonts w:ascii="Times New Roman" w:hAnsi="Times New Roman"/>
                <w:color w:val="auto"/>
              </w:rPr>
            </w:pPr>
            <w:r w:rsidRPr="00A0594F">
              <w:rPr>
                <w:rFonts w:ascii="Times New Roman" w:hAnsi="Times New Roman"/>
                <w:b/>
                <w:color w:val="auto"/>
              </w:rPr>
              <w:t>Escolaridade</w:t>
            </w:r>
          </w:p>
        </w:tc>
      </w:tr>
      <w:tr w:rsidR="005F4FF5" w:rsidRPr="00A0594F" w:rsidTr="00891933">
        <w:tc>
          <w:tcPr>
            <w:tcW w:w="1985" w:type="dxa"/>
            <w:tcBorders>
              <w:top w:val="double" w:sz="4" w:space="0" w:color="auto"/>
            </w:tcBorders>
          </w:tcPr>
          <w:p w:rsidR="005F4FF5" w:rsidRPr="00A0594F" w:rsidRDefault="00685A80" w:rsidP="00891933">
            <w:pPr>
              <w:jc w:val="both"/>
              <w:rPr>
                <w:rFonts w:ascii="Times New Roman" w:hAnsi="Times New Roman"/>
                <w:bCs/>
                <w:color w:val="auto"/>
              </w:rPr>
            </w:pPr>
            <w:r>
              <w:rPr>
                <w:rFonts w:ascii="Times New Roman" w:hAnsi="Times New Roman"/>
                <w:bCs/>
                <w:color w:val="auto"/>
              </w:rPr>
              <w:t>Professor de Educação Física</w:t>
            </w:r>
          </w:p>
        </w:tc>
        <w:tc>
          <w:tcPr>
            <w:tcW w:w="1701" w:type="dxa"/>
            <w:tcBorders>
              <w:top w:val="double" w:sz="4" w:space="0" w:color="auto"/>
            </w:tcBorders>
          </w:tcPr>
          <w:p w:rsidR="005F4FF5" w:rsidRPr="00A0594F" w:rsidRDefault="00685A80" w:rsidP="0000491C">
            <w:pPr>
              <w:jc w:val="center"/>
              <w:rPr>
                <w:rFonts w:ascii="Times New Roman" w:hAnsi="Times New Roman"/>
                <w:bCs/>
                <w:color w:val="auto"/>
              </w:rPr>
            </w:pPr>
            <w:r>
              <w:rPr>
                <w:rFonts w:ascii="Times New Roman" w:hAnsi="Times New Roman"/>
                <w:bCs/>
                <w:color w:val="auto"/>
              </w:rPr>
              <w:t xml:space="preserve">R$ </w:t>
            </w:r>
            <w:r w:rsidR="005F4FF5" w:rsidRPr="00A0594F">
              <w:rPr>
                <w:rFonts w:ascii="Times New Roman" w:hAnsi="Times New Roman"/>
                <w:bCs/>
                <w:color w:val="auto"/>
              </w:rPr>
              <w:t>1.</w:t>
            </w:r>
            <w:r w:rsidR="0000491C">
              <w:rPr>
                <w:rFonts w:ascii="Times New Roman" w:hAnsi="Times New Roman"/>
                <w:bCs/>
                <w:color w:val="auto"/>
              </w:rPr>
              <w:t>723,69</w:t>
            </w:r>
          </w:p>
        </w:tc>
        <w:tc>
          <w:tcPr>
            <w:tcW w:w="1276" w:type="dxa"/>
            <w:tcBorders>
              <w:top w:val="double" w:sz="4" w:space="0" w:color="auto"/>
            </w:tcBorders>
          </w:tcPr>
          <w:p w:rsidR="005F4FF5" w:rsidRPr="00A0594F" w:rsidRDefault="005F4FF5" w:rsidP="00891933">
            <w:pPr>
              <w:jc w:val="both"/>
              <w:rPr>
                <w:rFonts w:ascii="Times New Roman" w:hAnsi="Times New Roman"/>
                <w:color w:val="auto"/>
              </w:rPr>
            </w:pPr>
            <w:r w:rsidRPr="00A0594F">
              <w:rPr>
                <w:rFonts w:ascii="Times New Roman" w:hAnsi="Times New Roman"/>
                <w:color w:val="auto"/>
              </w:rPr>
              <w:t xml:space="preserve">40, 30, 20,  10  </w:t>
            </w:r>
          </w:p>
        </w:tc>
        <w:tc>
          <w:tcPr>
            <w:tcW w:w="5103" w:type="dxa"/>
            <w:tcBorders>
              <w:top w:val="double" w:sz="4" w:space="0" w:color="auto"/>
            </w:tcBorders>
          </w:tcPr>
          <w:p w:rsidR="005F4FF5" w:rsidRPr="00A0594F" w:rsidRDefault="005F4FF5" w:rsidP="00891933">
            <w:pPr>
              <w:jc w:val="both"/>
              <w:rPr>
                <w:rFonts w:ascii="Times New Roman" w:hAnsi="Times New Roman"/>
                <w:bCs/>
                <w:color w:val="auto"/>
              </w:rPr>
            </w:pPr>
            <w:r w:rsidRPr="00A0594F">
              <w:rPr>
                <w:rFonts w:ascii="Times New Roman" w:hAnsi="Times New Roman"/>
                <w:color w:val="auto"/>
              </w:rPr>
              <w:t xml:space="preserve">Portador de </w:t>
            </w:r>
            <w:r w:rsidRPr="008E34A6">
              <w:rPr>
                <w:rFonts w:ascii="Times New Roman" w:hAnsi="Times New Roman"/>
                <w:color w:val="auto"/>
              </w:rPr>
              <w:t xml:space="preserve">Diploma </w:t>
            </w:r>
            <w:r w:rsidRPr="00A0594F">
              <w:rPr>
                <w:rFonts w:ascii="Times New Roman" w:hAnsi="Times New Roman"/>
                <w:color w:val="auto"/>
              </w:rPr>
              <w:t>de conclusão de curso superior em Educação Física.</w:t>
            </w:r>
          </w:p>
        </w:tc>
      </w:tr>
      <w:tr w:rsidR="005F4FF5" w:rsidRPr="00A0594F" w:rsidTr="00891933">
        <w:tc>
          <w:tcPr>
            <w:tcW w:w="1985" w:type="dxa"/>
          </w:tcPr>
          <w:p w:rsidR="005F4FF5" w:rsidRPr="00A0594F" w:rsidRDefault="00685A80" w:rsidP="00891933">
            <w:pPr>
              <w:jc w:val="both"/>
              <w:rPr>
                <w:rFonts w:ascii="Times New Roman" w:hAnsi="Times New Roman"/>
                <w:bCs/>
                <w:color w:val="auto"/>
              </w:rPr>
            </w:pPr>
            <w:r>
              <w:rPr>
                <w:rFonts w:ascii="Times New Roman" w:hAnsi="Times New Roman"/>
                <w:bCs/>
                <w:color w:val="auto"/>
              </w:rPr>
              <w:t>Professor de História</w:t>
            </w:r>
          </w:p>
        </w:tc>
        <w:tc>
          <w:tcPr>
            <w:tcW w:w="1701" w:type="dxa"/>
          </w:tcPr>
          <w:p w:rsidR="005F4FF5"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5F4FF5" w:rsidRPr="00A0594F" w:rsidRDefault="005F4FF5" w:rsidP="00891933">
            <w:pPr>
              <w:jc w:val="both"/>
              <w:rPr>
                <w:rFonts w:ascii="Times New Roman" w:hAnsi="Times New Roman"/>
                <w:b/>
                <w:color w:val="auto"/>
                <w:u w:val="single"/>
              </w:rPr>
            </w:pPr>
            <w:r w:rsidRPr="00A0594F">
              <w:rPr>
                <w:rFonts w:ascii="Times New Roman" w:hAnsi="Times New Roman"/>
                <w:color w:val="auto"/>
              </w:rPr>
              <w:t xml:space="preserve">40, 30, 20, 10  </w:t>
            </w:r>
          </w:p>
        </w:tc>
        <w:tc>
          <w:tcPr>
            <w:tcW w:w="5103" w:type="dxa"/>
          </w:tcPr>
          <w:p w:rsidR="005F4FF5" w:rsidRPr="00A0594F" w:rsidRDefault="005F4FF5" w:rsidP="00891933">
            <w:pPr>
              <w:jc w:val="both"/>
              <w:rPr>
                <w:rFonts w:ascii="Times New Roman" w:hAnsi="Times New Roman"/>
                <w:bCs/>
                <w:color w:val="auto"/>
              </w:rPr>
            </w:pPr>
            <w:r w:rsidRPr="00A0594F">
              <w:rPr>
                <w:rFonts w:ascii="Times New Roman" w:hAnsi="Times New Roman"/>
                <w:color w:val="auto"/>
              </w:rPr>
              <w:t xml:space="preserve">Portador de </w:t>
            </w:r>
            <w:r w:rsidRPr="008E34A6">
              <w:rPr>
                <w:rFonts w:ascii="Times New Roman" w:hAnsi="Times New Roman"/>
                <w:color w:val="auto"/>
              </w:rPr>
              <w:t>Diploma</w:t>
            </w:r>
            <w:r w:rsidRPr="00A0594F">
              <w:rPr>
                <w:rFonts w:ascii="Times New Roman" w:hAnsi="Times New Roman"/>
                <w:color w:val="auto"/>
              </w:rPr>
              <w:t xml:space="preserve"> de conclusão de curso superior em História.</w:t>
            </w:r>
          </w:p>
        </w:tc>
      </w:tr>
      <w:tr w:rsidR="0000491C" w:rsidRPr="00A0594F" w:rsidTr="00891933">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Geografia</w:t>
            </w:r>
          </w:p>
        </w:tc>
        <w:tc>
          <w:tcPr>
            <w:tcW w:w="1701" w:type="dxa"/>
          </w:tcPr>
          <w:p w:rsidR="0000491C"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00491C" w:rsidRPr="00A0594F" w:rsidRDefault="0000491C" w:rsidP="00891933">
            <w:pPr>
              <w:jc w:val="center"/>
              <w:rPr>
                <w:rFonts w:ascii="Times New Roman" w:hAnsi="Times New Roman"/>
                <w:color w:val="auto"/>
              </w:rPr>
            </w:pPr>
            <w:r w:rsidRPr="00A0594F">
              <w:rPr>
                <w:rFonts w:ascii="Times New Roman" w:hAnsi="Times New Roman"/>
                <w:color w:val="auto"/>
              </w:rPr>
              <w:t xml:space="preserve">40, 30, 20, 10  </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 xml:space="preserve">Portador de </w:t>
            </w:r>
            <w:r w:rsidRPr="008E34A6">
              <w:rPr>
                <w:rFonts w:ascii="Times New Roman" w:hAnsi="Times New Roman"/>
                <w:color w:val="auto"/>
              </w:rPr>
              <w:t>Diploma</w:t>
            </w:r>
            <w:r w:rsidRPr="00A0594F">
              <w:rPr>
                <w:rFonts w:ascii="Times New Roman" w:hAnsi="Times New Roman"/>
                <w:color w:val="auto"/>
              </w:rPr>
              <w:t xml:space="preserve"> de conclusão de curso superior em Geografia.</w:t>
            </w:r>
          </w:p>
        </w:tc>
      </w:tr>
      <w:tr w:rsidR="0000491C" w:rsidRPr="00A0594F" w:rsidTr="00891933">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Matemática</w:t>
            </w:r>
          </w:p>
        </w:tc>
        <w:tc>
          <w:tcPr>
            <w:tcW w:w="1701" w:type="dxa"/>
          </w:tcPr>
          <w:p w:rsidR="0000491C"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00491C" w:rsidRPr="00A0594F" w:rsidRDefault="0000491C" w:rsidP="00891933">
            <w:pPr>
              <w:jc w:val="center"/>
              <w:rPr>
                <w:rFonts w:ascii="Times New Roman" w:hAnsi="Times New Roman"/>
                <w:color w:val="auto"/>
              </w:rPr>
            </w:pPr>
            <w:r w:rsidRPr="00A0594F">
              <w:rPr>
                <w:rFonts w:ascii="Times New Roman" w:hAnsi="Times New Roman"/>
                <w:color w:val="auto"/>
              </w:rPr>
              <w:t xml:space="preserve">40, 30, 20, 10  </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Portador de</w:t>
            </w:r>
            <w:r w:rsidRPr="008E34A6">
              <w:rPr>
                <w:rFonts w:ascii="Times New Roman" w:hAnsi="Times New Roman"/>
                <w:color w:val="auto"/>
              </w:rPr>
              <w:t xml:space="preserve"> Diploma</w:t>
            </w:r>
            <w:r w:rsidRPr="00A0594F">
              <w:rPr>
                <w:rFonts w:ascii="Times New Roman" w:hAnsi="Times New Roman"/>
                <w:color w:val="auto"/>
              </w:rPr>
              <w:t xml:space="preserve"> de conclusão de curso superior em Matemática</w:t>
            </w:r>
            <w:r w:rsidR="00685A80">
              <w:rPr>
                <w:rFonts w:ascii="Times New Roman" w:hAnsi="Times New Roman"/>
                <w:color w:val="auto"/>
              </w:rPr>
              <w:t>.</w:t>
            </w:r>
          </w:p>
        </w:tc>
      </w:tr>
      <w:tr w:rsidR="005F4FF5" w:rsidRPr="00A0594F" w:rsidTr="00891933">
        <w:tc>
          <w:tcPr>
            <w:tcW w:w="1985" w:type="dxa"/>
          </w:tcPr>
          <w:p w:rsidR="005F4FF5" w:rsidRPr="00A0594F" w:rsidRDefault="005F4FF5" w:rsidP="00891933">
            <w:pPr>
              <w:rPr>
                <w:rFonts w:ascii="Times New Roman" w:hAnsi="Times New Roman"/>
                <w:color w:val="auto"/>
              </w:rPr>
            </w:pPr>
            <w:r w:rsidRPr="00A0594F">
              <w:rPr>
                <w:rFonts w:ascii="Times New Roman" w:hAnsi="Times New Roman"/>
                <w:color w:val="auto"/>
              </w:rPr>
              <w:t>Professor de Ciências</w:t>
            </w:r>
          </w:p>
        </w:tc>
        <w:tc>
          <w:tcPr>
            <w:tcW w:w="1701" w:type="dxa"/>
          </w:tcPr>
          <w:p w:rsidR="005F4FF5"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5F4FF5" w:rsidRPr="00A0594F" w:rsidRDefault="005F4FF5" w:rsidP="00891933">
            <w:pPr>
              <w:jc w:val="center"/>
              <w:rPr>
                <w:rFonts w:ascii="Times New Roman" w:hAnsi="Times New Roman"/>
                <w:color w:val="auto"/>
              </w:rPr>
            </w:pPr>
            <w:r w:rsidRPr="00A0594F">
              <w:rPr>
                <w:rFonts w:ascii="Times New Roman" w:hAnsi="Times New Roman"/>
                <w:color w:val="auto"/>
              </w:rPr>
              <w:t xml:space="preserve">40, 30, 20, 10  </w:t>
            </w:r>
          </w:p>
        </w:tc>
        <w:tc>
          <w:tcPr>
            <w:tcW w:w="5103" w:type="dxa"/>
          </w:tcPr>
          <w:p w:rsidR="005F4FF5" w:rsidRPr="00A0594F" w:rsidRDefault="005F4FF5" w:rsidP="00891933">
            <w:pPr>
              <w:jc w:val="both"/>
              <w:rPr>
                <w:rFonts w:ascii="Times New Roman" w:hAnsi="Times New Roman"/>
                <w:color w:val="auto"/>
              </w:rPr>
            </w:pPr>
            <w:r w:rsidRPr="00A0594F">
              <w:rPr>
                <w:rFonts w:ascii="Times New Roman" w:hAnsi="Times New Roman"/>
                <w:color w:val="auto"/>
              </w:rPr>
              <w:t xml:space="preserve">Portador de </w:t>
            </w:r>
            <w:r w:rsidRPr="008E34A6">
              <w:rPr>
                <w:rFonts w:ascii="Times New Roman" w:hAnsi="Times New Roman"/>
                <w:color w:val="auto"/>
              </w:rPr>
              <w:t>Diploma</w:t>
            </w:r>
            <w:r w:rsidRPr="00A0594F">
              <w:rPr>
                <w:rFonts w:ascii="Times New Roman" w:hAnsi="Times New Roman"/>
                <w:color w:val="auto"/>
              </w:rPr>
              <w:t xml:space="preserve"> de conclusão de curso superior em Ciências.</w:t>
            </w:r>
          </w:p>
        </w:tc>
      </w:tr>
      <w:tr w:rsidR="0000491C" w:rsidRPr="00A0594F" w:rsidTr="00891933">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Artes</w:t>
            </w:r>
          </w:p>
        </w:tc>
        <w:tc>
          <w:tcPr>
            <w:tcW w:w="1701" w:type="dxa"/>
          </w:tcPr>
          <w:p w:rsidR="0000491C"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00491C" w:rsidRPr="00A0594F" w:rsidRDefault="0000491C" w:rsidP="00891933">
            <w:pPr>
              <w:jc w:val="center"/>
              <w:rPr>
                <w:rFonts w:ascii="Times New Roman" w:hAnsi="Times New Roman"/>
                <w:color w:val="auto"/>
              </w:rPr>
            </w:pPr>
            <w:r w:rsidRPr="00A0594F">
              <w:rPr>
                <w:rFonts w:ascii="Times New Roman" w:hAnsi="Times New Roman"/>
                <w:color w:val="auto"/>
              </w:rPr>
              <w:t xml:space="preserve">40, 30, 20, 10  </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 xml:space="preserve">Portador de </w:t>
            </w:r>
            <w:r w:rsidRPr="008E34A6">
              <w:rPr>
                <w:rFonts w:ascii="Times New Roman" w:hAnsi="Times New Roman"/>
                <w:color w:val="auto"/>
              </w:rPr>
              <w:t>Diploma</w:t>
            </w:r>
            <w:r w:rsidRPr="00A0594F">
              <w:rPr>
                <w:rFonts w:ascii="Times New Roman" w:hAnsi="Times New Roman"/>
                <w:color w:val="auto"/>
              </w:rPr>
              <w:t xml:space="preserve"> de conclusão de curso superior em Artes.</w:t>
            </w:r>
          </w:p>
        </w:tc>
      </w:tr>
      <w:tr w:rsidR="0000491C" w:rsidRPr="00A0594F" w:rsidTr="00891933">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Inglês</w:t>
            </w:r>
          </w:p>
        </w:tc>
        <w:tc>
          <w:tcPr>
            <w:tcW w:w="1701" w:type="dxa"/>
          </w:tcPr>
          <w:p w:rsidR="0000491C"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00491C" w:rsidRPr="00A0594F" w:rsidRDefault="0000491C" w:rsidP="00891933">
            <w:pPr>
              <w:jc w:val="center"/>
              <w:rPr>
                <w:rFonts w:ascii="Times New Roman" w:hAnsi="Times New Roman"/>
                <w:bCs/>
                <w:color w:val="auto"/>
              </w:rPr>
            </w:pPr>
            <w:r w:rsidRPr="00A0594F">
              <w:rPr>
                <w:rFonts w:ascii="Times New Roman" w:hAnsi="Times New Roman"/>
                <w:color w:val="auto"/>
              </w:rPr>
              <w:t xml:space="preserve">40, 30, 20, 10  </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 xml:space="preserve">Portador de </w:t>
            </w:r>
            <w:r w:rsidRPr="008E34A6">
              <w:rPr>
                <w:rFonts w:ascii="Times New Roman" w:hAnsi="Times New Roman"/>
                <w:color w:val="auto"/>
              </w:rPr>
              <w:t>Diploma</w:t>
            </w:r>
            <w:r w:rsidRPr="00A0594F">
              <w:rPr>
                <w:rFonts w:ascii="Times New Roman" w:hAnsi="Times New Roman"/>
                <w:color w:val="auto"/>
              </w:rPr>
              <w:t xml:space="preserve"> de conclusão de curso superior em Inglês.</w:t>
            </w:r>
          </w:p>
        </w:tc>
      </w:tr>
      <w:tr w:rsidR="0000491C" w:rsidRPr="00A0594F" w:rsidTr="00891933">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lastRenderedPageBreak/>
              <w:t>Professor de Português</w:t>
            </w:r>
          </w:p>
        </w:tc>
        <w:tc>
          <w:tcPr>
            <w:tcW w:w="1701" w:type="dxa"/>
          </w:tcPr>
          <w:p w:rsidR="0000491C"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00491C" w:rsidRPr="00A0594F" w:rsidRDefault="0000491C" w:rsidP="00891933">
            <w:pPr>
              <w:jc w:val="center"/>
              <w:rPr>
                <w:rFonts w:ascii="Times New Roman" w:hAnsi="Times New Roman"/>
                <w:bCs/>
                <w:color w:val="auto"/>
              </w:rPr>
            </w:pPr>
            <w:r w:rsidRPr="00A0594F">
              <w:rPr>
                <w:rFonts w:ascii="Times New Roman" w:hAnsi="Times New Roman"/>
                <w:color w:val="auto"/>
              </w:rPr>
              <w:t xml:space="preserve">40, 30, 20, 10  </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 xml:space="preserve">Portador de </w:t>
            </w:r>
            <w:r w:rsidRPr="008E34A6">
              <w:rPr>
                <w:rFonts w:ascii="Times New Roman" w:hAnsi="Times New Roman"/>
                <w:color w:val="auto"/>
              </w:rPr>
              <w:t>Diploma</w:t>
            </w:r>
            <w:r w:rsidRPr="00A0594F">
              <w:rPr>
                <w:rFonts w:ascii="Times New Roman" w:hAnsi="Times New Roman"/>
                <w:color w:val="auto"/>
              </w:rPr>
              <w:t xml:space="preserve"> de conclusão de curso superior em Português.</w:t>
            </w:r>
          </w:p>
        </w:tc>
      </w:tr>
      <w:tr w:rsidR="0000491C" w:rsidRPr="00A0594F" w:rsidTr="00891933">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Ensino Fundamental – Séries Iniciais</w:t>
            </w:r>
          </w:p>
        </w:tc>
        <w:tc>
          <w:tcPr>
            <w:tcW w:w="1701" w:type="dxa"/>
          </w:tcPr>
          <w:p w:rsidR="0000491C"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00491C" w:rsidRPr="00A0594F" w:rsidRDefault="0000491C" w:rsidP="00891933">
            <w:pPr>
              <w:jc w:val="center"/>
              <w:rPr>
                <w:rFonts w:ascii="Times New Roman" w:hAnsi="Times New Roman"/>
                <w:bCs/>
                <w:color w:val="auto"/>
              </w:rPr>
            </w:pPr>
            <w:r w:rsidRPr="00A0594F">
              <w:rPr>
                <w:rFonts w:ascii="Times New Roman" w:hAnsi="Times New Roman"/>
                <w:color w:val="auto"/>
              </w:rPr>
              <w:t xml:space="preserve">40, 30, 20, 10  </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 xml:space="preserve">Portador de </w:t>
            </w:r>
            <w:r w:rsidRPr="008E34A6">
              <w:rPr>
                <w:rFonts w:ascii="Times New Roman" w:hAnsi="Times New Roman"/>
                <w:color w:val="auto"/>
              </w:rPr>
              <w:t>Diploma</w:t>
            </w:r>
            <w:r w:rsidRPr="00A0594F">
              <w:rPr>
                <w:rFonts w:ascii="Times New Roman" w:hAnsi="Times New Roman"/>
                <w:color w:val="auto"/>
              </w:rPr>
              <w:t xml:space="preserve"> de conclusão de curso superior em Ensino Fundamental – Séries Iniciais.</w:t>
            </w:r>
          </w:p>
        </w:tc>
      </w:tr>
      <w:tr w:rsidR="0000491C" w:rsidRPr="00A0594F" w:rsidTr="00891933">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Educação Infantil</w:t>
            </w:r>
          </w:p>
        </w:tc>
        <w:tc>
          <w:tcPr>
            <w:tcW w:w="1701" w:type="dxa"/>
          </w:tcPr>
          <w:p w:rsidR="0000491C"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00491C" w:rsidRPr="00A0594F" w:rsidRDefault="0000491C" w:rsidP="00891933">
            <w:pPr>
              <w:jc w:val="center"/>
              <w:rPr>
                <w:rFonts w:ascii="Times New Roman" w:hAnsi="Times New Roman"/>
                <w:bCs/>
                <w:color w:val="auto"/>
              </w:rPr>
            </w:pPr>
            <w:r w:rsidRPr="00A0594F">
              <w:rPr>
                <w:rFonts w:ascii="Times New Roman" w:hAnsi="Times New Roman"/>
                <w:color w:val="auto"/>
              </w:rPr>
              <w:t xml:space="preserve">40, 30, 20, 10  </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 xml:space="preserve">Portador de </w:t>
            </w:r>
            <w:r w:rsidRPr="008E34A6">
              <w:rPr>
                <w:rFonts w:ascii="Times New Roman" w:hAnsi="Times New Roman"/>
                <w:color w:val="auto"/>
              </w:rPr>
              <w:t>Diploma</w:t>
            </w:r>
            <w:r w:rsidRPr="00A0594F">
              <w:rPr>
                <w:rFonts w:ascii="Times New Roman" w:hAnsi="Times New Roman"/>
                <w:color w:val="auto"/>
              </w:rPr>
              <w:t xml:space="preserve"> de conclusão de Curso Superior em Educação Infantil.</w:t>
            </w:r>
          </w:p>
        </w:tc>
      </w:tr>
      <w:tr w:rsidR="005F4FF5" w:rsidRPr="00A0594F" w:rsidTr="00891933">
        <w:tc>
          <w:tcPr>
            <w:tcW w:w="1985" w:type="dxa"/>
          </w:tcPr>
          <w:p w:rsidR="005F4FF5" w:rsidRPr="00A0594F" w:rsidRDefault="005F4FF5" w:rsidP="00891933">
            <w:pPr>
              <w:rPr>
                <w:rFonts w:ascii="Times New Roman" w:hAnsi="Times New Roman"/>
                <w:color w:val="auto"/>
              </w:rPr>
            </w:pPr>
            <w:r w:rsidRPr="00A0594F">
              <w:rPr>
                <w:rFonts w:ascii="Times New Roman" w:hAnsi="Times New Roman"/>
                <w:color w:val="auto"/>
              </w:rPr>
              <w:t xml:space="preserve">Professor de </w:t>
            </w:r>
          </w:p>
          <w:p w:rsidR="005F4FF5" w:rsidRPr="00A0594F" w:rsidRDefault="005F4FF5" w:rsidP="00891933">
            <w:pPr>
              <w:rPr>
                <w:rFonts w:ascii="Times New Roman" w:hAnsi="Times New Roman"/>
                <w:color w:val="auto"/>
              </w:rPr>
            </w:pPr>
            <w:r w:rsidRPr="00A0594F">
              <w:rPr>
                <w:rFonts w:ascii="Times New Roman" w:hAnsi="Times New Roman"/>
                <w:color w:val="auto"/>
              </w:rPr>
              <w:t>Educação Especial</w:t>
            </w:r>
            <w:r>
              <w:rPr>
                <w:rFonts w:ascii="Times New Roman" w:hAnsi="Times New Roman"/>
                <w:color w:val="auto"/>
              </w:rPr>
              <w:t xml:space="preserve"> </w:t>
            </w:r>
          </w:p>
        </w:tc>
        <w:tc>
          <w:tcPr>
            <w:tcW w:w="1701" w:type="dxa"/>
          </w:tcPr>
          <w:p w:rsidR="005F4FF5"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723,69</w:t>
            </w:r>
          </w:p>
        </w:tc>
        <w:tc>
          <w:tcPr>
            <w:tcW w:w="1276" w:type="dxa"/>
          </w:tcPr>
          <w:p w:rsidR="005F4FF5" w:rsidRPr="00A0594F" w:rsidRDefault="005F4FF5" w:rsidP="00891933">
            <w:pPr>
              <w:jc w:val="center"/>
              <w:rPr>
                <w:rFonts w:ascii="Times New Roman" w:hAnsi="Times New Roman"/>
                <w:bCs/>
                <w:color w:val="auto"/>
              </w:rPr>
            </w:pPr>
            <w:r w:rsidRPr="00A0594F">
              <w:rPr>
                <w:rFonts w:ascii="Times New Roman" w:hAnsi="Times New Roman"/>
                <w:color w:val="auto"/>
              </w:rPr>
              <w:t xml:space="preserve">40, 30, 20, 10  </w:t>
            </w:r>
          </w:p>
        </w:tc>
        <w:tc>
          <w:tcPr>
            <w:tcW w:w="5103" w:type="dxa"/>
          </w:tcPr>
          <w:p w:rsidR="005F4FF5" w:rsidRPr="00A0594F" w:rsidRDefault="005F4FF5" w:rsidP="00891933">
            <w:pPr>
              <w:jc w:val="both"/>
              <w:rPr>
                <w:rFonts w:ascii="Times New Roman" w:hAnsi="Times New Roman"/>
                <w:color w:val="auto"/>
              </w:rPr>
            </w:pPr>
            <w:r w:rsidRPr="00A0594F">
              <w:rPr>
                <w:rFonts w:ascii="Times New Roman" w:hAnsi="Times New Roman"/>
                <w:color w:val="auto"/>
              </w:rPr>
              <w:t xml:space="preserve">Portador de Certificado de conclusão de Curso Superior </w:t>
            </w:r>
            <w:r>
              <w:rPr>
                <w:rFonts w:ascii="Times New Roman" w:hAnsi="Times New Roman"/>
                <w:color w:val="auto"/>
              </w:rPr>
              <w:t>com especialização em Libras.</w:t>
            </w:r>
          </w:p>
        </w:tc>
      </w:tr>
    </w:tbl>
    <w:p w:rsidR="005F4FF5" w:rsidRPr="00A0594F" w:rsidRDefault="005F4FF5" w:rsidP="005F4FF5">
      <w:pPr>
        <w:pStyle w:val="PargrafodaLista"/>
        <w:ind w:left="0"/>
        <w:rPr>
          <w:rFonts w:ascii="Times New Roman" w:hAnsi="Times New Roman"/>
          <w:color w:val="auto"/>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01"/>
        <w:gridCol w:w="1276"/>
        <w:gridCol w:w="5103"/>
      </w:tblGrid>
      <w:tr w:rsidR="005F4FF5" w:rsidRPr="00A0594F" w:rsidTr="0082006B">
        <w:tc>
          <w:tcPr>
            <w:tcW w:w="10065" w:type="dxa"/>
            <w:gridSpan w:val="4"/>
            <w:tcBorders>
              <w:top w:val="double" w:sz="4" w:space="0" w:color="auto"/>
            </w:tcBorders>
            <w:shd w:val="clear" w:color="auto" w:fill="FFFFFF" w:themeFill="background1"/>
          </w:tcPr>
          <w:p w:rsidR="005F4FF5" w:rsidRPr="00A0594F" w:rsidRDefault="005F4FF5" w:rsidP="00891933">
            <w:pPr>
              <w:jc w:val="center"/>
              <w:rPr>
                <w:rFonts w:ascii="Times New Roman" w:hAnsi="Times New Roman"/>
                <w:b/>
                <w:color w:val="auto"/>
              </w:rPr>
            </w:pPr>
            <w:r w:rsidRPr="00A0594F">
              <w:rPr>
                <w:rFonts w:ascii="Times New Roman" w:hAnsi="Times New Roman"/>
                <w:b/>
                <w:color w:val="auto"/>
              </w:rPr>
              <w:t>PROFESSOR NÃO HABILITADO</w:t>
            </w:r>
          </w:p>
        </w:tc>
      </w:tr>
      <w:tr w:rsidR="005F4FF5" w:rsidRPr="00A0594F" w:rsidTr="0082006B">
        <w:tc>
          <w:tcPr>
            <w:tcW w:w="1985" w:type="dxa"/>
            <w:tcBorders>
              <w:top w:val="double" w:sz="4" w:space="0" w:color="auto"/>
            </w:tcBorders>
            <w:shd w:val="clear" w:color="auto" w:fill="D9D9D9"/>
          </w:tcPr>
          <w:p w:rsidR="005F4FF5" w:rsidRPr="00A0594F" w:rsidRDefault="005F4FF5" w:rsidP="00891933">
            <w:pPr>
              <w:jc w:val="center"/>
              <w:rPr>
                <w:rFonts w:ascii="Times New Roman" w:hAnsi="Times New Roman"/>
                <w:bCs/>
                <w:color w:val="auto"/>
              </w:rPr>
            </w:pPr>
            <w:r w:rsidRPr="00A0594F">
              <w:rPr>
                <w:rFonts w:ascii="Times New Roman" w:hAnsi="Times New Roman"/>
                <w:b/>
                <w:color w:val="auto"/>
              </w:rPr>
              <w:t>Função</w:t>
            </w:r>
          </w:p>
        </w:tc>
        <w:tc>
          <w:tcPr>
            <w:tcW w:w="1701" w:type="dxa"/>
            <w:tcBorders>
              <w:top w:val="double" w:sz="4" w:space="0" w:color="auto"/>
            </w:tcBorders>
            <w:shd w:val="clear" w:color="auto" w:fill="D9D9D9"/>
          </w:tcPr>
          <w:p w:rsidR="005F4FF5" w:rsidRPr="00A0594F" w:rsidRDefault="005F4FF5" w:rsidP="00891933">
            <w:pPr>
              <w:jc w:val="center"/>
              <w:rPr>
                <w:rFonts w:ascii="Times New Roman" w:hAnsi="Times New Roman"/>
                <w:b/>
                <w:color w:val="auto"/>
              </w:rPr>
            </w:pPr>
            <w:r w:rsidRPr="00A0594F">
              <w:rPr>
                <w:rFonts w:ascii="Times New Roman" w:hAnsi="Times New Roman"/>
                <w:b/>
                <w:color w:val="auto"/>
              </w:rPr>
              <w:t>Vencimento</w:t>
            </w:r>
          </w:p>
          <w:p w:rsidR="005F4FF5" w:rsidRPr="00A0594F" w:rsidRDefault="00685A80" w:rsidP="00891933">
            <w:pPr>
              <w:jc w:val="center"/>
              <w:rPr>
                <w:rFonts w:ascii="Times New Roman" w:hAnsi="Times New Roman"/>
                <w:b/>
                <w:color w:val="auto"/>
              </w:rPr>
            </w:pPr>
            <w:r>
              <w:rPr>
                <w:rFonts w:ascii="Times New Roman" w:hAnsi="Times New Roman"/>
                <w:b/>
                <w:color w:val="auto"/>
              </w:rPr>
              <w:t>40 h/</w:t>
            </w:r>
            <w:r w:rsidR="005F4FF5" w:rsidRPr="00A0594F">
              <w:rPr>
                <w:rFonts w:ascii="Times New Roman" w:hAnsi="Times New Roman"/>
                <w:b/>
                <w:color w:val="auto"/>
              </w:rPr>
              <w:t>semanais</w:t>
            </w:r>
          </w:p>
        </w:tc>
        <w:tc>
          <w:tcPr>
            <w:tcW w:w="1276" w:type="dxa"/>
            <w:tcBorders>
              <w:top w:val="double" w:sz="4" w:space="0" w:color="auto"/>
            </w:tcBorders>
            <w:shd w:val="clear" w:color="auto" w:fill="D9D9D9"/>
          </w:tcPr>
          <w:p w:rsidR="005F4FF5" w:rsidRPr="00A0594F" w:rsidRDefault="005F4FF5" w:rsidP="00891933">
            <w:pPr>
              <w:jc w:val="center"/>
              <w:rPr>
                <w:rFonts w:ascii="Times New Roman" w:hAnsi="Times New Roman"/>
                <w:b/>
                <w:color w:val="auto"/>
              </w:rPr>
            </w:pPr>
            <w:r w:rsidRPr="00A0594F">
              <w:rPr>
                <w:rFonts w:ascii="Times New Roman" w:hAnsi="Times New Roman"/>
                <w:b/>
                <w:color w:val="auto"/>
              </w:rPr>
              <w:t>Carga Horária</w:t>
            </w:r>
          </w:p>
          <w:p w:rsidR="005F4FF5" w:rsidRPr="00A0594F" w:rsidRDefault="005F4FF5" w:rsidP="00891933">
            <w:pPr>
              <w:jc w:val="center"/>
              <w:rPr>
                <w:rFonts w:ascii="Times New Roman" w:hAnsi="Times New Roman"/>
                <w:bCs/>
                <w:color w:val="auto"/>
              </w:rPr>
            </w:pPr>
            <w:r w:rsidRPr="00A0594F">
              <w:rPr>
                <w:rFonts w:ascii="Times New Roman" w:hAnsi="Times New Roman"/>
                <w:b/>
                <w:color w:val="auto"/>
              </w:rPr>
              <w:t>Semanal</w:t>
            </w:r>
          </w:p>
        </w:tc>
        <w:tc>
          <w:tcPr>
            <w:tcW w:w="5103" w:type="dxa"/>
            <w:tcBorders>
              <w:top w:val="double" w:sz="4" w:space="0" w:color="auto"/>
            </w:tcBorders>
            <w:shd w:val="clear" w:color="auto" w:fill="D9D9D9"/>
          </w:tcPr>
          <w:p w:rsidR="005F4FF5" w:rsidRPr="00A0594F" w:rsidRDefault="005F4FF5" w:rsidP="00891933">
            <w:pPr>
              <w:jc w:val="center"/>
              <w:rPr>
                <w:rFonts w:ascii="Times New Roman" w:hAnsi="Times New Roman"/>
                <w:color w:val="auto"/>
              </w:rPr>
            </w:pPr>
            <w:r w:rsidRPr="00A0594F">
              <w:rPr>
                <w:rFonts w:ascii="Times New Roman" w:hAnsi="Times New Roman"/>
                <w:b/>
                <w:color w:val="auto"/>
              </w:rPr>
              <w:t>Escolaridade</w:t>
            </w:r>
          </w:p>
        </w:tc>
      </w:tr>
      <w:tr w:rsidR="005F4FF5" w:rsidRPr="00A0594F" w:rsidTr="0082006B">
        <w:tc>
          <w:tcPr>
            <w:tcW w:w="1985" w:type="dxa"/>
            <w:tcBorders>
              <w:top w:val="double" w:sz="4" w:space="0" w:color="auto"/>
            </w:tcBorders>
          </w:tcPr>
          <w:p w:rsidR="005F4FF5" w:rsidRPr="00A0594F" w:rsidRDefault="005F4FF5" w:rsidP="00891933">
            <w:pPr>
              <w:jc w:val="both"/>
              <w:rPr>
                <w:rFonts w:ascii="Times New Roman" w:hAnsi="Times New Roman"/>
                <w:bCs/>
                <w:color w:val="auto"/>
              </w:rPr>
            </w:pPr>
            <w:r w:rsidRPr="00A0594F">
              <w:rPr>
                <w:rFonts w:ascii="Times New Roman" w:hAnsi="Times New Roman"/>
                <w:bCs/>
                <w:color w:val="auto"/>
              </w:rPr>
              <w:t>Professor de Educação Física.</w:t>
            </w:r>
          </w:p>
        </w:tc>
        <w:tc>
          <w:tcPr>
            <w:tcW w:w="1701" w:type="dxa"/>
            <w:tcBorders>
              <w:top w:val="double" w:sz="4" w:space="0" w:color="auto"/>
            </w:tcBorders>
          </w:tcPr>
          <w:p w:rsidR="005F4FF5" w:rsidRPr="00A0594F" w:rsidRDefault="00685A80" w:rsidP="0000491C">
            <w:pPr>
              <w:jc w:val="center"/>
              <w:rPr>
                <w:rFonts w:ascii="Times New Roman" w:hAnsi="Times New Roman"/>
                <w:bCs/>
                <w:color w:val="auto"/>
              </w:rPr>
            </w:pPr>
            <w:r>
              <w:rPr>
                <w:rFonts w:ascii="Times New Roman" w:hAnsi="Times New Roman"/>
                <w:bCs/>
                <w:color w:val="auto"/>
              </w:rPr>
              <w:t xml:space="preserve">R$ </w:t>
            </w:r>
            <w:r w:rsidR="005F4FF5" w:rsidRPr="00A0594F">
              <w:rPr>
                <w:rFonts w:ascii="Times New Roman" w:hAnsi="Times New Roman"/>
                <w:bCs/>
                <w:color w:val="auto"/>
              </w:rPr>
              <w:t>1.</w:t>
            </w:r>
            <w:r w:rsidR="005F4FF5">
              <w:rPr>
                <w:rFonts w:ascii="Times New Roman" w:hAnsi="Times New Roman"/>
                <w:bCs/>
                <w:color w:val="auto"/>
              </w:rPr>
              <w:t>5</w:t>
            </w:r>
            <w:r w:rsidR="0000491C">
              <w:rPr>
                <w:rFonts w:ascii="Times New Roman" w:hAnsi="Times New Roman"/>
                <w:bCs/>
                <w:color w:val="auto"/>
              </w:rPr>
              <w:t>64,87</w:t>
            </w:r>
          </w:p>
        </w:tc>
        <w:tc>
          <w:tcPr>
            <w:tcW w:w="1276" w:type="dxa"/>
            <w:tcBorders>
              <w:top w:val="double" w:sz="4" w:space="0" w:color="auto"/>
            </w:tcBorders>
          </w:tcPr>
          <w:p w:rsidR="005F4FF5" w:rsidRPr="00A0594F" w:rsidRDefault="005F4FF5" w:rsidP="00891933">
            <w:pPr>
              <w:jc w:val="both"/>
              <w:rPr>
                <w:rFonts w:ascii="Times New Roman" w:hAnsi="Times New Roman"/>
                <w:color w:val="auto"/>
              </w:rPr>
            </w:pPr>
            <w:r w:rsidRPr="00A0594F">
              <w:rPr>
                <w:rFonts w:ascii="Times New Roman" w:hAnsi="Times New Roman"/>
                <w:color w:val="auto"/>
              </w:rPr>
              <w:t>40, 30, 20, 10</w:t>
            </w:r>
          </w:p>
        </w:tc>
        <w:tc>
          <w:tcPr>
            <w:tcW w:w="5103" w:type="dxa"/>
            <w:tcBorders>
              <w:top w:val="double" w:sz="4" w:space="0" w:color="auto"/>
            </w:tcBorders>
          </w:tcPr>
          <w:p w:rsidR="005F4FF5" w:rsidRPr="00A0594F" w:rsidRDefault="005F4FF5" w:rsidP="00891933">
            <w:pPr>
              <w:jc w:val="both"/>
              <w:rPr>
                <w:rFonts w:ascii="Times New Roman" w:hAnsi="Times New Roman"/>
                <w:bCs/>
                <w:color w:val="auto"/>
              </w:rPr>
            </w:pPr>
            <w:r w:rsidRPr="00A0594F">
              <w:rPr>
                <w:rFonts w:ascii="Times New Roman" w:hAnsi="Times New Roman"/>
                <w:color w:val="auto"/>
              </w:rPr>
              <w:t>Cursando Nível superior em Educação Física.</w:t>
            </w:r>
          </w:p>
        </w:tc>
      </w:tr>
      <w:tr w:rsidR="005F4FF5" w:rsidRPr="00A0594F" w:rsidTr="0082006B">
        <w:tc>
          <w:tcPr>
            <w:tcW w:w="1985" w:type="dxa"/>
          </w:tcPr>
          <w:p w:rsidR="005F4FF5" w:rsidRPr="00A0594F" w:rsidRDefault="005F4FF5" w:rsidP="00891933">
            <w:pPr>
              <w:jc w:val="both"/>
              <w:rPr>
                <w:rFonts w:ascii="Times New Roman" w:hAnsi="Times New Roman"/>
                <w:bCs/>
                <w:color w:val="auto"/>
              </w:rPr>
            </w:pPr>
            <w:r w:rsidRPr="00A0594F">
              <w:rPr>
                <w:rFonts w:ascii="Times New Roman" w:hAnsi="Times New Roman"/>
                <w:bCs/>
                <w:color w:val="auto"/>
              </w:rPr>
              <w:t>Professor de História.</w:t>
            </w:r>
          </w:p>
        </w:tc>
        <w:tc>
          <w:tcPr>
            <w:tcW w:w="1701" w:type="dxa"/>
          </w:tcPr>
          <w:p w:rsidR="005F4FF5"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5F4FF5" w:rsidRPr="00A0594F" w:rsidRDefault="005F4FF5"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5F4FF5" w:rsidRPr="00A0594F" w:rsidRDefault="005F4FF5" w:rsidP="00891933">
            <w:pPr>
              <w:jc w:val="both"/>
              <w:rPr>
                <w:rFonts w:ascii="Times New Roman" w:hAnsi="Times New Roman"/>
                <w:bCs/>
                <w:color w:val="auto"/>
              </w:rPr>
            </w:pPr>
            <w:r w:rsidRPr="00A0594F">
              <w:rPr>
                <w:rFonts w:ascii="Times New Roman" w:hAnsi="Times New Roman"/>
                <w:color w:val="auto"/>
              </w:rPr>
              <w:t xml:space="preserve">Cursando Nível superior em </w:t>
            </w:r>
            <w:r w:rsidRPr="00A0594F">
              <w:rPr>
                <w:rFonts w:ascii="Times New Roman" w:hAnsi="Times New Roman"/>
                <w:bCs/>
                <w:color w:val="auto"/>
              </w:rPr>
              <w:t>História.</w:t>
            </w:r>
          </w:p>
        </w:tc>
      </w:tr>
      <w:tr w:rsidR="0000491C" w:rsidRPr="00A0594F" w:rsidTr="0082006B">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Geografia</w:t>
            </w:r>
          </w:p>
        </w:tc>
        <w:tc>
          <w:tcPr>
            <w:tcW w:w="1701" w:type="dxa"/>
          </w:tcPr>
          <w:p w:rsidR="0000491C"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Cursando Nível superior em Geografia</w:t>
            </w:r>
            <w:r w:rsidRPr="00A0594F">
              <w:rPr>
                <w:rFonts w:ascii="Times New Roman" w:hAnsi="Times New Roman"/>
                <w:bCs/>
                <w:color w:val="auto"/>
              </w:rPr>
              <w:t>.</w:t>
            </w:r>
          </w:p>
        </w:tc>
      </w:tr>
      <w:tr w:rsidR="0000491C" w:rsidRPr="00A0594F" w:rsidTr="0082006B">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Matemática</w:t>
            </w:r>
          </w:p>
        </w:tc>
        <w:tc>
          <w:tcPr>
            <w:tcW w:w="1701" w:type="dxa"/>
          </w:tcPr>
          <w:p w:rsidR="0000491C"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Cursando Nível superior em Matemática</w:t>
            </w:r>
            <w:r w:rsidRPr="00A0594F">
              <w:rPr>
                <w:rFonts w:ascii="Times New Roman" w:hAnsi="Times New Roman"/>
                <w:bCs/>
                <w:color w:val="auto"/>
              </w:rPr>
              <w:t>.</w:t>
            </w:r>
          </w:p>
        </w:tc>
      </w:tr>
      <w:tr w:rsidR="0000491C" w:rsidRPr="00A0594F" w:rsidTr="0082006B">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Ciências</w:t>
            </w:r>
          </w:p>
        </w:tc>
        <w:tc>
          <w:tcPr>
            <w:tcW w:w="1701" w:type="dxa"/>
          </w:tcPr>
          <w:p w:rsidR="0000491C"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Cursando Nível superior em Ciências</w:t>
            </w:r>
            <w:r w:rsidRPr="00A0594F">
              <w:rPr>
                <w:rFonts w:ascii="Times New Roman" w:hAnsi="Times New Roman"/>
                <w:bCs/>
                <w:color w:val="auto"/>
              </w:rPr>
              <w:t>.</w:t>
            </w:r>
          </w:p>
        </w:tc>
      </w:tr>
      <w:tr w:rsidR="0000491C" w:rsidRPr="00A0594F" w:rsidTr="0082006B">
        <w:trPr>
          <w:trHeight w:val="536"/>
        </w:trPr>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Artes</w:t>
            </w:r>
          </w:p>
        </w:tc>
        <w:tc>
          <w:tcPr>
            <w:tcW w:w="1701" w:type="dxa"/>
          </w:tcPr>
          <w:p w:rsidR="0000491C"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Cursando Nível superior em Artes.</w:t>
            </w:r>
          </w:p>
        </w:tc>
      </w:tr>
      <w:tr w:rsidR="0000491C" w:rsidRPr="00A0594F" w:rsidTr="0082006B">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Inglês</w:t>
            </w:r>
          </w:p>
        </w:tc>
        <w:tc>
          <w:tcPr>
            <w:tcW w:w="1701" w:type="dxa"/>
          </w:tcPr>
          <w:p w:rsidR="0000491C"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Cursando Nível superior em Inglês.</w:t>
            </w:r>
          </w:p>
        </w:tc>
      </w:tr>
      <w:tr w:rsidR="0000491C" w:rsidRPr="00A0594F" w:rsidTr="0082006B">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Português</w:t>
            </w:r>
          </w:p>
        </w:tc>
        <w:tc>
          <w:tcPr>
            <w:tcW w:w="1701" w:type="dxa"/>
          </w:tcPr>
          <w:p w:rsidR="0000491C"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Cursando Nível superior em Português.</w:t>
            </w:r>
          </w:p>
        </w:tc>
      </w:tr>
      <w:tr w:rsidR="0000491C" w:rsidRPr="00A0594F" w:rsidTr="0082006B">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de Ensino Fundamental – Séries Iniciais</w:t>
            </w:r>
          </w:p>
        </w:tc>
        <w:tc>
          <w:tcPr>
            <w:tcW w:w="1701" w:type="dxa"/>
          </w:tcPr>
          <w:p w:rsidR="0000491C"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00491C" w:rsidRPr="00A0594F" w:rsidRDefault="0000491C" w:rsidP="00891933">
            <w:pPr>
              <w:jc w:val="both"/>
              <w:rPr>
                <w:rFonts w:ascii="Times New Roman" w:hAnsi="Times New Roman"/>
                <w:b/>
                <w:color w:val="auto"/>
                <w:u w:val="single"/>
              </w:rPr>
            </w:pPr>
            <w:r w:rsidRPr="00A0594F">
              <w:rPr>
                <w:rFonts w:ascii="Times New Roman" w:hAnsi="Times New Roman"/>
                <w:color w:val="auto"/>
              </w:rPr>
              <w:t>Cursando Nível superior em Ensino Fundamental – Séries Iniciais.</w:t>
            </w:r>
          </w:p>
        </w:tc>
      </w:tr>
      <w:tr w:rsidR="0000491C" w:rsidRPr="00A0594F" w:rsidTr="0082006B">
        <w:tc>
          <w:tcPr>
            <w:tcW w:w="1985" w:type="dxa"/>
          </w:tcPr>
          <w:p w:rsidR="0000491C" w:rsidRPr="00A0594F" w:rsidRDefault="0000491C" w:rsidP="00891933">
            <w:pPr>
              <w:rPr>
                <w:rFonts w:ascii="Times New Roman" w:hAnsi="Times New Roman"/>
                <w:color w:val="auto"/>
              </w:rPr>
            </w:pPr>
            <w:r w:rsidRPr="00A0594F">
              <w:rPr>
                <w:rFonts w:ascii="Times New Roman" w:hAnsi="Times New Roman"/>
                <w:color w:val="auto"/>
              </w:rPr>
              <w:t>Professor Educação Infantil</w:t>
            </w:r>
          </w:p>
          <w:p w:rsidR="0000491C" w:rsidRPr="00A0594F" w:rsidRDefault="0000491C" w:rsidP="00891933">
            <w:pPr>
              <w:rPr>
                <w:rFonts w:ascii="Times New Roman" w:hAnsi="Times New Roman"/>
                <w:color w:val="auto"/>
              </w:rPr>
            </w:pPr>
          </w:p>
        </w:tc>
        <w:tc>
          <w:tcPr>
            <w:tcW w:w="1701" w:type="dxa"/>
          </w:tcPr>
          <w:p w:rsidR="0000491C"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00491C" w:rsidRPr="00A0594F" w:rsidRDefault="0000491C" w:rsidP="00891933">
            <w:pPr>
              <w:rPr>
                <w:rFonts w:ascii="Times New Roman" w:hAnsi="Times New Roman"/>
                <w:color w:val="auto"/>
              </w:rPr>
            </w:pPr>
            <w:r w:rsidRPr="00A0594F">
              <w:rPr>
                <w:rFonts w:ascii="Times New Roman" w:hAnsi="Times New Roman"/>
                <w:color w:val="auto"/>
              </w:rPr>
              <w:t>Cursando Nível superior em Ensino Infantil.</w:t>
            </w:r>
          </w:p>
        </w:tc>
      </w:tr>
      <w:tr w:rsidR="0000491C" w:rsidRPr="00A0594F" w:rsidTr="0082006B">
        <w:tc>
          <w:tcPr>
            <w:tcW w:w="1985" w:type="dxa"/>
          </w:tcPr>
          <w:p w:rsidR="0000491C" w:rsidRPr="00A0594F" w:rsidRDefault="0000491C" w:rsidP="00891933">
            <w:pPr>
              <w:jc w:val="both"/>
              <w:rPr>
                <w:rFonts w:ascii="Times New Roman" w:hAnsi="Times New Roman"/>
                <w:bCs/>
                <w:color w:val="auto"/>
              </w:rPr>
            </w:pPr>
            <w:r w:rsidRPr="00A0594F">
              <w:rPr>
                <w:rFonts w:ascii="Times New Roman" w:hAnsi="Times New Roman"/>
                <w:bCs/>
                <w:color w:val="auto"/>
              </w:rPr>
              <w:t>Professor de Educação Especial</w:t>
            </w:r>
          </w:p>
        </w:tc>
        <w:tc>
          <w:tcPr>
            <w:tcW w:w="1701" w:type="dxa"/>
          </w:tcPr>
          <w:p w:rsidR="0000491C" w:rsidRPr="00A0594F" w:rsidRDefault="00685A80" w:rsidP="00891933">
            <w:pPr>
              <w:jc w:val="center"/>
              <w:rPr>
                <w:color w:val="auto"/>
              </w:rPr>
            </w:pPr>
            <w:r>
              <w:rPr>
                <w:rFonts w:ascii="Times New Roman" w:hAnsi="Times New Roman"/>
                <w:bCs/>
                <w:color w:val="auto"/>
              </w:rPr>
              <w:t xml:space="preserve">R$ </w:t>
            </w:r>
            <w:r w:rsidR="0000491C" w:rsidRPr="00A0594F">
              <w:rPr>
                <w:rFonts w:ascii="Times New Roman" w:hAnsi="Times New Roman"/>
                <w:bCs/>
                <w:color w:val="auto"/>
              </w:rPr>
              <w:t>1.</w:t>
            </w:r>
            <w:r w:rsidR="0000491C">
              <w:rPr>
                <w:rFonts w:ascii="Times New Roman" w:hAnsi="Times New Roman"/>
                <w:bCs/>
                <w:color w:val="auto"/>
              </w:rPr>
              <w:t>564,87</w:t>
            </w:r>
          </w:p>
        </w:tc>
        <w:tc>
          <w:tcPr>
            <w:tcW w:w="1276" w:type="dxa"/>
          </w:tcPr>
          <w:p w:rsidR="0000491C" w:rsidRPr="00A0594F" w:rsidRDefault="0000491C" w:rsidP="00891933">
            <w:pPr>
              <w:jc w:val="both"/>
              <w:rPr>
                <w:rFonts w:ascii="Times New Roman" w:hAnsi="Times New Roman"/>
                <w:color w:val="auto"/>
              </w:rPr>
            </w:pPr>
            <w:r w:rsidRPr="00A0594F">
              <w:rPr>
                <w:rFonts w:ascii="Times New Roman" w:hAnsi="Times New Roman"/>
                <w:color w:val="auto"/>
              </w:rPr>
              <w:t>40, 30, 20, 10</w:t>
            </w:r>
          </w:p>
        </w:tc>
        <w:tc>
          <w:tcPr>
            <w:tcW w:w="5103" w:type="dxa"/>
          </w:tcPr>
          <w:p w:rsidR="0000491C" w:rsidRPr="00E15A68" w:rsidRDefault="0000491C" w:rsidP="00891933">
            <w:pPr>
              <w:jc w:val="both"/>
              <w:rPr>
                <w:rFonts w:ascii="Times New Roman" w:hAnsi="Times New Roman"/>
                <w:color w:val="auto"/>
              </w:rPr>
            </w:pPr>
            <w:r w:rsidRPr="00A0594F">
              <w:rPr>
                <w:rFonts w:ascii="Times New Roman" w:hAnsi="Times New Roman"/>
                <w:color w:val="auto"/>
              </w:rPr>
              <w:t xml:space="preserve">Cursando Nível superior em </w:t>
            </w:r>
            <w:r w:rsidRPr="00A0594F">
              <w:rPr>
                <w:rFonts w:ascii="Times New Roman" w:hAnsi="Times New Roman"/>
                <w:bCs/>
                <w:color w:val="auto"/>
              </w:rPr>
              <w:t>Educação Especial</w:t>
            </w:r>
            <w:r>
              <w:rPr>
                <w:rFonts w:ascii="Times New Roman" w:hAnsi="Times New Roman"/>
                <w:bCs/>
                <w:color w:val="auto"/>
              </w:rPr>
              <w:t xml:space="preserve">, </w:t>
            </w:r>
            <w:r w:rsidRPr="00E15A68">
              <w:rPr>
                <w:rFonts w:ascii="Times New Roman" w:hAnsi="Times New Roman"/>
                <w:color w:val="auto"/>
              </w:rPr>
              <w:t>com habilitação em Libras.</w:t>
            </w:r>
          </w:p>
        </w:tc>
      </w:tr>
    </w:tbl>
    <w:p w:rsidR="005F4FF5" w:rsidRPr="00A0594F" w:rsidRDefault="005F4FF5" w:rsidP="005F4FF5">
      <w:pPr>
        <w:pStyle w:val="PargrafodaLista"/>
        <w:ind w:left="420"/>
        <w:rPr>
          <w:rFonts w:ascii="Arial" w:hAnsi="Arial" w:cs="Arial"/>
          <w:color w:val="auto"/>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701"/>
        <w:gridCol w:w="1276"/>
        <w:gridCol w:w="5103"/>
      </w:tblGrid>
      <w:tr w:rsidR="005F4FF5" w:rsidRPr="00A0594F" w:rsidTr="0082006B">
        <w:tc>
          <w:tcPr>
            <w:tcW w:w="1985" w:type="dxa"/>
            <w:shd w:val="clear" w:color="auto" w:fill="D9D9D9"/>
          </w:tcPr>
          <w:p w:rsidR="005F4FF5" w:rsidRPr="00A0594F" w:rsidRDefault="005F4FF5" w:rsidP="00891933">
            <w:pPr>
              <w:tabs>
                <w:tab w:val="left" w:pos="1360"/>
              </w:tabs>
              <w:jc w:val="center"/>
              <w:rPr>
                <w:rFonts w:ascii="Times New Roman" w:hAnsi="Times New Roman"/>
                <w:bCs/>
                <w:color w:val="auto"/>
              </w:rPr>
            </w:pPr>
            <w:r w:rsidRPr="00A0594F">
              <w:rPr>
                <w:rFonts w:ascii="Times New Roman" w:hAnsi="Times New Roman"/>
                <w:b/>
                <w:color w:val="auto"/>
              </w:rPr>
              <w:t>Função</w:t>
            </w:r>
          </w:p>
        </w:tc>
        <w:tc>
          <w:tcPr>
            <w:tcW w:w="1701" w:type="dxa"/>
            <w:shd w:val="clear" w:color="auto" w:fill="D9D9D9"/>
          </w:tcPr>
          <w:p w:rsidR="005F4FF5" w:rsidRPr="00A0594F" w:rsidRDefault="005F4FF5" w:rsidP="00891933">
            <w:pPr>
              <w:jc w:val="center"/>
              <w:rPr>
                <w:rFonts w:ascii="Times New Roman" w:hAnsi="Times New Roman"/>
                <w:b/>
                <w:color w:val="auto"/>
              </w:rPr>
            </w:pPr>
            <w:r w:rsidRPr="00A0594F">
              <w:rPr>
                <w:rFonts w:ascii="Times New Roman" w:hAnsi="Times New Roman"/>
                <w:b/>
                <w:color w:val="auto"/>
              </w:rPr>
              <w:t>Vencimento</w:t>
            </w:r>
          </w:p>
          <w:p w:rsidR="005F4FF5" w:rsidRPr="00A0594F" w:rsidRDefault="005F4FF5" w:rsidP="00685A80">
            <w:pPr>
              <w:jc w:val="center"/>
              <w:rPr>
                <w:rFonts w:ascii="Times New Roman" w:hAnsi="Times New Roman"/>
                <w:b/>
                <w:color w:val="auto"/>
              </w:rPr>
            </w:pPr>
            <w:r w:rsidRPr="00A0594F">
              <w:rPr>
                <w:rFonts w:ascii="Times New Roman" w:hAnsi="Times New Roman"/>
                <w:b/>
                <w:color w:val="auto"/>
              </w:rPr>
              <w:t>40 h/semanais</w:t>
            </w:r>
          </w:p>
        </w:tc>
        <w:tc>
          <w:tcPr>
            <w:tcW w:w="1276" w:type="dxa"/>
            <w:shd w:val="clear" w:color="auto" w:fill="D9D9D9"/>
          </w:tcPr>
          <w:p w:rsidR="005F4FF5" w:rsidRPr="00A0594F" w:rsidRDefault="005F4FF5" w:rsidP="00891933">
            <w:pPr>
              <w:jc w:val="center"/>
              <w:rPr>
                <w:rFonts w:ascii="Times New Roman" w:hAnsi="Times New Roman"/>
                <w:b/>
                <w:color w:val="auto"/>
              </w:rPr>
            </w:pPr>
            <w:r w:rsidRPr="00A0594F">
              <w:rPr>
                <w:rFonts w:ascii="Times New Roman" w:hAnsi="Times New Roman"/>
                <w:b/>
                <w:color w:val="auto"/>
              </w:rPr>
              <w:t>Carga Horária</w:t>
            </w:r>
          </w:p>
          <w:p w:rsidR="005F4FF5" w:rsidRPr="00A0594F" w:rsidRDefault="005F4FF5" w:rsidP="00891933">
            <w:pPr>
              <w:jc w:val="center"/>
              <w:rPr>
                <w:rFonts w:ascii="Times New Roman" w:hAnsi="Times New Roman"/>
                <w:bCs/>
                <w:color w:val="auto"/>
              </w:rPr>
            </w:pPr>
            <w:r w:rsidRPr="00A0594F">
              <w:rPr>
                <w:rFonts w:ascii="Times New Roman" w:hAnsi="Times New Roman"/>
                <w:b/>
                <w:color w:val="auto"/>
              </w:rPr>
              <w:t>Semanal</w:t>
            </w:r>
          </w:p>
        </w:tc>
        <w:tc>
          <w:tcPr>
            <w:tcW w:w="5103" w:type="dxa"/>
            <w:shd w:val="clear" w:color="auto" w:fill="D9D9D9"/>
          </w:tcPr>
          <w:p w:rsidR="005F4FF5" w:rsidRPr="00A0594F" w:rsidRDefault="005F4FF5" w:rsidP="00891933">
            <w:pPr>
              <w:jc w:val="center"/>
              <w:rPr>
                <w:rFonts w:ascii="Times New Roman" w:hAnsi="Times New Roman"/>
                <w:color w:val="auto"/>
              </w:rPr>
            </w:pPr>
            <w:r w:rsidRPr="00A0594F">
              <w:rPr>
                <w:rFonts w:ascii="Times New Roman" w:hAnsi="Times New Roman"/>
                <w:b/>
                <w:color w:val="auto"/>
              </w:rPr>
              <w:t>Escolaridade</w:t>
            </w:r>
          </w:p>
        </w:tc>
      </w:tr>
      <w:tr w:rsidR="005F4FF5" w:rsidRPr="00A0594F" w:rsidTr="0082006B">
        <w:tc>
          <w:tcPr>
            <w:tcW w:w="1985" w:type="dxa"/>
          </w:tcPr>
          <w:p w:rsidR="005F4FF5" w:rsidRPr="00A0594F" w:rsidRDefault="005F4FF5" w:rsidP="00891933">
            <w:pPr>
              <w:rPr>
                <w:rFonts w:ascii="Times New Roman" w:hAnsi="Times New Roman"/>
                <w:color w:val="auto"/>
              </w:rPr>
            </w:pPr>
            <w:r w:rsidRPr="00A0594F">
              <w:rPr>
                <w:rFonts w:ascii="Times New Roman" w:hAnsi="Times New Roman"/>
                <w:color w:val="auto"/>
              </w:rPr>
              <w:t>Instrutor de Flauta</w:t>
            </w:r>
          </w:p>
        </w:tc>
        <w:tc>
          <w:tcPr>
            <w:tcW w:w="1701" w:type="dxa"/>
          </w:tcPr>
          <w:p w:rsidR="005F4FF5"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5F4FF5">
              <w:rPr>
                <w:rFonts w:ascii="Times New Roman" w:hAnsi="Times New Roman"/>
                <w:bCs/>
                <w:color w:val="auto"/>
              </w:rPr>
              <w:t>1.</w:t>
            </w:r>
            <w:r w:rsidR="00FE37E9">
              <w:rPr>
                <w:rFonts w:ascii="Times New Roman" w:hAnsi="Times New Roman"/>
                <w:bCs/>
                <w:color w:val="auto"/>
              </w:rPr>
              <w:t>115,25</w:t>
            </w:r>
          </w:p>
        </w:tc>
        <w:tc>
          <w:tcPr>
            <w:tcW w:w="1276" w:type="dxa"/>
          </w:tcPr>
          <w:p w:rsidR="005F4FF5" w:rsidRPr="00A0594F" w:rsidRDefault="005F4FF5" w:rsidP="00891933">
            <w:pPr>
              <w:jc w:val="center"/>
              <w:rPr>
                <w:rFonts w:ascii="Times New Roman" w:hAnsi="Times New Roman"/>
                <w:bCs/>
                <w:color w:val="auto"/>
              </w:rPr>
            </w:pPr>
            <w:r w:rsidRPr="00A0594F">
              <w:rPr>
                <w:rFonts w:ascii="Times New Roman" w:hAnsi="Times New Roman"/>
                <w:bCs/>
                <w:color w:val="auto"/>
              </w:rPr>
              <w:t>40, 20</w:t>
            </w:r>
          </w:p>
        </w:tc>
        <w:tc>
          <w:tcPr>
            <w:tcW w:w="5103" w:type="dxa"/>
          </w:tcPr>
          <w:p w:rsidR="005F4FF5" w:rsidRPr="00A0594F" w:rsidRDefault="005F4FF5"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p>
        </w:tc>
      </w:tr>
      <w:tr w:rsidR="005F4FF5" w:rsidRPr="00A0594F" w:rsidTr="0082006B">
        <w:tc>
          <w:tcPr>
            <w:tcW w:w="1985" w:type="dxa"/>
          </w:tcPr>
          <w:p w:rsidR="005F4FF5" w:rsidRPr="00FC7380" w:rsidRDefault="005F4FF5" w:rsidP="00891933">
            <w:pPr>
              <w:rPr>
                <w:rFonts w:ascii="Times New Roman" w:hAnsi="Times New Roman"/>
                <w:color w:val="auto"/>
              </w:rPr>
            </w:pPr>
            <w:r w:rsidRPr="00FC7380">
              <w:rPr>
                <w:rFonts w:ascii="Times New Roman" w:hAnsi="Times New Roman"/>
                <w:color w:val="auto"/>
              </w:rPr>
              <w:t>Instrutor de Violino</w:t>
            </w:r>
          </w:p>
        </w:tc>
        <w:tc>
          <w:tcPr>
            <w:tcW w:w="1701" w:type="dxa"/>
          </w:tcPr>
          <w:p w:rsidR="005F4FF5" w:rsidRPr="00FC7380"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5F4FF5" w:rsidRPr="00FC7380" w:rsidRDefault="005F4FF5" w:rsidP="00891933">
            <w:pPr>
              <w:jc w:val="center"/>
              <w:rPr>
                <w:rFonts w:ascii="Times New Roman" w:hAnsi="Times New Roman"/>
                <w:bCs/>
                <w:color w:val="auto"/>
              </w:rPr>
            </w:pPr>
            <w:r w:rsidRPr="00FC7380">
              <w:rPr>
                <w:rFonts w:ascii="Times New Roman" w:hAnsi="Times New Roman"/>
                <w:bCs/>
                <w:color w:val="auto"/>
              </w:rPr>
              <w:t>40, 30, 20,10</w:t>
            </w:r>
          </w:p>
        </w:tc>
        <w:tc>
          <w:tcPr>
            <w:tcW w:w="5103" w:type="dxa"/>
          </w:tcPr>
          <w:p w:rsidR="005F4FF5" w:rsidRPr="00FC7380" w:rsidRDefault="005F4FF5" w:rsidP="00891933">
            <w:pPr>
              <w:jc w:val="both"/>
              <w:rPr>
                <w:rFonts w:ascii="Times New Roman" w:hAnsi="Times New Roman"/>
                <w:color w:val="auto"/>
              </w:rPr>
            </w:pPr>
            <w:r w:rsidRPr="00FC7380">
              <w:rPr>
                <w:rFonts w:ascii="Times New Roman" w:hAnsi="Times New Roman"/>
                <w:color w:val="auto"/>
              </w:rPr>
              <w:t>Ensino Médio Completo com certificado de curso específico na área.</w:t>
            </w:r>
          </w:p>
        </w:tc>
      </w:tr>
      <w:tr w:rsidR="00FE37E9" w:rsidRPr="00A0594F" w:rsidTr="0082006B">
        <w:tc>
          <w:tcPr>
            <w:tcW w:w="1985" w:type="dxa"/>
          </w:tcPr>
          <w:p w:rsidR="00FE37E9" w:rsidRPr="00FC7380" w:rsidRDefault="00FE37E9" w:rsidP="00891933">
            <w:pPr>
              <w:rPr>
                <w:rFonts w:ascii="Times New Roman" w:hAnsi="Times New Roman"/>
                <w:color w:val="auto"/>
              </w:rPr>
            </w:pPr>
            <w:r w:rsidRPr="00FC7380">
              <w:rPr>
                <w:rFonts w:ascii="Times New Roman" w:hAnsi="Times New Roman"/>
                <w:color w:val="auto"/>
              </w:rPr>
              <w:t xml:space="preserve">Instrutor de dança </w:t>
            </w:r>
            <w:r w:rsidRPr="00FC7380">
              <w:rPr>
                <w:rFonts w:ascii="Times New Roman" w:hAnsi="Times New Roman"/>
                <w:color w:val="auto"/>
              </w:rPr>
              <w:lastRenderedPageBreak/>
              <w:t>de salão</w:t>
            </w:r>
          </w:p>
        </w:tc>
        <w:tc>
          <w:tcPr>
            <w:tcW w:w="1701" w:type="dxa"/>
          </w:tcPr>
          <w:p w:rsidR="00FE37E9" w:rsidRPr="00A0594F" w:rsidRDefault="00685A80" w:rsidP="00891933">
            <w:pPr>
              <w:jc w:val="center"/>
              <w:rPr>
                <w:rFonts w:ascii="Times New Roman" w:hAnsi="Times New Roman"/>
                <w:bCs/>
                <w:color w:val="auto"/>
              </w:rPr>
            </w:pPr>
            <w:r>
              <w:rPr>
                <w:rFonts w:ascii="Times New Roman" w:hAnsi="Times New Roman"/>
                <w:bCs/>
                <w:color w:val="auto"/>
              </w:rPr>
              <w:lastRenderedPageBreak/>
              <w:t xml:space="preserve">R$ </w:t>
            </w:r>
            <w:r w:rsidR="00FE37E9">
              <w:rPr>
                <w:rFonts w:ascii="Times New Roman" w:hAnsi="Times New Roman"/>
                <w:bCs/>
                <w:color w:val="auto"/>
              </w:rPr>
              <w:t>1.115,25</w:t>
            </w:r>
          </w:p>
        </w:tc>
        <w:tc>
          <w:tcPr>
            <w:tcW w:w="1276" w:type="dxa"/>
          </w:tcPr>
          <w:p w:rsidR="00FE37E9" w:rsidRPr="00FC7380" w:rsidRDefault="00FE37E9" w:rsidP="00891933">
            <w:pPr>
              <w:jc w:val="center"/>
              <w:rPr>
                <w:rFonts w:ascii="Times New Roman" w:hAnsi="Times New Roman"/>
                <w:bCs/>
                <w:color w:val="auto"/>
              </w:rPr>
            </w:pPr>
            <w:r w:rsidRPr="00FC7380">
              <w:rPr>
                <w:rFonts w:ascii="Times New Roman" w:hAnsi="Times New Roman"/>
                <w:bCs/>
                <w:color w:val="auto"/>
              </w:rPr>
              <w:t xml:space="preserve">40, 30, </w:t>
            </w:r>
            <w:r w:rsidRPr="00FC7380">
              <w:rPr>
                <w:rFonts w:ascii="Times New Roman" w:hAnsi="Times New Roman"/>
                <w:bCs/>
                <w:color w:val="auto"/>
              </w:rPr>
              <w:lastRenderedPageBreak/>
              <w:t>20,10</w:t>
            </w:r>
          </w:p>
        </w:tc>
        <w:tc>
          <w:tcPr>
            <w:tcW w:w="5103" w:type="dxa"/>
          </w:tcPr>
          <w:p w:rsidR="00FE37E9" w:rsidRPr="00FC7380" w:rsidRDefault="00FE37E9" w:rsidP="00891933">
            <w:pPr>
              <w:jc w:val="both"/>
              <w:rPr>
                <w:rFonts w:ascii="Times New Roman" w:hAnsi="Times New Roman"/>
                <w:color w:val="auto"/>
              </w:rPr>
            </w:pPr>
            <w:r w:rsidRPr="00FC7380">
              <w:rPr>
                <w:rFonts w:ascii="Times New Roman" w:hAnsi="Times New Roman"/>
                <w:color w:val="auto"/>
              </w:rPr>
              <w:lastRenderedPageBreak/>
              <w:t xml:space="preserve">Ensino Médio Completo com certificado de curso </w:t>
            </w:r>
            <w:r w:rsidRPr="00FC7380">
              <w:rPr>
                <w:rFonts w:ascii="Times New Roman" w:hAnsi="Times New Roman"/>
                <w:color w:val="auto"/>
              </w:rPr>
              <w:lastRenderedPageBreak/>
              <w:t>específico na área.</w:t>
            </w:r>
          </w:p>
        </w:tc>
      </w:tr>
      <w:tr w:rsidR="00FE37E9" w:rsidRPr="00A0594F" w:rsidTr="0082006B">
        <w:tc>
          <w:tcPr>
            <w:tcW w:w="1985" w:type="dxa"/>
          </w:tcPr>
          <w:p w:rsidR="00FE37E9" w:rsidRPr="00A0594F" w:rsidRDefault="00FE37E9" w:rsidP="00891933">
            <w:pPr>
              <w:rPr>
                <w:rFonts w:ascii="Times New Roman" w:hAnsi="Times New Roman"/>
                <w:color w:val="auto"/>
              </w:rPr>
            </w:pPr>
            <w:r w:rsidRPr="00A0594F">
              <w:rPr>
                <w:rFonts w:ascii="Times New Roman" w:hAnsi="Times New Roman"/>
                <w:color w:val="auto"/>
              </w:rPr>
              <w:lastRenderedPageBreak/>
              <w:t>Instrutor de Violão</w:t>
            </w:r>
          </w:p>
        </w:tc>
        <w:tc>
          <w:tcPr>
            <w:tcW w:w="1701" w:type="dxa"/>
          </w:tcPr>
          <w:p w:rsidR="00FE37E9" w:rsidRPr="00FC7380"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40, 20</w:t>
            </w:r>
          </w:p>
        </w:tc>
        <w:tc>
          <w:tcPr>
            <w:tcW w:w="5103" w:type="dxa"/>
          </w:tcPr>
          <w:p w:rsidR="00FE37E9" w:rsidRPr="00A0594F" w:rsidRDefault="00FE37E9"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p>
        </w:tc>
      </w:tr>
      <w:tr w:rsidR="00FE37E9" w:rsidRPr="00A0594F" w:rsidTr="0082006B">
        <w:tc>
          <w:tcPr>
            <w:tcW w:w="1985" w:type="dxa"/>
          </w:tcPr>
          <w:p w:rsidR="00FE37E9" w:rsidRPr="00A0594F" w:rsidRDefault="00FE37E9" w:rsidP="00891933">
            <w:pPr>
              <w:rPr>
                <w:rFonts w:ascii="Times New Roman" w:hAnsi="Times New Roman"/>
                <w:color w:val="auto"/>
              </w:rPr>
            </w:pPr>
            <w:r w:rsidRPr="00A0594F">
              <w:rPr>
                <w:rFonts w:ascii="Times New Roman" w:hAnsi="Times New Roman"/>
                <w:color w:val="auto"/>
              </w:rPr>
              <w:t>Instrutor de Teclado</w:t>
            </w:r>
          </w:p>
        </w:tc>
        <w:tc>
          <w:tcPr>
            <w:tcW w:w="1701" w:type="dxa"/>
          </w:tcPr>
          <w:p w:rsidR="00FE37E9"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40, 20</w:t>
            </w:r>
          </w:p>
        </w:tc>
        <w:tc>
          <w:tcPr>
            <w:tcW w:w="5103" w:type="dxa"/>
          </w:tcPr>
          <w:p w:rsidR="00FE37E9" w:rsidRPr="00A0594F" w:rsidRDefault="00FE37E9"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p>
        </w:tc>
      </w:tr>
      <w:tr w:rsidR="00FE37E9" w:rsidRPr="00A0594F" w:rsidTr="0082006B">
        <w:tc>
          <w:tcPr>
            <w:tcW w:w="1985" w:type="dxa"/>
          </w:tcPr>
          <w:p w:rsidR="00FE37E9" w:rsidRPr="00A0594F" w:rsidRDefault="00FE37E9" w:rsidP="00891933">
            <w:pPr>
              <w:rPr>
                <w:rFonts w:ascii="Times New Roman" w:hAnsi="Times New Roman"/>
                <w:color w:val="auto"/>
              </w:rPr>
            </w:pPr>
            <w:r w:rsidRPr="00A0594F">
              <w:rPr>
                <w:rFonts w:ascii="Times New Roman" w:hAnsi="Times New Roman"/>
                <w:color w:val="auto"/>
              </w:rPr>
              <w:t>(*)</w:t>
            </w:r>
            <w:r>
              <w:rPr>
                <w:rFonts w:ascii="Times New Roman" w:hAnsi="Times New Roman"/>
                <w:color w:val="auto"/>
              </w:rPr>
              <w:t xml:space="preserve"> </w:t>
            </w:r>
            <w:r w:rsidRPr="00A0594F">
              <w:rPr>
                <w:rFonts w:ascii="Times New Roman" w:hAnsi="Times New Roman"/>
                <w:color w:val="auto"/>
              </w:rPr>
              <w:t>Instrutor de Dança</w:t>
            </w:r>
          </w:p>
          <w:p w:rsidR="00FE37E9" w:rsidRPr="00A0594F" w:rsidRDefault="00FE37E9" w:rsidP="00891933">
            <w:pPr>
              <w:rPr>
                <w:rFonts w:ascii="Times New Roman" w:hAnsi="Times New Roman"/>
                <w:color w:val="auto"/>
              </w:rPr>
            </w:pPr>
            <w:r w:rsidRPr="00A0594F">
              <w:rPr>
                <w:rFonts w:ascii="Times New Roman" w:hAnsi="Times New Roman"/>
                <w:color w:val="auto"/>
              </w:rPr>
              <w:t xml:space="preserve">Jazz/Patinação/ Balé Clássico </w:t>
            </w:r>
          </w:p>
        </w:tc>
        <w:tc>
          <w:tcPr>
            <w:tcW w:w="1701" w:type="dxa"/>
          </w:tcPr>
          <w:p w:rsidR="00FE37E9" w:rsidRPr="00FC7380"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40,30,20,</w:t>
            </w:r>
          </w:p>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10</w:t>
            </w:r>
          </w:p>
        </w:tc>
        <w:tc>
          <w:tcPr>
            <w:tcW w:w="5103" w:type="dxa"/>
          </w:tcPr>
          <w:p w:rsidR="00FE37E9" w:rsidRPr="00A0594F" w:rsidRDefault="00FE37E9"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p>
        </w:tc>
      </w:tr>
      <w:tr w:rsidR="00FE37E9" w:rsidRPr="00A0594F" w:rsidTr="0082006B">
        <w:tc>
          <w:tcPr>
            <w:tcW w:w="1985" w:type="dxa"/>
          </w:tcPr>
          <w:p w:rsidR="00FE37E9" w:rsidRPr="00A0594F" w:rsidRDefault="00FE37E9" w:rsidP="00F255FD">
            <w:pPr>
              <w:rPr>
                <w:rFonts w:ascii="Times New Roman" w:hAnsi="Times New Roman"/>
                <w:color w:val="auto"/>
              </w:rPr>
            </w:pPr>
            <w:r w:rsidRPr="00A0594F">
              <w:rPr>
                <w:rFonts w:ascii="Times New Roman" w:hAnsi="Times New Roman"/>
                <w:color w:val="auto"/>
              </w:rPr>
              <w:t>(**)</w:t>
            </w:r>
            <w:r>
              <w:rPr>
                <w:rFonts w:ascii="Times New Roman" w:hAnsi="Times New Roman"/>
                <w:color w:val="auto"/>
              </w:rPr>
              <w:t xml:space="preserve"> </w:t>
            </w:r>
            <w:r w:rsidRPr="00A0594F">
              <w:rPr>
                <w:rFonts w:ascii="Times New Roman" w:hAnsi="Times New Roman"/>
                <w:color w:val="auto"/>
              </w:rPr>
              <w:t>Instrutor de Dança</w:t>
            </w:r>
            <w:r w:rsidR="00F255FD">
              <w:rPr>
                <w:rFonts w:ascii="Times New Roman" w:hAnsi="Times New Roman"/>
                <w:color w:val="auto"/>
              </w:rPr>
              <w:t xml:space="preserve"> </w:t>
            </w:r>
            <w:r w:rsidRPr="00A0594F">
              <w:rPr>
                <w:rFonts w:ascii="Times New Roman" w:hAnsi="Times New Roman"/>
                <w:color w:val="auto"/>
              </w:rPr>
              <w:t xml:space="preserve">Germânica  </w:t>
            </w:r>
          </w:p>
        </w:tc>
        <w:tc>
          <w:tcPr>
            <w:tcW w:w="1701" w:type="dxa"/>
          </w:tcPr>
          <w:p w:rsidR="00FE37E9"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 xml:space="preserve">40,20 </w:t>
            </w:r>
          </w:p>
        </w:tc>
        <w:tc>
          <w:tcPr>
            <w:tcW w:w="5103" w:type="dxa"/>
          </w:tcPr>
          <w:p w:rsidR="00FE37E9" w:rsidRPr="00A0594F" w:rsidRDefault="00FE37E9"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p>
        </w:tc>
      </w:tr>
      <w:tr w:rsidR="00FE37E9" w:rsidRPr="00A0594F" w:rsidTr="0082006B">
        <w:tc>
          <w:tcPr>
            <w:tcW w:w="1985" w:type="dxa"/>
          </w:tcPr>
          <w:p w:rsidR="00FE37E9" w:rsidRPr="00A0594F" w:rsidRDefault="00FE37E9" w:rsidP="00891933">
            <w:pPr>
              <w:rPr>
                <w:rFonts w:ascii="Times New Roman" w:hAnsi="Times New Roman"/>
                <w:color w:val="auto"/>
              </w:rPr>
            </w:pPr>
            <w:r w:rsidRPr="00A0594F">
              <w:rPr>
                <w:rFonts w:ascii="Times New Roman" w:hAnsi="Times New Roman"/>
                <w:color w:val="auto"/>
              </w:rPr>
              <w:t>Instrutor de Esportes</w:t>
            </w:r>
          </w:p>
        </w:tc>
        <w:tc>
          <w:tcPr>
            <w:tcW w:w="1701" w:type="dxa"/>
          </w:tcPr>
          <w:p w:rsidR="00FE37E9" w:rsidRPr="00FC7380"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40,20</w:t>
            </w:r>
          </w:p>
        </w:tc>
        <w:tc>
          <w:tcPr>
            <w:tcW w:w="5103" w:type="dxa"/>
          </w:tcPr>
          <w:p w:rsidR="00FE37E9" w:rsidRPr="00A0594F" w:rsidRDefault="00FE37E9"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p>
        </w:tc>
      </w:tr>
      <w:tr w:rsidR="00FE37E9" w:rsidRPr="00A0594F" w:rsidTr="0082006B">
        <w:tc>
          <w:tcPr>
            <w:tcW w:w="1985" w:type="dxa"/>
          </w:tcPr>
          <w:p w:rsidR="00FE37E9" w:rsidRPr="00A0594F" w:rsidRDefault="00FE37E9" w:rsidP="00891933">
            <w:pPr>
              <w:rPr>
                <w:rFonts w:ascii="Times New Roman" w:hAnsi="Times New Roman"/>
                <w:color w:val="auto"/>
              </w:rPr>
            </w:pPr>
            <w:r w:rsidRPr="00A0594F">
              <w:rPr>
                <w:rFonts w:ascii="Times New Roman" w:hAnsi="Times New Roman"/>
                <w:color w:val="auto"/>
              </w:rPr>
              <w:t>Instrutor de Informática</w:t>
            </w:r>
          </w:p>
        </w:tc>
        <w:tc>
          <w:tcPr>
            <w:tcW w:w="1701" w:type="dxa"/>
          </w:tcPr>
          <w:p w:rsidR="00FE37E9"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40, 20</w:t>
            </w:r>
          </w:p>
        </w:tc>
        <w:tc>
          <w:tcPr>
            <w:tcW w:w="5103" w:type="dxa"/>
          </w:tcPr>
          <w:p w:rsidR="00FE37E9" w:rsidRPr="00A0594F" w:rsidRDefault="00FE37E9"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p>
        </w:tc>
      </w:tr>
      <w:tr w:rsidR="00FE37E9" w:rsidRPr="00A0594F" w:rsidTr="0082006B">
        <w:tc>
          <w:tcPr>
            <w:tcW w:w="1985" w:type="dxa"/>
          </w:tcPr>
          <w:p w:rsidR="00FE37E9" w:rsidRPr="00A0594F" w:rsidRDefault="00FE37E9" w:rsidP="00891933">
            <w:pPr>
              <w:rPr>
                <w:rFonts w:ascii="Times New Roman" w:hAnsi="Times New Roman"/>
                <w:color w:val="auto"/>
              </w:rPr>
            </w:pPr>
            <w:r w:rsidRPr="00A0594F">
              <w:rPr>
                <w:rFonts w:ascii="Times New Roman" w:hAnsi="Times New Roman"/>
                <w:color w:val="auto"/>
              </w:rPr>
              <w:t>Instrutor de Sopro e Percussão</w:t>
            </w:r>
          </w:p>
        </w:tc>
        <w:tc>
          <w:tcPr>
            <w:tcW w:w="1701" w:type="dxa"/>
          </w:tcPr>
          <w:p w:rsidR="00FE37E9" w:rsidRPr="00FC7380"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40,20</w:t>
            </w:r>
          </w:p>
        </w:tc>
        <w:tc>
          <w:tcPr>
            <w:tcW w:w="5103" w:type="dxa"/>
          </w:tcPr>
          <w:p w:rsidR="00FE37E9" w:rsidRPr="00A0594F" w:rsidRDefault="00FE37E9"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r w:rsidR="00341339">
              <w:rPr>
                <w:rFonts w:ascii="Times New Roman" w:hAnsi="Times New Roman"/>
                <w:color w:val="auto"/>
              </w:rPr>
              <w:t>.</w:t>
            </w:r>
          </w:p>
        </w:tc>
      </w:tr>
      <w:tr w:rsidR="00FE37E9" w:rsidRPr="00A0594F" w:rsidTr="0082006B">
        <w:tc>
          <w:tcPr>
            <w:tcW w:w="1985" w:type="dxa"/>
          </w:tcPr>
          <w:p w:rsidR="00FE37E9" w:rsidRPr="00A0594F" w:rsidRDefault="00FE37E9" w:rsidP="00891933">
            <w:pPr>
              <w:rPr>
                <w:rFonts w:ascii="Times New Roman" w:hAnsi="Times New Roman"/>
                <w:color w:val="auto"/>
              </w:rPr>
            </w:pPr>
            <w:r w:rsidRPr="00A0594F">
              <w:rPr>
                <w:rFonts w:ascii="Times New Roman" w:hAnsi="Times New Roman"/>
                <w:color w:val="auto"/>
              </w:rPr>
              <w:t xml:space="preserve">Instrutor de Canto </w:t>
            </w:r>
          </w:p>
        </w:tc>
        <w:tc>
          <w:tcPr>
            <w:tcW w:w="1701" w:type="dxa"/>
          </w:tcPr>
          <w:p w:rsidR="00FE37E9"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40,20</w:t>
            </w:r>
          </w:p>
        </w:tc>
        <w:tc>
          <w:tcPr>
            <w:tcW w:w="5103" w:type="dxa"/>
          </w:tcPr>
          <w:p w:rsidR="00FE37E9" w:rsidRPr="00A0594F" w:rsidRDefault="00FE37E9"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p>
        </w:tc>
      </w:tr>
      <w:tr w:rsidR="00FE37E9" w:rsidRPr="00A0594F" w:rsidTr="0082006B">
        <w:tc>
          <w:tcPr>
            <w:tcW w:w="1985" w:type="dxa"/>
          </w:tcPr>
          <w:p w:rsidR="00FE37E9" w:rsidRPr="00A0594F" w:rsidRDefault="00FE37E9" w:rsidP="00891933">
            <w:pPr>
              <w:rPr>
                <w:rFonts w:ascii="Times New Roman" w:hAnsi="Times New Roman"/>
                <w:color w:val="auto"/>
              </w:rPr>
            </w:pPr>
            <w:r w:rsidRPr="00A0594F">
              <w:rPr>
                <w:rFonts w:ascii="Times New Roman" w:hAnsi="Times New Roman"/>
                <w:color w:val="auto"/>
              </w:rPr>
              <w:t>Instrutor de Acordeon</w:t>
            </w:r>
          </w:p>
        </w:tc>
        <w:tc>
          <w:tcPr>
            <w:tcW w:w="1701" w:type="dxa"/>
          </w:tcPr>
          <w:p w:rsidR="00FE37E9" w:rsidRPr="00FC7380" w:rsidRDefault="00685A80" w:rsidP="00891933">
            <w:pPr>
              <w:jc w:val="center"/>
              <w:rPr>
                <w:rFonts w:ascii="Times New Roman" w:hAnsi="Times New Roman"/>
                <w:bCs/>
                <w:color w:val="auto"/>
              </w:rPr>
            </w:pPr>
            <w:r>
              <w:rPr>
                <w:rFonts w:ascii="Times New Roman" w:hAnsi="Times New Roman"/>
                <w:bCs/>
                <w:color w:val="auto"/>
              </w:rPr>
              <w:t xml:space="preserve">R$ </w:t>
            </w:r>
            <w:r w:rsidR="00FE37E9">
              <w:rPr>
                <w:rFonts w:ascii="Times New Roman" w:hAnsi="Times New Roman"/>
                <w:bCs/>
                <w:color w:val="auto"/>
              </w:rPr>
              <w:t>1.115,25</w:t>
            </w:r>
          </w:p>
        </w:tc>
        <w:tc>
          <w:tcPr>
            <w:tcW w:w="1276" w:type="dxa"/>
          </w:tcPr>
          <w:p w:rsidR="00FE37E9" w:rsidRPr="00A0594F" w:rsidRDefault="00FE37E9" w:rsidP="00891933">
            <w:pPr>
              <w:jc w:val="center"/>
              <w:rPr>
                <w:rFonts w:ascii="Times New Roman" w:hAnsi="Times New Roman"/>
                <w:bCs/>
                <w:color w:val="auto"/>
              </w:rPr>
            </w:pPr>
            <w:r w:rsidRPr="00A0594F">
              <w:rPr>
                <w:rFonts w:ascii="Times New Roman" w:hAnsi="Times New Roman"/>
                <w:bCs/>
                <w:color w:val="auto"/>
              </w:rPr>
              <w:t>40,20</w:t>
            </w:r>
          </w:p>
        </w:tc>
        <w:tc>
          <w:tcPr>
            <w:tcW w:w="5103" w:type="dxa"/>
          </w:tcPr>
          <w:p w:rsidR="00FE37E9" w:rsidRPr="00A0594F" w:rsidRDefault="00FE37E9" w:rsidP="00891933">
            <w:pPr>
              <w:jc w:val="both"/>
              <w:rPr>
                <w:rFonts w:ascii="Times New Roman" w:hAnsi="Times New Roman"/>
                <w:color w:val="auto"/>
              </w:rPr>
            </w:pPr>
            <w:r w:rsidRPr="00A0594F">
              <w:rPr>
                <w:rFonts w:ascii="Times New Roman" w:hAnsi="Times New Roman"/>
                <w:color w:val="auto"/>
              </w:rPr>
              <w:t>Ensino Médio Completo com certificado de curso específico na área</w:t>
            </w:r>
            <w:r w:rsidR="00341339">
              <w:rPr>
                <w:rFonts w:ascii="Times New Roman" w:hAnsi="Times New Roman"/>
                <w:color w:val="auto"/>
              </w:rPr>
              <w:t>.</w:t>
            </w:r>
          </w:p>
        </w:tc>
      </w:tr>
      <w:tr w:rsidR="005F4FF5" w:rsidRPr="00A0594F" w:rsidTr="0082006B">
        <w:tc>
          <w:tcPr>
            <w:tcW w:w="1985" w:type="dxa"/>
          </w:tcPr>
          <w:p w:rsidR="005F4FF5" w:rsidRPr="00A0594F" w:rsidRDefault="005F4FF5" w:rsidP="00891933">
            <w:pPr>
              <w:rPr>
                <w:rFonts w:ascii="Times New Roman" w:hAnsi="Times New Roman"/>
                <w:color w:val="auto"/>
              </w:rPr>
            </w:pPr>
            <w:r w:rsidRPr="00A0594F">
              <w:rPr>
                <w:rFonts w:ascii="Times New Roman" w:hAnsi="Times New Roman"/>
                <w:color w:val="auto"/>
              </w:rPr>
              <w:t>Agente de Serviços Gerais</w:t>
            </w:r>
          </w:p>
        </w:tc>
        <w:tc>
          <w:tcPr>
            <w:tcW w:w="1701" w:type="dxa"/>
          </w:tcPr>
          <w:p w:rsidR="005F4FF5"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5F4FF5">
              <w:rPr>
                <w:rFonts w:ascii="Times New Roman" w:hAnsi="Times New Roman"/>
                <w:bCs/>
                <w:color w:val="auto"/>
              </w:rPr>
              <w:t>7</w:t>
            </w:r>
            <w:r w:rsidR="00D27872">
              <w:rPr>
                <w:rFonts w:ascii="Times New Roman" w:hAnsi="Times New Roman"/>
                <w:bCs/>
                <w:color w:val="auto"/>
              </w:rPr>
              <w:t>98,14</w:t>
            </w:r>
          </w:p>
        </w:tc>
        <w:tc>
          <w:tcPr>
            <w:tcW w:w="1276" w:type="dxa"/>
          </w:tcPr>
          <w:p w:rsidR="005F4FF5" w:rsidRPr="00A0594F" w:rsidRDefault="005F4FF5" w:rsidP="00891933">
            <w:pPr>
              <w:jc w:val="center"/>
              <w:rPr>
                <w:rFonts w:ascii="Times New Roman" w:hAnsi="Times New Roman"/>
                <w:bCs/>
                <w:color w:val="auto"/>
              </w:rPr>
            </w:pPr>
            <w:r w:rsidRPr="00A0594F">
              <w:rPr>
                <w:rFonts w:ascii="Times New Roman" w:hAnsi="Times New Roman"/>
                <w:bCs/>
                <w:color w:val="auto"/>
              </w:rPr>
              <w:t>40,20</w:t>
            </w:r>
          </w:p>
        </w:tc>
        <w:tc>
          <w:tcPr>
            <w:tcW w:w="5103" w:type="dxa"/>
          </w:tcPr>
          <w:p w:rsidR="005F4FF5" w:rsidRPr="00A0594F" w:rsidRDefault="005F4FF5" w:rsidP="00891933">
            <w:pPr>
              <w:shd w:val="clear" w:color="auto" w:fill="FFFFFF"/>
              <w:rPr>
                <w:rFonts w:ascii="Times New Roman" w:hAnsi="Times New Roman"/>
                <w:color w:val="auto"/>
              </w:rPr>
            </w:pPr>
            <w:r w:rsidRPr="00A0594F">
              <w:rPr>
                <w:rFonts w:ascii="Times New Roman" w:hAnsi="Times New Roman"/>
                <w:color w:val="auto"/>
              </w:rPr>
              <w:t>Ensino Fundamental (4º série).</w:t>
            </w:r>
          </w:p>
        </w:tc>
      </w:tr>
      <w:tr w:rsidR="005F4FF5" w:rsidRPr="00A0594F" w:rsidTr="0082006B">
        <w:tc>
          <w:tcPr>
            <w:tcW w:w="1985" w:type="dxa"/>
            <w:tcBorders>
              <w:top w:val="single" w:sz="4" w:space="0" w:color="auto"/>
              <w:left w:val="single" w:sz="4" w:space="0" w:color="auto"/>
              <w:bottom w:val="single" w:sz="4" w:space="0" w:color="auto"/>
              <w:right w:val="single" w:sz="4" w:space="0" w:color="auto"/>
            </w:tcBorders>
          </w:tcPr>
          <w:p w:rsidR="005F4FF5" w:rsidRPr="00A0594F" w:rsidRDefault="005F4FF5" w:rsidP="00F255FD">
            <w:pPr>
              <w:rPr>
                <w:rFonts w:ascii="Times New Roman" w:hAnsi="Times New Roman"/>
                <w:color w:val="auto"/>
              </w:rPr>
            </w:pPr>
            <w:r w:rsidRPr="00A0594F">
              <w:rPr>
                <w:rFonts w:ascii="Times New Roman" w:hAnsi="Times New Roman"/>
                <w:color w:val="auto"/>
              </w:rPr>
              <w:t>(***)</w:t>
            </w:r>
            <w:r w:rsidR="001F4295">
              <w:rPr>
                <w:rFonts w:ascii="Times New Roman" w:hAnsi="Times New Roman"/>
                <w:color w:val="auto"/>
              </w:rPr>
              <w:t xml:space="preserve"> </w:t>
            </w:r>
            <w:r w:rsidR="00B25C1B" w:rsidRPr="00A0594F">
              <w:rPr>
                <w:rFonts w:ascii="Times New Roman" w:hAnsi="Times New Roman"/>
                <w:color w:val="auto"/>
              </w:rPr>
              <w:t>Monitor Educação</w:t>
            </w:r>
            <w:r w:rsidRPr="00A0594F">
              <w:rPr>
                <w:rFonts w:ascii="Times New Roman" w:hAnsi="Times New Roman"/>
                <w:color w:val="auto"/>
              </w:rPr>
              <w:t xml:space="preserve"> Infantil</w:t>
            </w:r>
          </w:p>
        </w:tc>
        <w:tc>
          <w:tcPr>
            <w:tcW w:w="1701" w:type="dxa"/>
            <w:tcBorders>
              <w:top w:val="single" w:sz="4" w:space="0" w:color="auto"/>
              <w:left w:val="single" w:sz="4" w:space="0" w:color="auto"/>
              <w:bottom w:val="single" w:sz="4" w:space="0" w:color="auto"/>
              <w:right w:val="single" w:sz="4" w:space="0" w:color="auto"/>
            </w:tcBorders>
          </w:tcPr>
          <w:p w:rsidR="005F4FF5"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D27872">
              <w:rPr>
                <w:rFonts w:ascii="Times New Roman" w:hAnsi="Times New Roman"/>
                <w:bCs/>
                <w:color w:val="auto"/>
              </w:rPr>
              <w:t>775,89</w:t>
            </w:r>
          </w:p>
          <w:p w:rsidR="005F4FF5"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D27872">
              <w:rPr>
                <w:rFonts w:ascii="Times New Roman" w:hAnsi="Times New Roman"/>
                <w:bCs/>
                <w:color w:val="auto"/>
              </w:rPr>
              <w:t>787,71</w:t>
            </w:r>
          </w:p>
          <w:p w:rsidR="005F4FF5" w:rsidRPr="00A0594F" w:rsidRDefault="00685A80" w:rsidP="00891933">
            <w:pPr>
              <w:jc w:val="center"/>
              <w:rPr>
                <w:rFonts w:ascii="Times New Roman" w:hAnsi="Times New Roman"/>
                <w:bCs/>
                <w:color w:val="auto"/>
              </w:rPr>
            </w:pPr>
            <w:r>
              <w:rPr>
                <w:rFonts w:ascii="Times New Roman" w:hAnsi="Times New Roman"/>
                <w:bCs/>
                <w:color w:val="auto"/>
              </w:rPr>
              <w:t xml:space="preserve">R$ </w:t>
            </w:r>
            <w:r w:rsidR="00D27872">
              <w:rPr>
                <w:rFonts w:ascii="Times New Roman" w:hAnsi="Times New Roman"/>
                <w:bCs/>
                <w:color w:val="auto"/>
              </w:rPr>
              <w:t>869,60</w:t>
            </w:r>
          </w:p>
        </w:tc>
        <w:tc>
          <w:tcPr>
            <w:tcW w:w="1276" w:type="dxa"/>
            <w:tcBorders>
              <w:top w:val="single" w:sz="4" w:space="0" w:color="auto"/>
              <w:left w:val="single" w:sz="4" w:space="0" w:color="auto"/>
              <w:bottom w:val="single" w:sz="4" w:space="0" w:color="auto"/>
              <w:right w:val="single" w:sz="4" w:space="0" w:color="auto"/>
            </w:tcBorders>
          </w:tcPr>
          <w:p w:rsidR="005F4FF5" w:rsidRPr="00A0594F" w:rsidRDefault="005F4FF5" w:rsidP="00891933">
            <w:pPr>
              <w:jc w:val="center"/>
              <w:rPr>
                <w:rFonts w:ascii="Times New Roman" w:hAnsi="Times New Roman"/>
                <w:bCs/>
                <w:color w:val="auto"/>
              </w:rPr>
            </w:pPr>
            <w:r w:rsidRPr="00A0594F">
              <w:rPr>
                <w:rFonts w:ascii="Times New Roman" w:hAnsi="Times New Roman"/>
                <w:bCs/>
                <w:color w:val="auto"/>
              </w:rPr>
              <w:t>40</w:t>
            </w:r>
          </w:p>
          <w:p w:rsidR="005F4FF5" w:rsidRPr="00A0594F" w:rsidRDefault="005F4FF5" w:rsidP="00891933">
            <w:pPr>
              <w:jc w:val="center"/>
              <w:rPr>
                <w:rFonts w:ascii="Times New Roman" w:hAnsi="Times New Roman"/>
                <w:bCs/>
                <w:color w:val="auto"/>
              </w:rPr>
            </w:pPr>
            <w:r w:rsidRPr="00A0594F">
              <w:rPr>
                <w:rFonts w:ascii="Times New Roman" w:hAnsi="Times New Roman"/>
                <w:bCs/>
                <w:color w:val="auto"/>
              </w:rPr>
              <w:t>40</w:t>
            </w:r>
          </w:p>
          <w:p w:rsidR="005F4FF5" w:rsidRPr="00A0594F" w:rsidRDefault="005F4FF5" w:rsidP="00891933">
            <w:pPr>
              <w:jc w:val="center"/>
              <w:rPr>
                <w:rFonts w:ascii="Times New Roman" w:hAnsi="Times New Roman"/>
                <w:bCs/>
                <w:color w:val="auto"/>
              </w:rPr>
            </w:pPr>
            <w:r w:rsidRPr="00A0594F">
              <w:rPr>
                <w:rFonts w:ascii="Times New Roman" w:hAnsi="Times New Roman"/>
                <w:bCs/>
                <w:color w:val="auto"/>
              </w:rPr>
              <w:t>40</w:t>
            </w:r>
          </w:p>
        </w:tc>
        <w:tc>
          <w:tcPr>
            <w:tcW w:w="5103" w:type="dxa"/>
            <w:tcBorders>
              <w:top w:val="single" w:sz="4" w:space="0" w:color="auto"/>
              <w:left w:val="single" w:sz="4" w:space="0" w:color="auto"/>
              <w:bottom w:val="single" w:sz="4" w:space="0" w:color="auto"/>
              <w:right w:val="single" w:sz="4" w:space="0" w:color="auto"/>
            </w:tcBorders>
          </w:tcPr>
          <w:p w:rsidR="005F4FF5" w:rsidRPr="00A0594F" w:rsidRDefault="005F4FF5" w:rsidP="00891933">
            <w:pPr>
              <w:shd w:val="clear" w:color="auto" w:fill="FFFFFF"/>
              <w:rPr>
                <w:rFonts w:ascii="Times New Roman" w:hAnsi="Times New Roman"/>
                <w:color w:val="auto"/>
              </w:rPr>
            </w:pPr>
            <w:r w:rsidRPr="00A0594F">
              <w:rPr>
                <w:rFonts w:ascii="Times New Roman" w:hAnsi="Times New Roman"/>
                <w:color w:val="auto"/>
              </w:rPr>
              <w:t xml:space="preserve">Ensino </w:t>
            </w:r>
            <w:r w:rsidR="00685A80">
              <w:rPr>
                <w:rFonts w:ascii="Times New Roman" w:hAnsi="Times New Roman"/>
                <w:color w:val="auto"/>
              </w:rPr>
              <w:t>M</w:t>
            </w:r>
            <w:r w:rsidRPr="00A0594F">
              <w:rPr>
                <w:rFonts w:ascii="Times New Roman" w:hAnsi="Times New Roman"/>
                <w:color w:val="auto"/>
              </w:rPr>
              <w:t>édio Completo.</w:t>
            </w:r>
          </w:p>
          <w:p w:rsidR="005F4FF5" w:rsidRPr="00A0594F" w:rsidRDefault="005F4FF5" w:rsidP="00891933">
            <w:pPr>
              <w:shd w:val="clear" w:color="auto" w:fill="FFFFFF"/>
              <w:rPr>
                <w:rFonts w:ascii="Times New Roman" w:hAnsi="Times New Roman"/>
                <w:color w:val="auto"/>
              </w:rPr>
            </w:pPr>
            <w:r w:rsidRPr="00A0594F">
              <w:rPr>
                <w:rFonts w:ascii="Times New Roman" w:hAnsi="Times New Roman"/>
                <w:color w:val="auto"/>
              </w:rPr>
              <w:t>Ensino Superior Incompleto.</w:t>
            </w:r>
          </w:p>
          <w:p w:rsidR="005F4FF5" w:rsidRPr="00A0594F" w:rsidRDefault="005F4FF5" w:rsidP="00891933">
            <w:pPr>
              <w:shd w:val="clear" w:color="auto" w:fill="FFFFFF"/>
              <w:rPr>
                <w:rFonts w:ascii="Times New Roman" w:hAnsi="Times New Roman"/>
                <w:color w:val="auto"/>
              </w:rPr>
            </w:pPr>
            <w:r w:rsidRPr="00A0594F">
              <w:rPr>
                <w:rFonts w:ascii="Times New Roman" w:hAnsi="Times New Roman"/>
                <w:color w:val="auto"/>
              </w:rPr>
              <w:t>Ensino Superior Completo</w:t>
            </w:r>
            <w:r w:rsidR="00341339">
              <w:rPr>
                <w:rFonts w:ascii="Times New Roman" w:hAnsi="Times New Roman"/>
                <w:color w:val="auto"/>
              </w:rPr>
              <w:t>.</w:t>
            </w:r>
          </w:p>
        </w:tc>
      </w:tr>
    </w:tbl>
    <w:p w:rsidR="005F4FF5" w:rsidRPr="00A0594F" w:rsidRDefault="00B25C1B" w:rsidP="005F4FF5">
      <w:pPr>
        <w:rPr>
          <w:rFonts w:ascii="Times New Roman" w:hAnsi="Times New Roman"/>
          <w:color w:val="auto"/>
        </w:rPr>
      </w:pPr>
      <w:r>
        <w:rPr>
          <w:rFonts w:ascii="Times New Roman" w:hAnsi="Times New Roman"/>
          <w:color w:val="auto"/>
        </w:rPr>
        <w:t>(</w:t>
      </w:r>
      <w:r w:rsidR="005F4FF5" w:rsidRPr="00A0594F">
        <w:rPr>
          <w:rFonts w:ascii="Times New Roman" w:hAnsi="Times New Roman"/>
          <w:color w:val="auto"/>
        </w:rPr>
        <w:t>*)</w:t>
      </w:r>
      <w:r w:rsidR="005F4FF5">
        <w:rPr>
          <w:rFonts w:ascii="Times New Roman" w:hAnsi="Times New Roman"/>
          <w:color w:val="auto"/>
        </w:rPr>
        <w:t xml:space="preserve">  </w:t>
      </w:r>
      <w:r w:rsidR="005F4FF5" w:rsidRPr="00A0594F">
        <w:rPr>
          <w:rFonts w:ascii="Times New Roman" w:hAnsi="Times New Roman"/>
          <w:color w:val="auto"/>
        </w:rPr>
        <w:t xml:space="preserve"> Instrutor de Dança –</w:t>
      </w:r>
      <w:r w:rsidR="00F255FD">
        <w:rPr>
          <w:rFonts w:ascii="Times New Roman" w:hAnsi="Times New Roman"/>
          <w:color w:val="auto"/>
        </w:rPr>
        <w:t xml:space="preserve"> </w:t>
      </w:r>
      <w:r w:rsidR="005F4FF5">
        <w:rPr>
          <w:rFonts w:ascii="Times New Roman" w:hAnsi="Times New Roman"/>
          <w:color w:val="auto"/>
        </w:rPr>
        <w:t>Bal</w:t>
      </w:r>
      <w:r w:rsidR="00F255FD">
        <w:rPr>
          <w:rFonts w:ascii="Times New Roman" w:hAnsi="Times New Roman"/>
          <w:color w:val="auto"/>
        </w:rPr>
        <w:t>é</w:t>
      </w:r>
      <w:r w:rsidR="005F4FF5">
        <w:rPr>
          <w:rFonts w:ascii="Times New Roman" w:hAnsi="Times New Roman"/>
          <w:color w:val="auto"/>
        </w:rPr>
        <w:t xml:space="preserve">, </w:t>
      </w:r>
      <w:r w:rsidR="005F4FF5" w:rsidRPr="00A0594F">
        <w:rPr>
          <w:rFonts w:ascii="Times New Roman" w:hAnsi="Times New Roman"/>
          <w:color w:val="auto"/>
        </w:rPr>
        <w:t>Jazz/Patinação</w:t>
      </w:r>
      <w:r w:rsidR="005F4FF5">
        <w:rPr>
          <w:rFonts w:ascii="Times New Roman" w:hAnsi="Times New Roman"/>
          <w:color w:val="auto"/>
        </w:rPr>
        <w:t>,</w:t>
      </w:r>
      <w:r w:rsidR="005F4FF5" w:rsidRPr="00A0594F">
        <w:rPr>
          <w:rFonts w:ascii="Times New Roman" w:hAnsi="Times New Roman"/>
          <w:color w:val="auto"/>
        </w:rPr>
        <w:t xml:space="preserve"> </w:t>
      </w:r>
      <w:r w:rsidR="00F255FD">
        <w:rPr>
          <w:rFonts w:ascii="Times New Roman" w:hAnsi="Times New Roman"/>
          <w:color w:val="auto"/>
        </w:rPr>
        <w:t xml:space="preserve">a vaga é </w:t>
      </w:r>
      <w:r w:rsidR="005F4FF5" w:rsidRPr="00A0594F">
        <w:rPr>
          <w:rFonts w:ascii="Times New Roman" w:hAnsi="Times New Roman"/>
          <w:color w:val="auto"/>
        </w:rPr>
        <w:t>para atuar na cidade.</w:t>
      </w:r>
    </w:p>
    <w:p w:rsidR="005F4FF5" w:rsidRPr="00A0594F" w:rsidRDefault="005F4FF5" w:rsidP="005F4FF5">
      <w:pPr>
        <w:rPr>
          <w:rFonts w:ascii="Times New Roman" w:hAnsi="Times New Roman"/>
          <w:color w:val="auto"/>
        </w:rPr>
      </w:pPr>
      <w:r w:rsidRPr="00A0594F">
        <w:rPr>
          <w:rFonts w:ascii="Times New Roman" w:hAnsi="Times New Roman"/>
          <w:color w:val="auto"/>
        </w:rPr>
        <w:t>(**)</w:t>
      </w:r>
      <w:r>
        <w:rPr>
          <w:rFonts w:ascii="Times New Roman" w:hAnsi="Times New Roman"/>
          <w:color w:val="auto"/>
        </w:rPr>
        <w:t xml:space="preserve">  </w:t>
      </w:r>
      <w:r w:rsidRPr="00A0594F">
        <w:rPr>
          <w:rFonts w:ascii="Times New Roman" w:hAnsi="Times New Roman"/>
          <w:color w:val="auto"/>
        </w:rPr>
        <w:t xml:space="preserve"> Instrutor de Dança Germânica</w:t>
      </w:r>
      <w:r>
        <w:rPr>
          <w:rFonts w:ascii="Times New Roman" w:hAnsi="Times New Roman"/>
          <w:color w:val="auto"/>
        </w:rPr>
        <w:t>,</w:t>
      </w:r>
      <w:r w:rsidRPr="00A0594F">
        <w:rPr>
          <w:rFonts w:ascii="Times New Roman" w:hAnsi="Times New Roman"/>
          <w:color w:val="auto"/>
        </w:rPr>
        <w:t xml:space="preserve"> </w:t>
      </w:r>
      <w:r w:rsidR="00F255FD">
        <w:rPr>
          <w:rFonts w:ascii="Times New Roman" w:hAnsi="Times New Roman"/>
          <w:color w:val="auto"/>
        </w:rPr>
        <w:t xml:space="preserve">a vaga é </w:t>
      </w:r>
      <w:r w:rsidRPr="00A0594F">
        <w:rPr>
          <w:rFonts w:ascii="Times New Roman" w:hAnsi="Times New Roman"/>
          <w:color w:val="auto"/>
        </w:rPr>
        <w:t>para atuar junto à comunidade de</w:t>
      </w:r>
      <w:r w:rsidR="00F255FD">
        <w:rPr>
          <w:rFonts w:ascii="Times New Roman" w:hAnsi="Times New Roman"/>
          <w:color w:val="auto"/>
        </w:rPr>
        <w:t xml:space="preserve"> Linha</w:t>
      </w:r>
      <w:r w:rsidRPr="00A0594F">
        <w:rPr>
          <w:rFonts w:ascii="Times New Roman" w:hAnsi="Times New Roman"/>
          <w:color w:val="auto"/>
        </w:rPr>
        <w:t xml:space="preserve"> Catres.</w:t>
      </w:r>
    </w:p>
    <w:p w:rsidR="005F4FF5" w:rsidRPr="00A0594F" w:rsidRDefault="005F4FF5" w:rsidP="00685A80">
      <w:pPr>
        <w:jc w:val="both"/>
        <w:rPr>
          <w:rFonts w:ascii="Times New Roman" w:hAnsi="Times New Roman"/>
          <w:color w:val="auto"/>
        </w:rPr>
      </w:pPr>
      <w:r w:rsidRPr="00A0594F">
        <w:rPr>
          <w:rFonts w:ascii="Times New Roman" w:hAnsi="Times New Roman"/>
          <w:color w:val="auto"/>
        </w:rPr>
        <w:t xml:space="preserve">(***) </w:t>
      </w:r>
      <w:r w:rsidR="00F255FD">
        <w:rPr>
          <w:rFonts w:ascii="Times New Roman" w:hAnsi="Times New Roman"/>
          <w:color w:val="auto"/>
        </w:rPr>
        <w:tab/>
        <w:t>Ao</w:t>
      </w:r>
      <w:r w:rsidRPr="00A0594F">
        <w:rPr>
          <w:rFonts w:ascii="Times New Roman" w:hAnsi="Times New Roman"/>
          <w:color w:val="auto"/>
        </w:rPr>
        <w:t xml:space="preserve"> vencimento </w:t>
      </w:r>
      <w:r w:rsidR="00F255FD">
        <w:rPr>
          <w:rFonts w:ascii="Times New Roman" w:hAnsi="Times New Roman"/>
          <w:color w:val="auto"/>
        </w:rPr>
        <w:t xml:space="preserve">do cargo </w:t>
      </w:r>
      <w:r w:rsidRPr="00A0594F">
        <w:rPr>
          <w:rFonts w:ascii="Times New Roman" w:hAnsi="Times New Roman"/>
          <w:color w:val="auto"/>
        </w:rPr>
        <w:t>de Monitor para E</w:t>
      </w:r>
      <w:r w:rsidR="00F255FD">
        <w:rPr>
          <w:rFonts w:ascii="Times New Roman" w:hAnsi="Times New Roman"/>
          <w:color w:val="auto"/>
        </w:rPr>
        <w:t>ducação</w:t>
      </w:r>
      <w:r w:rsidRPr="00A0594F">
        <w:rPr>
          <w:rFonts w:ascii="Times New Roman" w:hAnsi="Times New Roman"/>
          <w:color w:val="auto"/>
        </w:rPr>
        <w:t xml:space="preserve"> Infantil </w:t>
      </w:r>
      <w:r w:rsidR="00F255FD">
        <w:rPr>
          <w:rFonts w:ascii="Times New Roman" w:hAnsi="Times New Roman"/>
          <w:color w:val="auto"/>
        </w:rPr>
        <w:t>haverá</w:t>
      </w:r>
      <w:r w:rsidRPr="00A0594F">
        <w:rPr>
          <w:rFonts w:ascii="Times New Roman" w:hAnsi="Times New Roman"/>
          <w:color w:val="auto"/>
        </w:rPr>
        <w:t xml:space="preserve"> complementação de acordo com o nível de escolaridade</w:t>
      </w:r>
      <w:r w:rsidR="00F255FD">
        <w:rPr>
          <w:rFonts w:ascii="Times New Roman" w:hAnsi="Times New Roman"/>
          <w:color w:val="auto"/>
        </w:rPr>
        <w:t>, conforme tabela acima</w:t>
      </w:r>
      <w:r w:rsidRPr="00A0594F">
        <w:rPr>
          <w:rFonts w:ascii="Times New Roman" w:hAnsi="Times New Roman"/>
          <w:color w:val="auto"/>
        </w:rPr>
        <w:t>.</w:t>
      </w:r>
    </w:p>
    <w:p w:rsidR="002047C2" w:rsidRPr="00A0594F" w:rsidRDefault="002047C2" w:rsidP="002047C2">
      <w:pPr>
        <w:ind w:right="-58"/>
        <w:jc w:val="both"/>
        <w:rPr>
          <w:color w:val="auto"/>
        </w:rPr>
      </w:pPr>
    </w:p>
    <w:p w:rsidR="0073674E" w:rsidRPr="00A0594F" w:rsidRDefault="00800413" w:rsidP="002047C2">
      <w:pPr>
        <w:ind w:right="-58"/>
        <w:jc w:val="both"/>
        <w:rPr>
          <w:rFonts w:ascii="Times New Roman" w:hAnsi="Times New Roman"/>
          <w:color w:val="auto"/>
        </w:rPr>
      </w:pPr>
      <w:r w:rsidRPr="00A0594F">
        <w:rPr>
          <w:rFonts w:ascii="Times New Roman" w:hAnsi="Times New Roman"/>
          <w:color w:val="auto"/>
        </w:rPr>
        <w:t xml:space="preserve">1.2- </w:t>
      </w:r>
      <w:r w:rsidR="0073674E" w:rsidRPr="00A0594F">
        <w:rPr>
          <w:rFonts w:ascii="Times New Roman" w:hAnsi="Times New Roman"/>
          <w:color w:val="auto"/>
        </w:rPr>
        <w:t xml:space="preserve">A escolha de vagas dos candidatos não habilitados somente deverá ocorrer após a chamada dos candidatos classificados </w:t>
      </w:r>
      <w:r w:rsidR="006B0764">
        <w:rPr>
          <w:rFonts w:ascii="Times New Roman" w:hAnsi="Times New Roman"/>
          <w:color w:val="auto"/>
        </w:rPr>
        <w:t>h</w:t>
      </w:r>
      <w:r w:rsidR="0073674E" w:rsidRPr="00A0594F">
        <w:rPr>
          <w:rFonts w:ascii="Times New Roman" w:hAnsi="Times New Roman"/>
          <w:color w:val="auto"/>
        </w:rPr>
        <w:t>abilitados.</w:t>
      </w:r>
    </w:p>
    <w:p w:rsidR="00800413" w:rsidRPr="00A0594F" w:rsidRDefault="00800413" w:rsidP="00DF1208">
      <w:pPr>
        <w:ind w:right="-58"/>
        <w:jc w:val="both"/>
        <w:rPr>
          <w:rFonts w:ascii="Times New Roman" w:hAnsi="Times New Roman"/>
          <w:color w:val="auto"/>
        </w:rPr>
      </w:pPr>
    </w:p>
    <w:p w:rsidR="00800413" w:rsidRPr="00A0594F" w:rsidRDefault="00800413" w:rsidP="002047C2">
      <w:pPr>
        <w:ind w:right="-58"/>
        <w:jc w:val="both"/>
        <w:rPr>
          <w:rFonts w:ascii="Times New Roman" w:hAnsi="Times New Roman"/>
          <w:color w:val="auto"/>
        </w:rPr>
      </w:pPr>
      <w:r w:rsidRPr="00A0594F">
        <w:rPr>
          <w:rFonts w:ascii="Times New Roman" w:hAnsi="Times New Roman"/>
          <w:color w:val="auto"/>
        </w:rPr>
        <w:t>1.</w:t>
      </w:r>
      <w:r w:rsidR="00D32683" w:rsidRPr="00A0594F">
        <w:rPr>
          <w:rFonts w:ascii="Times New Roman" w:hAnsi="Times New Roman"/>
          <w:color w:val="auto"/>
        </w:rPr>
        <w:t>3</w:t>
      </w:r>
      <w:r w:rsidRPr="00A0594F">
        <w:rPr>
          <w:rFonts w:ascii="Times New Roman" w:hAnsi="Times New Roman"/>
          <w:color w:val="auto"/>
        </w:rPr>
        <w:t xml:space="preserve"> – </w:t>
      </w:r>
      <w:r w:rsidR="001830C4" w:rsidRPr="00A0594F">
        <w:rPr>
          <w:rFonts w:ascii="Times New Roman" w:hAnsi="Times New Roman"/>
          <w:color w:val="auto"/>
        </w:rPr>
        <w:t>Para as funções de Professores</w:t>
      </w:r>
      <w:r w:rsidR="002E01F3" w:rsidRPr="00A0594F">
        <w:rPr>
          <w:rFonts w:ascii="Times New Roman" w:hAnsi="Times New Roman"/>
          <w:color w:val="auto"/>
        </w:rPr>
        <w:t xml:space="preserve"> e instrutores</w:t>
      </w:r>
      <w:r w:rsidR="004744BF">
        <w:rPr>
          <w:rFonts w:ascii="Times New Roman" w:hAnsi="Times New Roman"/>
          <w:color w:val="auto"/>
        </w:rPr>
        <w:t xml:space="preserve"> de dança</w:t>
      </w:r>
      <w:r w:rsidRPr="00A0594F">
        <w:rPr>
          <w:rFonts w:ascii="Times New Roman" w:hAnsi="Times New Roman"/>
          <w:color w:val="auto"/>
        </w:rPr>
        <w:t xml:space="preserve">, poderão ser contratados em regime de 10, 20, 30 e 40 horas semanais, </w:t>
      </w:r>
      <w:r w:rsidR="00AC6350" w:rsidRPr="00A0594F">
        <w:rPr>
          <w:rFonts w:ascii="Times New Roman" w:hAnsi="Times New Roman"/>
          <w:color w:val="auto"/>
        </w:rPr>
        <w:t xml:space="preserve">conforme a necessidade da Secretaria Municipal de Educação, </w:t>
      </w:r>
      <w:r w:rsidRPr="00A0594F">
        <w:rPr>
          <w:rFonts w:ascii="Times New Roman" w:hAnsi="Times New Roman"/>
          <w:color w:val="auto"/>
        </w:rPr>
        <w:t xml:space="preserve">recebendo vencimento proporcional ao valor constante da tabela acima, </w:t>
      </w:r>
      <w:r w:rsidR="00AC6350" w:rsidRPr="00A0594F">
        <w:rPr>
          <w:rFonts w:ascii="Times New Roman" w:hAnsi="Times New Roman"/>
          <w:color w:val="auto"/>
        </w:rPr>
        <w:t xml:space="preserve">sendo que o mesmo está referindo-se </w:t>
      </w:r>
      <w:r w:rsidRPr="00A0594F">
        <w:rPr>
          <w:rFonts w:ascii="Times New Roman" w:hAnsi="Times New Roman"/>
          <w:color w:val="auto"/>
        </w:rPr>
        <w:t xml:space="preserve"> a 40 h/sem</w:t>
      </w:r>
      <w:r w:rsidR="00685A80">
        <w:rPr>
          <w:rFonts w:ascii="Times New Roman" w:hAnsi="Times New Roman"/>
          <w:color w:val="auto"/>
        </w:rPr>
        <w:t>anais</w:t>
      </w:r>
      <w:r w:rsidRPr="00A0594F">
        <w:rPr>
          <w:rFonts w:ascii="Times New Roman" w:hAnsi="Times New Roman"/>
          <w:color w:val="auto"/>
        </w:rPr>
        <w:t>.</w:t>
      </w:r>
    </w:p>
    <w:p w:rsidR="0073674E" w:rsidRDefault="0073674E" w:rsidP="002047C2">
      <w:pPr>
        <w:rPr>
          <w:rFonts w:ascii="Times New Roman" w:hAnsi="Times New Roman"/>
          <w:color w:val="auto"/>
        </w:rPr>
      </w:pPr>
    </w:p>
    <w:p w:rsidR="0073674E" w:rsidRPr="00A0594F" w:rsidRDefault="0073674E" w:rsidP="002047C2">
      <w:pPr>
        <w:pStyle w:val="Ttulo7"/>
        <w:ind w:right="0"/>
        <w:rPr>
          <w:rFonts w:ascii="Times New Roman" w:hAnsi="Times New Roman"/>
          <w:color w:val="auto"/>
        </w:rPr>
      </w:pPr>
      <w:r w:rsidRPr="00A0594F">
        <w:rPr>
          <w:rFonts w:ascii="Times New Roman" w:hAnsi="Times New Roman"/>
          <w:color w:val="auto"/>
        </w:rPr>
        <w:t>CAPÍTULO II</w:t>
      </w:r>
    </w:p>
    <w:p w:rsidR="0073674E" w:rsidRPr="00A0594F" w:rsidRDefault="0073674E" w:rsidP="002047C2">
      <w:pPr>
        <w:ind w:left="-709"/>
        <w:jc w:val="center"/>
        <w:rPr>
          <w:rFonts w:ascii="Times New Roman" w:hAnsi="Times New Roman"/>
          <w:color w:val="auto"/>
        </w:rPr>
      </w:pPr>
    </w:p>
    <w:p w:rsidR="0073674E" w:rsidRPr="00A0594F" w:rsidRDefault="0073674E" w:rsidP="001A70DB">
      <w:pPr>
        <w:ind w:left="-709" w:firstLine="709"/>
        <w:rPr>
          <w:rFonts w:ascii="Times New Roman" w:hAnsi="Times New Roman"/>
          <w:b/>
          <w:color w:val="auto"/>
        </w:rPr>
      </w:pPr>
      <w:r w:rsidRPr="00A0594F">
        <w:rPr>
          <w:rFonts w:ascii="Times New Roman" w:hAnsi="Times New Roman"/>
          <w:b/>
          <w:color w:val="auto"/>
        </w:rPr>
        <w:t>2 - DAS INSCRIÇÕES</w:t>
      </w:r>
    </w:p>
    <w:p w:rsidR="0073674E" w:rsidRPr="00804CF0" w:rsidRDefault="0073674E" w:rsidP="002047C2">
      <w:pPr>
        <w:jc w:val="both"/>
        <w:rPr>
          <w:rFonts w:ascii="Times New Roman" w:hAnsi="Times New Roman"/>
          <w:color w:val="auto"/>
        </w:rPr>
      </w:pPr>
      <w:r w:rsidRPr="00A0594F">
        <w:rPr>
          <w:rFonts w:ascii="Times New Roman" w:hAnsi="Times New Roman"/>
          <w:color w:val="auto"/>
        </w:rPr>
        <w:t xml:space="preserve">2.1 - Estarão abertas </w:t>
      </w:r>
      <w:r w:rsidR="007B7E4C">
        <w:rPr>
          <w:rFonts w:ascii="Times New Roman" w:hAnsi="Times New Roman"/>
          <w:color w:val="auto"/>
        </w:rPr>
        <w:t>d</w:t>
      </w:r>
      <w:r w:rsidR="00817106">
        <w:rPr>
          <w:rFonts w:ascii="Times New Roman" w:hAnsi="Times New Roman"/>
          <w:color w:val="auto"/>
        </w:rPr>
        <w:t>e</w:t>
      </w:r>
      <w:r w:rsidRPr="00A0594F">
        <w:rPr>
          <w:rFonts w:ascii="Times New Roman" w:hAnsi="Times New Roman"/>
          <w:color w:val="auto"/>
        </w:rPr>
        <w:t xml:space="preserve"> </w:t>
      </w:r>
      <w:r w:rsidR="00805558" w:rsidRPr="00805558">
        <w:rPr>
          <w:rFonts w:ascii="Times New Roman" w:hAnsi="Times New Roman"/>
          <w:b/>
          <w:color w:val="auto"/>
          <w:u w:val="single"/>
        </w:rPr>
        <w:t xml:space="preserve">02 </w:t>
      </w:r>
      <w:r w:rsidR="00FC7687" w:rsidRPr="00805558">
        <w:rPr>
          <w:rFonts w:ascii="Times New Roman" w:hAnsi="Times New Roman"/>
          <w:b/>
          <w:color w:val="auto"/>
          <w:u w:val="single"/>
        </w:rPr>
        <w:t>à</w:t>
      </w:r>
      <w:r w:rsidRPr="00805558">
        <w:rPr>
          <w:rFonts w:ascii="Times New Roman" w:hAnsi="Times New Roman"/>
          <w:b/>
          <w:color w:val="auto"/>
          <w:u w:val="single"/>
        </w:rPr>
        <w:t xml:space="preserve"> </w:t>
      </w:r>
      <w:r w:rsidR="00805558" w:rsidRPr="00805558">
        <w:rPr>
          <w:rFonts w:ascii="Times New Roman" w:hAnsi="Times New Roman"/>
          <w:b/>
          <w:color w:val="auto"/>
          <w:u w:val="single"/>
        </w:rPr>
        <w:t>30</w:t>
      </w:r>
      <w:r w:rsidRPr="00805558">
        <w:rPr>
          <w:rFonts w:ascii="Times New Roman" w:hAnsi="Times New Roman"/>
          <w:b/>
          <w:bCs/>
          <w:color w:val="auto"/>
          <w:u w:val="single"/>
        </w:rPr>
        <w:t xml:space="preserve"> de </w:t>
      </w:r>
      <w:r w:rsidR="00805558" w:rsidRPr="00805558">
        <w:rPr>
          <w:rFonts w:ascii="Times New Roman" w:hAnsi="Times New Roman"/>
          <w:b/>
          <w:bCs/>
          <w:color w:val="auto"/>
          <w:u w:val="single"/>
        </w:rPr>
        <w:t>setembro</w:t>
      </w:r>
      <w:r w:rsidRPr="00805558">
        <w:rPr>
          <w:rFonts w:ascii="Times New Roman" w:hAnsi="Times New Roman"/>
          <w:b/>
          <w:color w:val="auto"/>
          <w:u w:val="single"/>
        </w:rPr>
        <w:t xml:space="preserve"> de 20</w:t>
      </w:r>
      <w:r w:rsidR="00D52D92" w:rsidRPr="00805558">
        <w:rPr>
          <w:rFonts w:ascii="Times New Roman" w:hAnsi="Times New Roman"/>
          <w:b/>
          <w:color w:val="auto"/>
          <w:u w:val="single"/>
        </w:rPr>
        <w:t>1</w:t>
      </w:r>
      <w:r w:rsidR="00805558" w:rsidRPr="00805558">
        <w:rPr>
          <w:rFonts w:ascii="Times New Roman" w:hAnsi="Times New Roman"/>
          <w:b/>
          <w:color w:val="auto"/>
          <w:u w:val="single"/>
        </w:rPr>
        <w:t>3</w:t>
      </w:r>
      <w:r w:rsidR="00DF1208" w:rsidRPr="00A0594F">
        <w:rPr>
          <w:rFonts w:ascii="Times New Roman" w:hAnsi="Times New Roman"/>
          <w:b/>
          <w:color w:val="auto"/>
          <w:u w:val="single"/>
        </w:rPr>
        <w:t xml:space="preserve">, </w:t>
      </w:r>
      <w:r w:rsidR="00DF1208" w:rsidRPr="00A0594F">
        <w:rPr>
          <w:rFonts w:ascii="Times New Roman" w:hAnsi="Times New Roman"/>
          <w:b/>
          <w:color w:val="auto"/>
        </w:rPr>
        <w:t xml:space="preserve">das </w:t>
      </w:r>
      <w:r w:rsidRPr="00A0594F">
        <w:rPr>
          <w:rFonts w:ascii="Times New Roman" w:hAnsi="Times New Roman"/>
          <w:b/>
          <w:color w:val="auto"/>
        </w:rPr>
        <w:t>8h</w:t>
      </w:r>
      <w:r w:rsidR="00DF1208" w:rsidRPr="00A0594F">
        <w:rPr>
          <w:rFonts w:ascii="Times New Roman" w:hAnsi="Times New Roman"/>
          <w:b/>
          <w:color w:val="auto"/>
        </w:rPr>
        <w:t xml:space="preserve"> às 11h e</w:t>
      </w:r>
      <w:r w:rsidRPr="00A0594F">
        <w:rPr>
          <w:rFonts w:ascii="Times New Roman" w:hAnsi="Times New Roman"/>
          <w:b/>
          <w:color w:val="auto"/>
        </w:rPr>
        <w:t xml:space="preserve"> das</w:t>
      </w:r>
      <w:r w:rsidRPr="00A0594F">
        <w:rPr>
          <w:rFonts w:ascii="Times New Roman" w:hAnsi="Times New Roman"/>
          <w:color w:val="auto"/>
        </w:rPr>
        <w:t xml:space="preserve"> </w:t>
      </w:r>
      <w:r w:rsidRPr="00A0594F">
        <w:rPr>
          <w:rFonts w:ascii="Times New Roman" w:hAnsi="Times New Roman"/>
          <w:b/>
          <w:color w:val="auto"/>
        </w:rPr>
        <w:t>13h30min às 17h</w:t>
      </w:r>
      <w:r w:rsidRPr="00A0594F">
        <w:rPr>
          <w:rFonts w:ascii="Times New Roman" w:hAnsi="Times New Roman"/>
          <w:color w:val="auto"/>
        </w:rPr>
        <w:t>,</w:t>
      </w:r>
      <w:r w:rsidR="004C5E52" w:rsidRPr="00A0594F">
        <w:rPr>
          <w:rFonts w:ascii="Times New Roman" w:hAnsi="Times New Roman"/>
          <w:color w:val="auto"/>
        </w:rPr>
        <w:t xml:space="preserve"> na</w:t>
      </w:r>
      <w:r w:rsidR="007B7E4C">
        <w:rPr>
          <w:rFonts w:ascii="Times New Roman" w:hAnsi="Times New Roman"/>
          <w:color w:val="auto"/>
        </w:rPr>
        <w:t>s dependências da</w:t>
      </w:r>
      <w:r w:rsidR="004C5E52" w:rsidRPr="00A0594F">
        <w:rPr>
          <w:rFonts w:ascii="Times New Roman" w:hAnsi="Times New Roman"/>
          <w:color w:val="auto"/>
        </w:rPr>
        <w:t xml:space="preserve"> </w:t>
      </w:r>
      <w:r w:rsidRPr="00A0594F">
        <w:rPr>
          <w:rFonts w:ascii="Times New Roman" w:hAnsi="Times New Roman"/>
          <w:color w:val="auto"/>
        </w:rPr>
        <w:t>Prefeitura Municipal</w:t>
      </w:r>
      <w:r w:rsidR="004C5E52" w:rsidRPr="00A0594F">
        <w:rPr>
          <w:rFonts w:ascii="Times New Roman" w:hAnsi="Times New Roman"/>
          <w:color w:val="auto"/>
        </w:rPr>
        <w:t xml:space="preserve"> de Mondaí</w:t>
      </w:r>
      <w:r w:rsidRPr="00A0594F">
        <w:rPr>
          <w:rFonts w:ascii="Times New Roman" w:hAnsi="Times New Roman"/>
          <w:color w:val="auto"/>
        </w:rPr>
        <w:t xml:space="preserve">, sito a Avenida </w:t>
      </w:r>
      <w:r w:rsidR="00DF08B5" w:rsidRPr="00A0594F">
        <w:rPr>
          <w:rFonts w:ascii="Times New Roman" w:hAnsi="Times New Roman"/>
          <w:color w:val="auto"/>
        </w:rPr>
        <w:t>Laj</w:t>
      </w:r>
      <w:r w:rsidR="00E60C0F" w:rsidRPr="00A0594F">
        <w:rPr>
          <w:rFonts w:ascii="Times New Roman" w:hAnsi="Times New Roman"/>
          <w:color w:val="auto"/>
        </w:rPr>
        <w:t>ú</w:t>
      </w:r>
      <w:r w:rsidR="00DF08B5" w:rsidRPr="00A0594F">
        <w:rPr>
          <w:rFonts w:ascii="Times New Roman" w:hAnsi="Times New Roman"/>
          <w:color w:val="auto"/>
        </w:rPr>
        <w:t>, 420</w:t>
      </w:r>
      <w:r w:rsidRPr="00A0594F">
        <w:rPr>
          <w:rFonts w:ascii="Times New Roman" w:hAnsi="Times New Roman"/>
          <w:color w:val="auto"/>
        </w:rPr>
        <w:t xml:space="preserve">, na cidade de </w:t>
      </w:r>
      <w:r w:rsidR="00DF08B5" w:rsidRPr="00A0594F">
        <w:rPr>
          <w:rFonts w:ascii="Times New Roman" w:hAnsi="Times New Roman"/>
          <w:color w:val="auto"/>
        </w:rPr>
        <w:t>Mondaí</w:t>
      </w:r>
      <w:r w:rsidR="007B7E4C">
        <w:rPr>
          <w:rFonts w:ascii="Times New Roman" w:hAnsi="Times New Roman"/>
          <w:color w:val="auto"/>
        </w:rPr>
        <w:t xml:space="preserve"> (SC), </w:t>
      </w:r>
      <w:r w:rsidR="007B7E4C" w:rsidRPr="00804CF0">
        <w:rPr>
          <w:rFonts w:ascii="Times New Roman" w:hAnsi="Times New Roman"/>
          <w:color w:val="auto"/>
        </w:rPr>
        <w:t>no setor de Recursos Humanos.</w:t>
      </w:r>
    </w:p>
    <w:p w:rsidR="004744BF" w:rsidRPr="00804CF0" w:rsidRDefault="00FC7687" w:rsidP="004744BF">
      <w:pPr>
        <w:jc w:val="both"/>
        <w:rPr>
          <w:rFonts w:ascii="Times New Roman" w:hAnsi="Times New Roman"/>
          <w:color w:val="auto"/>
        </w:rPr>
      </w:pPr>
      <w:r w:rsidRPr="00804CF0">
        <w:rPr>
          <w:rFonts w:ascii="Times New Roman" w:hAnsi="Times New Roman"/>
          <w:color w:val="auto"/>
        </w:rPr>
        <w:t>2.2 –</w:t>
      </w:r>
      <w:r w:rsidR="00A21F57" w:rsidRPr="00804CF0">
        <w:rPr>
          <w:rFonts w:ascii="Times New Roman" w:hAnsi="Times New Roman"/>
          <w:color w:val="auto"/>
        </w:rPr>
        <w:t xml:space="preserve"> </w:t>
      </w:r>
      <w:r w:rsidR="004744BF" w:rsidRPr="00804CF0">
        <w:rPr>
          <w:rFonts w:ascii="Times New Roman" w:hAnsi="Times New Roman"/>
          <w:color w:val="auto"/>
        </w:rPr>
        <w:t>O candidato poderá inscrever-se somente para uma das vagas que trata o presente edital, exceto para os cargos de Professor que poderá se inscrever para até duas vagas, sendo: duas vagas para o cargo de professor, ou uma vaga de professor e uma vaga para Monitor de Educação Infantil, ou uma vaga de Professor e Instrutor constantes no Edital.</w:t>
      </w:r>
    </w:p>
    <w:p w:rsidR="00FC7687" w:rsidRPr="00804CF0" w:rsidRDefault="00FC7687" w:rsidP="004744BF">
      <w:pPr>
        <w:jc w:val="both"/>
        <w:rPr>
          <w:rFonts w:ascii="Times New Roman" w:hAnsi="Times New Roman"/>
          <w:color w:val="auto"/>
        </w:rPr>
      </w:pPr>
      <w:r w:rsidRPr="00804CF0">
        <w:rPr>
          <w:rFonts w:ascii="Times New Roman" w:hAnsi="Times New Roman"/>
          <w:color w:val="auto"/>
        </w:rPr>
        <w:lastRenderedPageBreak/>
        <w:t>2.3 - A inscrição no presente Processo Seletivo, implicará desde logo, no conhecimento e aceitação pelo candidato das condições estabelecidas neste Edital.</w:t>
      </w:r>
    </w:p>
    <w:p w:rsidR="0073674E" w:rsidRPr="00804CF0" w:rsidRDefault="0073674E" w:rsidP="00A15C4D">
      <w:pPr>
        <w:jc w:val="both"/>
        <w:rPr>
          <w:rFonts w:ascii="Times New Roman" w:hAnsi="Times New Roman"/>
          <w:color w:val="auto"/>
        </w:rPr>
      </w:pPr>
    </w:p>
    <w:p w:rsidR="0073674E" w:rsidRPr="00804CF0" w:rsidRDefault="0073674E" w:rsidP="002047C2">
      <w:pPr>
        <w:ind w:left="-709" w:firstLine="709"/>
        <w:jc w:val="both"/>
        <w:rPr>
          <w:rFonts w:ascii="Times New Roman" w:hAnsi="Times New Roman"/>
          <w:b/>
          <w:color w:val="auto"/>
        </w:rPr>
      </w:pPr>
      <w:r w:rsidRPr="00804CF0">
        <w:rPr>
          <w:rFonts w:ascii="Times New Roman" w:hAnsi="Times New Roman"/>
          <w:b/>
          <w:color w:val="auto"/>
        </w:rPr>
        <w:t>2.2 - São condições para inscrição:</w:t>
      </w:r>
    </w:p>
    <w:p w:rsidR="0073674E" w:rsidRPr="00A0594F" w:rsidRDefault="0073674E" w:rsidP="002047C2">
      <w:pPr>
        <w:ind w:left="-709" w:firstLine="709"/>
        <w:jc w:val="both"/>
        <w:rPr>
          <w:rFonts w:ascii="Times New Roman" w:hAnsi="Times New Roman"/>
          <w:color w:val="auto"/>
        </w:rPr>
      </w:pPr>
      <w:r w:rsidRPr="00A0594F">
        <w:rPr>
          <w:rFonts w:ascii="Times New Roman" w:hAnsi="Times New Roman"/>
          <w:color w:val="auto"/>
        </w:rPr>
        <w:t>2.2.1 - Ser brasileiro nato ou naturalizado;</w:t>
      </w:r>
    </w:p>
    <w:p w:rsidR="0073674E" w:rsidRPr="00A0594F" w:rsidRDefault="0073674E" w:rsidP="002047C2">
      <w:pPr>
        <w:ind w:left="-709" w:firstLine="709"/>
        <w:jc w:val="both"/>
        <w:rPr>
          <w:rFonts w:ascii="Times New Roman" w:hAnsi="Times New Roman"/>
          <w:color w:val="auto"/>
        </w:rPr>
      </w:pPr>
      <w:r w:rsidRPr="00A0594F">
        <w:rPr>
          <w:rFonts w:ascii="Times New Roman" w:hAnsi="Times New Roman"/>
          <w:color w:val="auto"/>
        </w:rPr>
        <w:t xml:space="preserve">2.2.2 - Ter idade mínima de 18 (dezoito) anos completos, na data da </w:t>
      </w:r>
      <w:r w:rsidR="00F06569" w:rsidRPr="00A0594F">
        <w:rPr>
          <w:rFonts w:ascii="Times New Roman" w:hAnsi="Times New Roman"/>
          <w:color w:val="auto"/>
        </w:rPr>
        <w:t>posse</w:t>
      </w:r>
      <w:r w:rsidRPr="00A0594F">
        <w:rPr>
          <w:rFonts w:ascii="Times New Roman" w:hAnsi="Times New Roman"/>
          <w:color w:val="auto"/>
        </w:rPr>
        <w:t>;</w:t>
      </w:r>
    </w:p>
    <w:p w:rsidR="0073674E" w:rsidRPr="00A0594F" w:rsidRDefault="0073674E" w:rsidP="002047C2">
      <w:pPr>
        <w:ind w:left="-709" w:firstLine="709"/>
        <w:jc w:val="both"/>
        <w:rPr>
          <w:rFonts w:ascii="Times New Roman" w:hAnsi="Times New Roman"/>
          <w:color w:val="auto"/>
        </w:rPr>
      </w:pPr>
      <w:r w:rsidRPr="00A0594F">
        <w:rPr>
          <w:rFonts w:ascii="Times New Roman" w:hAnsi="Times New Roman"/>
          <w:color w:val="auto"/>
        </w:rPr>
        <w:t>2.2.3 - Estar quites com as obrigações eleitorais;</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2.2.4 - Ter certificado de reservista ou de dispensa de incorporação, em caso de candidato do sexo masculino;</w:t>
      </w:r>
    </w:p>
    <w:p w:rsidR="0073674E" w:rsidRPr="00A0594F" w:rsidRDefault="0073674E" w:rsidP="002047C2">
      <w:pPr>
        <w:ind w:left="-709" w:firstLine="709"/>
        <w:jc w:val="both"/>
        <w:rPr>
          <w:rFonts w:ascii="Times New Roman" w:hAnsi="Times New Roman"/>
          <w:color w:val="auto"/>
        </w:rPr>
      </w:pPr>
      <w:r w:rsidRPr="00A0594F">
        <w:rPr>
          <w:rFonts w:ascii="Times New Roman" w:hAnsi="Times New Roman"/>
          <w:color w:val="auto"/>
        </w:rPr>
        <w:t xml:space="preserve">2.2.5 - Pagar a taxa de inscrição no valor estabelecido </w:t>
      </w:r>
      <w:r w:rsidR="007B7E4C">
        <w:rPr>
          <w:rFonts w:ascii="Times New Roman" w:hAnsi="Times New Roman"/>
          <w:color w:val="auto"/>
        </w:rPr>
        <w:t>neste</w:t>
      </w:r>
      <w:r w:rsidRPr="00A0594F">
        <w:rPr>
          <w:rFonts w:ascii="Times New Roman" w:hAnsi="Times New Roman"/>
          <w:color w:val="auto"/>
        </w:rPr>
        <w:t xml:space="preserve"> edital;</w:t>
      </w:r>
    </w:p>
    <w:p w:rsidR="0073674E" w:rsidRPr="00A0594F" w:rsidRDefault="0073674E" w:rsidP="002047C2">
      <w:pPr>
        <w:ind w:left="-709" w:firstLine="709"/>
        <w:jc w:val="both"/>
        <w:rPr>
          <w:rFonts w:ascii="Times New Roman" w:hAnsi="Times New Roman"/>
          <w:color w:val="auto"/>
        </w:rPr>
      </w:pPr>
      <w:r w:rsidRPr="00A0594F">
        <w:rPr>
          <w:rFonts w:ascii="Times New Roman" w:hAnsi="Times New Roman"/>
          <w:color w:val="auto"/>
        </w:rPr>
        <w:t xml:space="preserve">2.2.6 - Possuir o nível de escolaridade exigido para o exercício da função; </w:t>
      </w:r>
    </w:p>
    <w:p w:rsidR="00911099" w:rsidRPr="00A0594F" w:rsidRDefault="0073674E" w:rsidP="00911099">
      <w:pPr>
        <w:ind w:right="-568"/>
        <w:jc w:val="both"/>
        <w:rPr>
          <w:rFonts w:ascii="Times New Roman" w:hAnsi="Times New Roman"/>
          <w:color w:val="auto"/>
        </w:rPr>
      </w:pPr>
      <w:r w:rsidRPr="00A0594F">
        <w:rPr>
          <w:rFonts w:ascii="Times New Roman" w:hAnsi="Times New Roman"/>
          <w:bCs/>
          <w:color w:val="auto"/>
        </w:rPr>
        <w:t xml:space="preserve">2.2.7 – </w:t>
      </w:r>
      <w:r w:rsidR="00911099" w:rsidRPr="00A0594F">
        <w:rPr>
          <w:rFonts w:ascii="Times New Roman" w:hAnsi="Times New Roman"/>
          <w:color w:val="auto"/>
        </w:rPr>
        <w:t>Apresentar em cópia, os documentos necessários à inscrição descritos no item 2.3 abaixo;</w:t>
      </w:r>
    </w:p>
    <w:p w:rsidR="00911099" w:rsidRPr="00A0594F" w:rsidRDefault="00911099" w:rsidP="00911099">
      <w:pPr>
        <w:ind w:right="-568"/>
        <w:jc w:val="both"/>
        <w:rPr>
          <w:rFonts w:ascii="Times New Roman" w:hAnsi="Times New Roman"/>
          <w:color w:val="auto"/>
        </w:rPr>
      </w:pPr>
      <w:r w:rsidRPr="00A0594F">
        <w:rPr>
          <w:rFonts w:ascii="Times New Roman" w:hAnsi="Times New Roman"/>
          <w:color w:val="auto"/>
        </w:rPr>
        <w:t>2.</w:t>
      </w:r>
      <w:r w:rsidR="00804CF0">
        <w:rPr>
          <w:rFonts w:ascii="Times New Roman" w:hAnsi="Times New Roman"/>
          <w:color w:val="auto"/>
        </w:rPr>
        <w:t>2</w:t>
      </w:r>
      <w:r w:rsidRPr="00A0594F">
        <w:rPr>
          <w:rFonts w:ascii="Times New Roman" w:hAnsi="Times New Roman"/>
          <w:color w:val="auto"/>
        </w:rPr>
        <w:t>.</w:t>
      </w:r>
      <w:r w:rsidR="00804CF0">
        <w:rPr>
          <w:rFonts w:ascii="Times New Roman" w:hAnsi="Times New Roman"/>
          <w:color w:val="auto"/>
        </w:rPr>
        <w:t>8</w:t>
      </w:r>
      <w:r w:rsidRPr="00A0594F">
        <w:rPr>
          <w:rFonts w:ascii="Times New Roman" w:hAnsi="Times New Roman"/>
          <w:color w:val="auto"/>
        </w:rPr>
        <w:t xml:space="preserve"> - Cumprir as determinações deste Edital.</w:t>
      </w:r>
    </w:p>
    <w:p w:rsidR="00804CF0" w:rsidRDefault="00804CF0" w:rsidP="002047C2">
      <w:pPr>
        <w:jc w:val="both"/>
        <w:rPr>
          <w:rFonts w:ascii="Times New Roman" w:hAnsi="Times New Roman"/>
          <w:color w:val="auto"/>
        </w:rPr>
      </w:pPr>
    </w:p>
    <w:p w:rsidR="0073674E" w:rsidRPr="00804CF0" w:rsidRDefault="0073674E" w:rsidP="002047C2">
      <w:pPr>
        <w:jc w:val="both"/>
        <w:rPr>
          <w:rFonts w:ascii="Times New Roman" w:hAnsi="Times New Roman"/>
          <w:b/>
          <w:color w:val="auto"/>
        </w:rPr>
      </w:pPr>
      <w:r w:rsidRPr="00804CF0">
        <w:rPr>
          <w:rFonts w:ascii="Times New Roman" w:hAnsi="Times New Roman"/>
          <w:b/>
          <w:color w:val="auto"/>
        </w:rPr>
        <w:t>2.3 - Documentos para inscrição:</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2.3.1 - Cópia legível, recente e em bom estado de Documento de Identidade;</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2.3.2 - Comprovante de pagamento da taxa de inscrição;</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2.3.3 - Cópia do Título de Eleitor com comprovante de votação da última eleição;</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2.3.4 – Cópia do CPF - Cadastro de Pessoa Física;</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2.3.5 – Cópia documento militar (quando homem).</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2.3.6 - Original e Cópia dos diplomas e certificados de cursos para prova de títulos, para a função de professor;</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2.3.7 - Atestado de comprovação do tempo de serviço, específico na área d</w:t>
      </w:r>
      <w:r w:rsidR="00AC6350" w:rsidRPr="00A0594F">
        <w:rPr>
          <w:rFonts w:ascii="Times New Roman" w:hAnsi="Times New Roman"/>
          <w:color w:val="auto"/>
        </w:rPr>
        <w:t>a Educação</w:t>
      </w:r>
      <w:r w:rsidRPr="00A0594F">
        <w:rPr>
          <w:rFonts w:ascii="Times New Roman" w:hAnsi="Times New Roman"/>
          <w:color w:val="auto"/>
        </w:rPr>
        <w:t xml:space="preserve">, expresso em anos, meses e dias, contados até </w:t>
      </w:r>
      <w:r w:rsidRPr="00C97CDF">
        <w:rPr>
          <w:rFonts w:ascii="Times New Roman" w:hAnsi="Times New Roman"/>
          <w:b/>
          <w:color w:val="auto"/>
        </w:rPr>
        <w:t>3</w:t>
      </w:r>
      <w:r w:rsidR="00B94ABC" w:rsidRPr="00C97CDF">
        <w:rPr>
          <w:rFonts w:ascii="Times New Roman" w:hAnsi="Times New Roman"/>
          <w:b/>
          <w:color w:val="auto"/>
        </w:rPr>
        <w:t>1</w:t>
      </w:r>
      <w:r w:rsidRPr="00C97CDF">
        <w:rPr>
          <w:rFonts w:ascii="Times New Roman" w:hAnsi="Times New Roman"/>
          <w:b/>
          <w:color w:val="auto"/>
        </w:rPr>
        <w:t xml:space="preserve"> de </w:t>
      </w:r>
      <w:r w:rsidR="004744BF" w:rsidRPr="00C97CDF">
        <w:rPr>
          <w:rFonts w:ascii="Times New Roman" w:hAnsi="Times New Roman"/>
          <w:b/>
          <w:color w:val="auto"/>
        </w:rPr>
        <w:t>agosto</w:t>
      </w:r>
      <w:r w:rsidRPr="00C97CDF">
        <w:rPr>
          <w:rFonts w:ascii="Times New Roman" w:hAnsi="Times New Roman"/>
          <w:b/>
          <w:color w:val="auto"/>
        </w:rPr>
        <w:t xml:space="preserve"> de 20</w:t>
      </w:r>
      <w:r w:rsidR="00C6725F" w:rsidRPr="00C97CDF">
        <w:rPr>
          <w:rFonts w:ascii="Times New Roman" w:hAnsi="Times New Roman"/>
          <w:b/>
          <w:color w:val="auto"/>
        </w:rPr>
        <w:t>1</w:t>
      </w:r>
      <w:r w:rsidR="004744BF" w:rsidRPr="00C97CDF">
        <w:rPr>
          <w:rFonts w:ascii="Times New Roman" w:hAnsi="Times New Roman"/>
          <w:b/>
          <w:color w:val="auto"/>
        </w:rPr>
        <w:t>3</w:t>
      </w:r>
      <w:r w:rsidRPr="00C97CDF">
        <w:rPr>
          <w:rFonts w:ascii="Times New Roman" w:hAnsi="Times New Roman"/>
          <w:color w:val="auto"/>
        </w:rPr>
        <w:t xml:space="preserve">, </w:t>
      </w:r>
      <w:r w:rsidRPr="00A0594F">
        <w:rPr>
          <w:rFonts w:ascii="Times New Roman" w:hAnsi="Times New Roman"/>
          <w:color w:val="auto"/>
        </w:rPr>
        <w:t>para a função de professor.</w:t>
      </w:r>
    </w:p>
    <w:p w:rsidR="00C6725F" w:rsidRDefault="00C6725F" w:rsidP="002047C2">
      <w:pPr>
        <w:jc w:val="both"/>
        <w:rPr>
          <w:rFonts w:ascii="Times New Roman" w:hAnsi="Times New Roman"/>
          <w:color w:val="auto"/>
        </w:rPr>
      </w:pPr>
      <w:r w:rsidRPr="00A0594F">
        <w:rPr>
          <w:rFonts w:ascii="Times New Roman" w:hAnsi="Times New Roman"/>
          <w:color w:val="auto"/>
        </w:rPr>
        <w:t xml:space="preserve">2.3.8 - </w:t>
      </w:r>
      <w:r w:rsidR="00A15C4D" w:rsidRPr="00A0594F">
        <w:rPr>
          <w:rFonts w:ascii="Times New Roman" w:hAnsi="Times New Roman"/>
          <w:color w:val="auto"/>
        </w:rPr>
        <w:t>Comprovante original de pagamento da taxa de inscrição</w:t>
      </w:r>
      <w:r w:rsidR="00805558">
        <w:rPr>
          <w:rFonts w:ascii="Times New Roman" w:hAnsi="Times New Roman"/>
          <w:color w:val="auto"/>
        </w:rPr>
        <w:t>.</w:t>
      </w:r>
    </w:p>
    <w:p w:rsidR="00FC7687" w:rsidRPr="00A0594F" w:rsidRDefault="00FC7687" w:rsidP="002047C2">
      <w:pPr>
        <w:jc w:val="both"/>
        <w:rPr>
          <w:rFonts w:ascii="Times New Roman" w:hAnsi="Times New Roman"/>
          <w:color w:val="auto"/>
        </w:rPr>
      </w:pPr>
      <w:r w:rsidRPr="00A0594F">
        <w:rPr>
          <w:rFonts w:ascii="Times New Roman" w:hAnsi="Times New Roman"/>
          <w:color w:val="auto"/>
        </w:rPr>
        <w:t xml:space="preserve">2.3.9 </w:t>
      </w:r>
      <w:r w:rsidR="00805558">
        <w:rPr>
          <w:rFonts w:ascii="Times New Roman" w:hAnsi="Times New Roman"/>
          <w:color w:val="auto"/>
        </w:rPr>
        <w:t>-</w:t>
      </w:r>
      <w:r w:rsidRPr="00A0594F">
        <w:rPr>
          <w:rFonts w:ascii="Times New Roman" w:hAnsi="Times New Roman"/>
          <w:color w:val="auto"/>
        </w:rPr>
        <w:t xml:space="preserve"> Duas fotos 3X4 recentes e iguais.</w:t>
      </w:r>
    </w:p>
    <w:p w:rsidR="00A15C4D" w:rsidRPr="00A0594F" w:rsidRDefault="00A15C4D" w:rsidP="002047C2">
      <w:pPr>
        <w:jc w:val="both"/>
        <w:rPr>
          <w:rFonts w:ascii="Times New Roman" w:hAnsi="Times New Roman"/>
          <w:color w:val="auto"/>
        </w:rPr>
      </w:pPr>
      <w:r w:rsidRPr="00A0594F">
        <w:rPr>
          <w:rFonts w:ascii="Times New Roman" w:hAnsi="Times New Roman"/>
          <w:color w:val="auto"/>
        </w:rPr>
        <w:t>2.3.10. No ato da inscrição não será solicitado comprovante da escolaridade e ter idade mínima de 18 anos, no entanto, o candidato que não demonstrar o preenchimento das condições estabelecidas quando do chamamento ao provimento da função, mesmo que tenha sido inscrito e aprovado será automaticamente desclassificado do Processo Seletivo.</w:t>
      </w:r>
    </w:p>
    <w:p w:rsidR="00891933" w:rsidRPr="00A0594F" w:rsidRDefault="00891933" w:rsidP="00891933">
      <w:pPr>
        <w:jc w:val="both"/>
        <w:rPr>
          <w:rFonts w:ascii="Times New Roman" w:hAnsi="Times New Roman"/>
          <w:color w:val="auto"/>
        </w:rPr>
      </w:pPr>
      <w:r>
        <w:rPr>
          <w:rFonts w:ascii="Times New Roman" w:hAnsi="Times New Roman"/>
          <w:color w:val="auto"/>
        </w:rPr>
        <w:t>2.3.11 - A documentação relativa á contagem de títulos e tempo de serviço deverão ser preenchidos na Secretaria Municipal da Educação antes da inscrição no departamento de Recursos Humanos.</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 xml:space="preserve">2.3.12 - Será admitida a inscrição por terceiros mediante procuração com firma reconhecida em cartório, acompanhada de cópias legíveis dos documentos necessários para inscrição. </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2.3.13 – O comprovante de inscrição será entregue ao procurador depois de efetuada a inscrição</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2.3.14 – O candidato inscrito por procuração assume total responsabilidade pelas informações prestadas por seu procurador, arcando com as consequências de eventuais erros de seu representante no preenchimento da ficha de inscrição e em sua entrega.</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2.3.15 - As informações prestadas na ficha de inscrição serão de inteira responsabilidade do candidato, bem como os requisitos de inscrição, que deverão ser comprovados até a data do provimento.</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2.3.16 – O valor referente ao pagamento da taxa de inscrição não será devolvido, por qualquer que seja o motivo ensejador, salvo em caso de cancelamento do certame.</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2.3.17 – É vedada a inscrição condicional e/ou extemporânea, por qualquer motivo.</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2.3.18 - O comprovante de inscrição deverá ser mantido em poder do candidato devendo ser apresentado no local de realização das provas.</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2.3.19 – Após e efetivação da inscrição não serão aceitos pedidos de alteração de inscrição cargo/função a que se inscrevera o candidato.</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2.3.20 – Antes de efetuar a inscrição, o candidato deverá certificar-se dos requisitos exigidos para o preenchimento do cargo/função.</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lastRenderedPageBreak/>
        <w:t>2.3.21 – Os programas específicos para a prova de cada cargo/função serão os constantes do conteúdo programático deste Edital, (Anexo I).</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2.3.22 – Não serão aceitas inscrições via fax, sedex, postal, internet e/ou correio eletrônico.</w:t>
      </w:r>
    </w:p>
    <w:p w:rsidR="00804CF0" w:rsidRPr="00C97CDF" w:rsidRDefault="00804CF0" w:rsidP="00804CF0">
      <w:pPr>
        <w:tabs>
          <w:tab w:val="left" w:pos="9480"/>
        </w:tabs>
        <w:ind w:right="-2"/>
        <w:jc w:val="both"/>
        <w:rPr>
          <w:rFonts w:ascii="Times New Roman" w:hAnsi="Times New Roman"/>
          <w:color w:val="auto"/>
        </w:rPr>
      </w:pPr>
      <w:r w:rsidRPr="00C97CDF">
        <w:rPr>
          <w:rFonts w:ascii="Times New Roman" w:hAnsi="Times New Roman"/>
          <w:color w:val="auto"/>
        </w:rPr>
        <w:t>2.3.23 - O candidato que necessitar de qualquer tipo de atendimento diferenciado para a realização das provas deverá solicitá-lo, por escrito, no ato de inscrição, indicando claramente no formulário, quais os recursos especiais necessários (materiais, equipamentos, etc.).</w:t>
      </w:r>
    </w:p>
    <w:p w:rsidR="00804CF0" w:rsidRPr="00C97CDF" w:rsidRDefault="00804CF0" w:rsidP="00804CF0">
      <w:pPr>
        <w:tabs>
          <w:tab w:val="left" w:pos="9480"/>
        </w:tabs>
        <w:ind w:right="-2"/>
        <w:jc w:val="both"/>
        <w:rPr>
          <w:rFonts w:ascii="Times New Roman" w:hAnsi="Times New Roman"/>
          <w:color w:val="auto"/>
        </w:rPr>
      </w:pPr>
      <w:r w:rsidRPr="00C97CDF">
        <w:rPr>
          <w:rFonts w:ascii="Times New Roman" w:hAnsi="Times New Roman"/>
          <w:color w:val="auto"/>
        </w:rPr>
        <w:t>2.3.24 – A candidata lactante que tiver necessidade de amamentar durante a realização das provas deverá solicitar por escrito, no ato da inscrição, e levar acompanhante que permanecerá em sala reservada para essa finalidade.</w:t>
      </w:r>
    </w:p>
    <w:p w:rsidR="00804CF0" w:rsidRPr="00C97CDF" w:rsidRDefault="00804CF0" w:rsidP="00804CF0">
      <w:pPr>
        <w:tabs>
          <w:tab w:val="left" w:pos="9480"/>
        </w:tabs>
        <w:ind w:right="-2"/>
        <w:jc w:val="both"/>
        <w:rPr>
          <w:rFonts w:ascii="Times New Roman" w:hAnsi="Times New Roman"/>
          <w:color w:val="auto"/>
        </w:rPr>
      </w:pPr>
      <w:r w:rsidRPr="00C97CDF">
        <w:rPr>
          <w:rFonts w:ascii="Times New Roman" w:hAnsi="Times New Roman"/>
          <w:color w:val="auto"/>
        </w:rPr>
        <w:t>2.3.25 – Não haverá compensação de tempo em favor de amamentação.</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 xml:space="preserve">2.3.25 - A solicitação de recursos especiais será atendida obedecendo a critérios de viabilidade e de razoabilidade, desde que solicitados no ato da inscrição (item 2.3.23 e 2.3.24). </w:t>
      </w:r>
    </w:p>
    <w:p w:rsidR="00804CF0" w:rsidRPr="00C97CDF" w:rsidRDefault="00804CF0" w:rsidP="00804CF0">
      <w:pPr>
        <w:ind w:right="-2"/>
        <w:jc w:val="both"/>
        <w:rPr>
          <w:rFonts w:ascii="Times New Roman" w:hAnsi="Times New Roman"/>
          <w:color w:val="auto"/>
        </w:rPr>
      </w:pPr>
      <w:r w:rsidRPr="00C97CDF">
        <w:rPr>
          <w:rFonts w:ascii="Times New Roman" w:hAnsi="Times New Roman"/>
          <w:color w:val="auto"/>
        </w:rPr>
        <w:t>2.3.26 – Verificada, a qualquer tempo, inexatidão nas informações, irregularidade, inidoneidade ou falta de documentos exigíveis, proceder-se-á a eliminação do candidato, anulando-se todos os atos decorrentes da inscrição.</w:t>
      </w:r>
    </w:p>
    <w:p w:rsidR="00817106" w:rsidRPr="00C97CDF" w:rsidRDefault="00817106" w:rsidP="00817106">
      <w:pPr>
        <w:ind w:right="-1"/>
        <w:jc w:val="both"/>
        <w:rPr>
          <w:rFonts w:ascii="Times New Roman" w:hAnsi="Times New Roman"/>
          <w:color w:val="auto"/>
        </w:rPr>
      </w:pPr>
      <w:r w:rsidRPr="00C97CDF">
        <w:rPr>
          <w:rFonts w:ascii="Times New Roman" w:hAnsi="Times New Roman"/>
          <w:color w:val="auto"/>
        </w:rPr>
        <w:t>2.3.27</w:t>
      </w:r>
      <w:r w:rsidRPr="00C97CDF">
        <w:rPr>
          <w:rFonts w:ascii="Times New Roman" w:hAnsi="Times New Roman"/>
          <w:b/>
          <w:color w:val="auto"/>
        </w:rPr>
        <w:t xml:space="preserve"> – </w:t>
      </w:r>
      <w:r w:rsidRPr="00C97CDF">
        <w:rPr>
          <w:rFonts w:ascii="Times New Roman" w:hAnsi="Times New Roman"/>
          <w:color w:val="auto"/>
        </w:rPr>
        <w:t>Somente haverá isenção da taxa de inscrição aos candidatos doadores de sangue, devidamente registrados junto ao Banco de Sangue e que apresentarem a carteirinha de doador e comprovarem a doação de sangue pelo menos uma vez no último ano, conforme o disposto na Lei Estadual nº 10.567 de 07/11/1997.</w:t>
      </w:r>
    </w:p>
    <w:p w:rsidR="00817106" w:rsidRPr="00C97CDF" w:rsidRDefault="00817106" w:rsidP="00817106">
      <w:pPr>
        <w:ind w:right="-1"/>
        <w:jc w:val="both"/>
        <w:rPr>
          <w:rFonts w:ascii="Times New Roman" w:hAnsi="Times New Roman"/>
          <w:color w:val="auto"/>
        </w:rPr>
      </w:pPr>
      <w:r w:rsidRPr="00C97CDF">
        <w:rPr>
          <w:rFonts w:ascii="Times New Roman" w:hAnsi="Times New Roman"/>
          <w:color w:val="auto"/>
        </w:rPr>
        <w:t>2.3.28 – O presente Edital poderá sofrer modificações/retificações até o término das inscrições, e qualquer alteração será divulgada nos sites da prefeitura e da Ameosc, ficando o candidato responsável por consultar periodicamente os mesmos para garantir sua atualização caso qualquer alteração ocorra.</w:t>
      </w:r>
    </w:p>
    <w:p w:rsidR="00817106" w:rsidRPr="00C97CDF" w:rsidRDefault="00817106" w:rsidP="00817106">
      <w:pPr>
        <w:ind w:right="-2"/>
        <w:jc w:val="both"/>
        <w:rPr>
          <w:rFonts w:ascii="Times New Roman" w:hAnsi="Times New Roman"/>
          <w:color w:val="auto"/>
        </w:rPr>
      </w:pPr>
    </w:p>
    <w:p w:rsidR="00804CF0" w:rsidRPr="00C97CDF" w:rsidRDefault="00804CF0" w:rsidP="00804CF0">
      <w:pPr>
        <w:rPr>
          <w:color w:val="auto"/>
        </w:rPr>
      </w:pPr>
    </w:p>
    <w:p w:rsidR="0073674E" w:rsidRPr="00C97CDF" w:rsidRDefault="0073674E" w:rsidP="002047C2">
      <w:pPr>
        <w:jc w:val="both"/>
        <w:rPr>
          <w:rFonts w:ascii="Times New Roman" w:hAnsi="Times New Roman"/>
          <w:color w:val="auto"/>
        </w:rPr>
      </w:pPr>
      <w:r w:rsidRPr="00C97CDF">
        <w:rPr>
          <w:rFonts w:ascii="Times New Roman" w:hAnsi="Times New Roman"/>
          <w:color w:val="auto"/>
        </w:rPr>
        <w:t>2.</w:t>
      </w:r>
      <w:r w:rsidR="00AC6350" w:rsidRPr="00C97CDF">
        <w:rPr>
          <w:rFonts w:ascii="Times New Roman" w:hAnsi="Times New Roman"/>
          <w:color w:val="auto"/>
        </w:rPr>
        <w:t>4</w:t>
      </w:r>
      <w:r w:rsidRPr="00C97CDF">
        <w:rPr>
          <w:rFonts w:ascii="Times New Roman" w:hAnsi="Times New Roman"/>
          <w:color w:val="auto"/>
        </w:rPr>
        <w:t xml:space="preserve"> – O valor da </w:t>
      </w:r>
      <w:r w:rsidRPr="00C97CDF">
        <w:rPr>
          <w:rFonts w:ascii="Times New Roman" w:hAnsi="Times New Roman"/>
          <w:b/>
          <w:color w:val="auto"/>
        </w:rPr>
        <w:t>taxa de inscrição</w:t>
      </w:r>
      <w:r w:rsidRPr="00C97CDF">
        <w:rPr>
          <w:rFonts w:ascii="Times New Roman" w:hAnsi="Times New Roman"/>
          <w:color w:val="auto"/>
        </w:rPr>
        <w:t xml:space="preserve"> será de:</w:t>
      </w:r>
      <w:r w:rsidR="000305B7" w:rsidRPr="00C97CDF">
        <w:rPr>
          <w:rFonts w:ascii="Times New Roman" w:hAnsi="Times New Roman"/>
          <w:color w:val="auto"/>
        </w:rPr>
        <w:t xml:space="preserve">  </w:t>
      </w:r>
    </w:p>
    <w:p w:rsidR="0073674E" w:rsidRPr="00C97CDF" w:rsidRDefault="0073674E" w:rsidP="002047C2">
      <w:pPr>
        <w:jc w:val="both"/>
        <w:rPr>
          <w:rFonts w:ascii="Times New Roman" w:hAnsi="Times New Roman"/>
          <w:b/>
          <w:color w:val="auto"/>
        </w:rPr>
      </w:pPr>
      <w:r w:rsidRPr="00C97CDF">
        <w:rPr>
          <w:rFonts w:ascii="Times New Roman" w:hAnsi="Times New Roman"/>
          <w:color w:val="auto"/>
        </w:rPr>
        <w:t xml:space="preserve">a) </w:t>
      </w:r>
      <w:r w:rsidR="00A72B3C" w:rsidRPr="00C97CDF">
        <w:rPr>
          <w:rFonts w:ascii="Times New Roman" w:hAnsi="Times New Roman"/>
          <w:color w:val="auto"/>
        </w:rPr>
        <w:t xml:space="preserve"> </w:t>
      </w:r>
      <w:r w:rsidRPr="00C97CDF">
        <w:rPr>
          <w:rFonts w:ascii="Times New Roman" w:hAnsi="Times New Roman"/>
          <w:color w:val="auto"/>
        </w:rPr>
        <w:t xml:space="preserve">Para as funções de </w:t>
      </w:r>
      <w:r w:rsidR="001830C4" w:rsidRPr="00C97CDF">
        <w:rPr>
          <w:rFonts w:ascii="Times New Roman" w:hAnsi="Times New Roman"/>
          <w:color w:val="auto"/>
        </w:rPr>
        <w:t>Agente de Serviços Gerais</w:t>
      </w:r>
      <w:r w:rsidR="0084468F" w:rsidRPr="00C97CDF">
        <w:rPr>
          <w:rFonts w:ascii="Times New Roman" w:hAnsi="Times New Roman"/>
          <w:color w:val="auto"/>
        </w:rPr>
        <w:t>, Instrutores e Monitores</w:t>
      </w:r>
      <w:r w:rsidRPr="00C97CDF">
        <w:rPr>
          <w:rFonts w:ascii="Times New Roman" w:hAnsi="Times New Roman"/>
          <w:color w:val="auto"/>
        </w:rPr>
        <w:t xml:space="preserve"> - </w:t>
      </w:r>
      <w:r w:rsidRPr="00C97CDF">
        <w:rPr>
          <w:rFonts w:ascii="Times New Roman" w:hAnsi="Times New Roman"/>
          <w:b/>
          <w:color w:val="auto"/>
        </w:rPr>
        <w:t xml:space="preserve">R$ </w:t>
      </w:r>
      <w:r w:rsidR="00BE0FCF" w:rsidRPr="00C97CDF">
        <w:rPr>
          <w:rFonts w:ascii="Times New Roman" w:hAnsi="Times New Roman"/>
          <w:b/>
          <w:color w:val="auto"/>
        </w:rPr>
        <w:t>30</w:t>
      </w:r>
      <w:r w:rsidRPr="00C97CDF">
        <w:rPr>
          <w:rFonts w:ascii="Times New Roman" w:hAnsi="Times New Roman"/>
          <w:b/>
          <w:color w:val="auto"/>
        </w:rPr>
        <w:t>,00 (</w:t>
      </w:r>
      <w:r w:rsidR="00BE0FCF" w:rsidRPr="00C97CDF">
        <w:rPr>
          <w:rFonts w:ascii="Times New Roman" w:hAnsi="Times New Roman"/>
          <w:b/>
          <w:color w:val="auto"/>
        </w:rPr>
        <w:t>trinta</w:t>
      </w:r>
      <w:r w:rsidRPr="00C97CDF">
        <w:rPr>
          <w:rFonts w:ascii="Times New Roman" w:hAnsi="Times New Roman"/>
          <w:b/>
          <w:color w:val="auto"/>
        </w:rPr>
        <w:t xml:space="preserve"> reais).</w:t>
      </w:r>
    </w:p>
    <w:p w:rsidR="0073674E" w:rsidRPr="00C97CDF" w:rsidRDefault="00A72B3C" w:rsidP="002047C2">
      <w:pPr>
        <w:jc w:val="both"/>
        <w:rPr>
          <w:rFonts w:ascii="Times New Roman" w:hAnsi="Times New Roman"/>
          <w:b/>
          <w:color w:val="auto"/>
        </w:rPr>
      </w:pPr>
      <w:r w:rsidRPr="00C97CDF">
        <w:rPr>
          <w:rFonts w:ascii="Times New Roman" w:hAnsi="Times New Roman"/>
          <w:color w:val="auto"/>
        </w:rPr>
        <w:t xml:space="preserve">b) </w:t>
      </w:r>
      <w:r w:rsidR="0073674E" w:rsidRPr="00C97CDF">
        <w:rPr>
          <w:rFonts w:ascii="Times New Roman" w:hAnsi="Times New Roman"/>
          <w:color w:val="auto"/>
        </w:rPr>
        <w:t>Para as funções Profess</w:t>
      </w:r>
      <w:r w:rsidR="001830C4" w:rsidRPr="00C97CDF">
        <w:rPr>
          <w:rFonts w:ascii="Times New Roman" w:hAnsi="Times New Roman"/>
          <w:color w:val="auto"/>
        </w:rPr>
        <w:t>ores não Habilitados</w:t>
      </w:r>
      <w:r w:rsidR="0084468F" w:rsidRPr="00C97CDF">
        <w:rPr>
          <w:rFonts w:ascii="Times New Roman" w:hAnsi="Times New Roman"/>
          <w:color w:val="auto"/>
        </w:rPr>
        <w:t xml:space="preserve"> e Habilitados</w:t>
      </w:r>
      <w:r w:rsidR="001830C4" w:rsidRPr="00C97CDF">
        <w:rPr>
          <w:rFonts w:ascii="Times New Roman" w:hAnsi="Times New Roman"/>
          <w:color w:val="auto"/>
        </w:rPr>
        <w:t>,</w:t>
      </w:r>
      <w:r w:rsidR="00FC1157" w:rsidRPr="00C97CDF">
        <w:rPr>
          <w:rFonts w:ascii="Times New Roman" w:hAnsi="Times New Roman"/>
          <w:color w:val="auto"/>
        </w:rPr>
        <w:t>-</w:t>
      </w:r>
      <w:r w:rsidR="0073674E" w:rsidRPr="00C97CDF">
        <w:rPr>
          <w:rFonts w:ascii="Times New Roman" w:hAnsi="Times New Roman"/>
          <w:color w:val="auto"/>
        </w:rPr>
        <w:t xml:space="preserve"> </w:t>
      </w:r>
      <w:r w:rsidR="00BE0FCF" w:rsidRPr="00C97CDF">
        <w:rPr>
          <w:rFonts w:ascii="Times New Roman" w:hAnsi="Times New Roman"/>
          <w:b/>
          <w:color w:val="auto"/>
        </w:rPr>
        <w:t>R$ 5</w:t>
      </w:r>
      <w:r w:rsidR="0073674E" w:rsidRPr="00C97CDF">
        <w:rPr>
          <w:rFonts w:ascii="Times New Roman" w:hAnsi="Times New Roman"/>
          <w:b/>
          <w:color w:val="auto"/>
        </w:rPr>
        <w:t>0,00 (</w:t>
      </w:r>
      <w:r w:rsidR="00FC1157" w:rsidRPr="00C97CDF">
        <w:rPr>
          <w:rFonts w:ascii="Times New Roman" w:hAnsi="Times New Roman"/>
          <w:b/>
          <w:color w:val="auto"/>
        </w:rPr>
        <w:t>cinqüenta reais</w:t>
      </w:r>
      <w:r w:rsidR="0073674E" w:rsidRPr="00C97CDF">
        <w:rPr>
          <w:rFonts w:ascii="Times New Roman" w:hAnsi="Times New Roman"/>
          <w:b/>
          <w:color w:val="auto"/>
        </w:rPr>
        <w:t>), por inscrição.</w:t>
      </w:r>
    </w:p>
    <w:p w:rsidR="0073674E" w:rsidRPr="00A0594F" w:rsidRDefault="0073674E" w:rsidP="002047C2">
      <w:pPr>
        <w:jc w:val="both"/>
        <w:rPr>
          <w:rFonts w:ascii="Times New Roman" w:hAnsi="Times New Roman"/>
          <w:b/>
          <w:color w:val="auto"/>
          <w:u w:val="single"/>
        </w:rPr>
      </w:pPr>
    </w:p>
    <w:p w:rsidR="0073674E" w:rsidRPr="00A0594F" w:rsidRDefault="0073674E" w:rsidP="002047C2">
      <w:pPr>
        <w:jc w:val="both"/>
        <w:rPr>
          <w:rFonts w:ascii="Times New Roman" w:hAnsi="Times New Roman"/>
          <w:b/>
          <w:color w:val="auto"/>
          <w:u w:val="single"/>
        </w:rPr>
      </w:pPr>
      <w:r w:rsidRPr="00A0594F">
        <w:rPr>
          <w:rFonts w:ascii="Times New Roman" w:hAnsi="Times New Roman"/>
          <w:b/>
          <w:color w:val="auto"/>
          <w:u w:val="single"/>
        </w:rPr>
        <w:t xml:space="preserve">2.5 – O </w:t>
      </w:r>
      <w:r w:rsidR="0083752C" w:rsidRPr="00A0594F">
        <w:rPr>
          <w:rFonts w:ascii="Times New Roman" w:hAnsi="Times New Roman"/>
          <w:b/>
          <w:color w:val="auto"/>
          <w:u w:val="single"/>
        </w:rPr>
        <w:t>pagamento da inscrição ser</w:t>
      </w:r>
      <w:r w:rsidRPr="00A0594F">
        <w:rPr>
          <w:rFonts w:ascii="Times New Roman" w:hAnsi="Times New Roman"/>
          <w:b/>
          <w:color w:val="auto"/>
          <w:u w:val="single"/>
        </w:rPr>
        <w:t>á</w:t>
      </w:r>
      <w:r w:rsidR="0083752C" w:rsidRPr="00A0594F">
        <w:rPr>
          <w:rFonts w:ascii="Times New Roman" w:hAnsi="Times New Roman"/>
          <w:b/>
          <w:color w:val="auto"/>
          <w:u w:val="single"/>
        </w:rPr>
        <w:t xml:space="preserve"> feito através de Boleto Bancário que deverá ser retirado junto ao Setor de Tributação da Prefeitura</w:t>
      </w:r>
      <w:r w:rsidRPr="00A0594F">
        <w:rPr>
          <w:rFonts w:ascii="Times New Roman" w:hAnsi="Times New Roman"/>
          <w:b/>
          <w:color w:val="auto"/>
          <w:u w:val="single"/>
        </w:rPr>
        <w:t>.</w:t>
      </w:r>
    </w:p>
    <w:p w:rsidR="0073674E" w:rsidRPr="00A0594F" w:rsidRDefault="0073674E" w:rsidP="002047C2">
      <w:pPr>
        <w:jc w:val="both"/>
        <w:rPr>
          <w:rFonts w:ascii="Times New Roman" w:hAnsi="Times New Roman"/>
          <w:color w:val="auto"/>
        </w:rPr>
      </w:pPr>
    </w:p>
    <w:p w:rsidR="0073674E" w:rsidRPr="00A0594F" w:rsidRDefault="0073674E" w:rsidP="002047C2">
      <w:pPr>
        <w:jc w:val="both"/>
        <w:rPr>
          <w:rFonts w:ascii="Times New Roman" w:hAnsi="Times New Roman"/>
          <w:color w:val="auto"/>
        </w:rPr>
      </w:pPr>
    </w:p>
    <w:p w:rsidR="00932E74" w:rsidRPr="00A0594F" w:rsidRDefault="00932E74" w:rsidP="004E09E7">
      <w:pPr>
        <w:tabs>
          <w:tab w:val="left" w:pos="540"/>
        </w:tabs>
        <w:rPr>
          <w:rFonts w:ascii="Times New Roman" w:hAnsi="Times New Roman"/>
          <w:b/>
          <w:color w:val="auto"/>
          <w:u w:val="single"/>
        </w:rPr>
      </w:pPr>
    </w:p>
    <w:p w:rsidR="00932E74" w:rsidRPr="00A0594F" w:rsidRDefault="00932E74" w:rsidP="00473695">
      <w:pPr>
        <w:pStyle w:val="Ttulo6"/>
        <w:jc w:val="center"/>
        <w:rPr>
          <w:rFonts w:ascii="Times New Roman" w:hAnsi="Times New Roman" w:cs="Times New Roman"/>
          <w:b w:val="0"/>
          <w:bCs w:val="0"/>
          <w:sz w:val="24"/>
          <w:u w:val="single"/>
        </w:rPr>
      </w:pPr>
      <w:r w:rsidRPr="00A0594F">
        <w:rPr>
          <w:rFonts w:ascii="Times New Roman" w:hAnsi="Times New Roman" w:cs="Times New Roman"/>
          <w:sz w:val="24"/>
          <w:u w:val="single"/>
        </w:rPr>
        <w:t>CAPÍTULO III</w:t>
      </w:r>
    </w:p>
    <w:p w:rsidR="00932E74" w:rsidRPr="00A0594F" w:rsidRDefault="00932E74" w:rsidP="00473695">
      <w:pPr>
        <w:jc w:val="center"/>
        <w:rPr>
          <w:rFonts w:ascii="Times New Roman" w:hAnsi="Times New Roman"/>
          <w:color w:val="auto"/>
        </w:rPr>
      </w:pPr>
    </w:p>
    <w:p w:rsidR="00932E74" w:rsidRPr="00A0594F" w:rsidRDefault="00932E74" w:rsidP="00932E74">
      <w:pPr>
        <w:jc w:val="both"/>
        <w:rPr>
          <w:rFonts w:ascii="Times New Roman" w:hAnsi="Times New Roman"/>
          <w:b/>
          <w:color w:val="auto"/>
        </w:rPr>
      </w:pPr>
      <w:r w:rsidRPr="00A0594F">
        <w:rPr>
          <w:rFonts w:ascii="Times New Roman" w:hAnsi="Times New Roman"/>
          <w:b/>
          <w:color w:val="auto"/>
        </w:rPr>
        <w:t xml:space="preserve">3 - </w:t>
      </w:r>
      <w:r w:rsidRPr="00A0594F">
        <w:rPr>
          <w:rFonts w:ascii="Times New Roman" w:hAnsi="Times New Roman"/>
          <w:b/>
          <w:color w:val="auto"/>
          <w:u w:val="single"/>
        </w:rPr>
        <w:t>DAS VAGAS DESTINADAS A PESSOAS COM DEFICIÊNCIA:</w:t>
      </w:r>
    </w:p>
    <w:p w:rsidR="00932E74" w:rsidRPr="00A0594F" w:rsidRDefault="00932E74" w:rsidP="00932E74">
      <w:pPr>
        <w:jc w:val="both"/>
        <w:rPr>
          <w:rFonts w:ascii="Times New Roman" w:hAnsi="Times New Roman"/>
          <w:color w:val="auto"/>
        </w:rPr>
      </w:pPr>
      <w:r w:rsidRPr="00A0594F">
        <w:rPr>
          <w:rFonts w:ascii="Times New Roman" w:hAnsi="Times New Roman"/>
          <w:color w:val="auto"/>
        </w:rPr>
        <w:t>3.1 – Para as pessoas com deficiência são reservados 5% (cinco por cento) desprezadas as frações, das vagas oferecidas no concurso, até a extinção da validade do concurso, de acordo com a Constituição Federal.</w:t>
      </w:r>
    </w:p>
    <w:p w:rsidR="00932E74" w:rsidRPr="00A0594F" w:rsidRDefault="00932E74" w:rsidP="00932E74">
      <w:pPr>
        <w:jc w:val="both"/>
        <w:rPr>
          <w:rFonts w:ascii="Times New Roman" w:hAnsi="Times New Roman"/>
          <w:color w:val="auto"/>
        </w:rPr>
      </w:pPr>
      <w:r w:rsidRPr="00A0594F">
        <w:rPr>
          <w:rFonts w:ascii="Times New Roman" w:hAnsi="Times New Roman"/>
          <w:color w:val="auto"/>
        </w:rPr>
        <w:t>3.2 - O candidato com deficiência que desejar concorrer à vaga definidas no subitem anterior deverá, no ato da inscrição, anexar laudo médico por especialista na área, atestando a espécie e o grau de deficiência, com expressa referência ao código correspondente da Classificação Internacional de Doença – CID, bem como a provável causa da deficiência, sendo que posteriormente, se aprovado no processo do Concurso Público, deverá submeter-se à perícia médica promovida por equipe multiprofissional designada pela Prefeitura Municipal de Mondaí- SC, que terá decisão terminativa sobre a sua qualificação como pessoa com deficiência ou não e, sobre o grau de deficiência, que determinará estar ou não, o candidato, capacitado para o exercício do cargo.</w:t>
      </w:r>
    </w:p>
    <w:p w:rsidR="00932E74" w:rsidRPr="00A0594F" w:rsidRDefault="00932E74" w:rsidP="00932E74">
      <w:pPr>
        <w:jc w:val="both"/>
        <w:rPr>
          <w:rFonts w:ascii="Times New Roman" w:hAnsi="Times New Roman"/>
          <w:color w:val="auto"/>
        </w:rPr>
      </w:pPr>
      <w:r w:rsidRPr="00A0594F">
        <w:rPr>
          <w:rFonts w:ascii="Times New Roman" w:hAnsi="Times New Roman"/>
          <w:color w:val="auto"/>
        </w:rPr>
        <w:t>3.3 - A não-observância do disposto nos subitens anteriores acarretará a perda do direito ao pleito da vaga reservada aos candidatos em tais condições.</w:t>
      </w:r>
    </w:p>
    <w:p w:rsidR="00932E74" w:rsidRPr="00A0594F" w:rsidRDefault="00932E74" w:rsidP="00932E74">
      <w:pPr>
        <w:jc w:val="both"/>
        <w:rPr>
          <w:rFonts w:ascii="Times New Roman" w:hAnsi="Times New Roman"/>
          <w:color w:val="auto"/>
        </w:rPr>
      </w:pPr>
      <w:r w:rsidRPr="00A0594F">
        <w:rPr>
          <w:rFonts w:ascii="Times New Roman" w:hAnsi="Times New Roman"/>
          <w:color w:val="auto"/>
        </w:rPr>
        <w:lastRenderedPageBreak/>
        <w:t xml:space="preserve">3.4 – As pessoas com deficiência participarão do </w:t>
      </w:r>
      <w:r w:rsidR="00817106">
        <w:rPr>
          <w:rFonts w:ascii="Times New Roman" w:hAnsi="Times New Roman"/>
          <w:color w:val="auto"/>
        </w:rPr>
        <w:t>Processo Seletivo</w:t>
      </w:r>
      <w:r w:rsidRPr="00A0594F">
        <w:rPr>
          <w:rFonts w:ascii="Times New Roman" w:hAnsi="Times New Roman"/>
          <w:color w:val="auto"/>
        </w:rPr>
        <w:t xml:space="preserve"> em igualdade de condições com os demais candidatos.</w:t>
      </w:r>
    </w:p>
    <w:p w:rsidR="00932E74" w:rsidRPr="00A0594F" w:rsidRDefault="00932E74" w:rsidP="00932E74">
      <w:pPr>
        <w:jc w:val="both"/>
        <w:rPr>
          <w:rFonts w:ascii="Times New Roman" w:hAnsi="Times New Roman"/>
          <w:color w:val="auto"/>
        </w:rPr>
      </w:pPr>
      <w:r w:rsidRPr="00A0594F">
        <w:rPr>
          <w:rFonts w:ascii="Times New Roman" w:hAnsi="Times New Roman"/>
          <w:color w:val="auto"/>
        </w:rPr>
        <w:t>3.5 - O candidato que, no ato de inscrição, declarar-se pessoa com deficiência, se classificado no Concurso Público, terá seu nome publicado em relação à parte.</w:t>
      </w:r>
    </w:p>
    <w:p w:rsidR="00932E74" w:rsidRPr="00A0594F" w:rsidRDefault="00932E74" w:rsidP="00932E74">
      <w:pPr>
        <w:jc w:val="both"/>
        <w:rPr>
          <w:rFonts w:ascii="Times New Roman" w:hAnsi="Times New Roman"/>
          <w:color w:val="auto"/>
        </w:rPr>
      </w:pPr>
      <w:r w:rsidRPr="00A0594F">
        <w:rPr>
          <w:rFonts w:ascii="Times New Roman" w:hAnsi="Times New Roman"/>
          <w:color w:val="auto"/>
        </w:rPr>
        <w:t>3.6 - As vagas reservadas às pessoas com deficiência que não forem providas por falta de candidatos, por reprovação do Concurso Público ou na perícia médica, serão preenchidas pelos demais candidatos, observada a ordem geral de classificação.</w:t>
      </w:r>
    </w:p>
    <w:p w:rsidR="00932E74" w:rsidRPr="00A0594F" w:rsidRDefault="00932E74" w:rsidP="00932E74">
      <w:pPr>
        <w:jc w:val="both"/>
        <w:rPr>
          <w:rFonts w:ascii="Times New Roman" w:hAnsi="Times New Roman"/>
          <w:color w:val="auto"/>
        </w:rPr>
      </w:pPr>
      <w:r w:rsidRPr="00A0594F">
        <w:rPr>
          <w:rFonts w:ascii="Times New Roman" w:hAnsi="Times New Roman"/>
          <w:color w:val="auto"/>
        </w:rPr>
        <w:t xml:space="preserve">3.7 - O candidato que no dia da prova necessitar de atendimento diferenciado em função de sua deficiência, deverá solicitar por escrito na data da inscrição. </w:t>
      </w:r>
    </w:p>
    <w:p w:rsidR="00932E74" w:rsidRPr="00A0594F" w:rsidRDefault="00932E74" w:rsidP="002047C2">
      <w:pPr>
        <w:tabs>
          <w:tab w:val="left" w:pos="540"/>
        </w:tabs>
        <w:jc w:val="center"/>
        <w:rPr>
          <w:rFonts w:ascii="Times New Roman" w:hAnsi="Times New Roman"/>
          <w:b/>
          <w:color w:val="auto"/>
          <w:u w:val="single"/>
        </w:rPr>
      </w:pPr>
    </w:p>
    <w:p w:rsidR="0073674E" w:rsidRPr="00A0594F" w:rsidRDefault="00932E74" w:rsidP="002047C2">
      <w:pPr>
        <w:tabs>
          <w:tab w:val="left" w:pos="540"/>
        </w:tabs>
        <w:jc w:val="center"/>
        <w:rPr>
          <w:rFonts w:ascii="Times New Roman" w:hAnsi="Times New Roman"/>
          <w:b/>
          <w:color w:val="auto"/>
          <w:u w:val="single"/>
        </w:rPr>
      </w:pPr>
      <w:r w:rsidRPr="00A0594F">
        <w:rPr>
          <w:rFonts w:ascii="Times New Roman" w:hAnsi="Times New Roman"/>
          <w:b/>
          <w:color w:val="auto"/>
          <w:u w:val="single"/>
        </w:rPr>
        <w:t xml:space="preserve">CAPÍTULO </w:t>
      </w:r>
      <w:r w:rsidR="0073674E" w:rsidRPr="00A0594F">
        <w:rPr>
          <w:rFonts w:ascii="Times New Roman" w:hAnsi="Times New Roman"/>
          <w:b/>
          <w:color w:val="auto"/>
          <w:u w:val="single"/>
        </w:rPr>
        <w:t>I</w:t>
      </w:r>
      <w:r w:rsidRPr="00A0594F">
        <w:rPr>
          <w:rFonts w:ascii="Times New Roman" w:hAnsi="Times New Roman"/>
          <w:b/>
          <w:color w:val="auto"/>
          <w:u w:val="single"/>
        </w:rPr>
        <w:t>V</w:t>
      </w:r>
    </w:p>
    <w:p w:rsidR="0073674E" w:rsidRPr="00A0594F" w:rsidRDefault="0073674E" w:rsidP="002047C2">
      <w:pPr>
        <w:tabs>
          <w:tab w:val="left" w:pos="540"/>
        </w:tabs>
        <w:jc w:val="center"/>
        <w:rPr>
          <w:rFonts w:ascii="Times New Roman" w:hAnsi="Times New Roman"/>
          <w:color w:val="auto"/>
        </w:rPr>
      </w:pPr>
    </w:p>
    <w:p w:rsidR="0073674E" w:rsidRPr="00C97CDF" w:rsidRDefault="00647374" w:rsidP="002047C2">
      <w:pPr>
        <w:tabs>
          <w:tab w:val="left" w:pos="540"/>
        </w:tabs>
        <w:jc w:val="both"/>
        <w:rPr>
          <w:rFonts w:ascii="Times New Roman" w:hAnsi="Times New Roman"/>
          <w:b/>
          <w:color w:val="auto"/>
        </w:rPr>
      </w:pPr>
      <w:r w:rsidRPr="00A0594F">
        <w:rPr>
          <w:rFonts w:ascii="Times New Roman" w:hAnsi="Times New Roman"/>
          <w:b/>
          <w:color w:val="auto"/>
        </w:rPr>
        <w:t>4</w:t>
      </w:r>
      <w:r w:rsidR="0073674E" w:rsidRPr="00A0594F">
        <w:rPr>
          <w:rFonts w:ascii="Times New Roman" w:hAnsi="Times New Roman"/>
          <w:b/>
          <w:color w:val="auto"/>
        </w:rPr>
        <w:t xml:space="preserve"> - DA HOMOLOGAÇÃO DAS INSCRIÇÕES</w:t>
      </w:r>
    </w:p>
    <w:p w:rsidR="0073674E" w:rsidRPr="00C97CDF" w:rsidRDefault="00647374" w:rsidP="002047C2">
      <w:pPr>
        <w:tabs>
          <w:tab w:val="left" w:pos="540"/>
        </w:tabs>
        <w:jc w:val="both"/>
        <w:rPr>
          <w:rFonts w:ascii="Times New Roman" w:hAnsi="Times New Roman"/>
          <w:color w:val="auto"/>
        </w:rPr>
      </w:pPr>
      <w:r w:rsidRPr="00C97CDF">
        <w:rPr>
          <w:rFonts w:ascii="Times New Roman" w:hAnsi="Times New Roman"/>
          <w:color w:val="auto"/>
        </w:rPr>
        <w:t>4</w:t>
      </w:r>
      <w:r w:rsidR="0073674E" w:rsidRPr="00C97CDF">
        <w:rPr>
          <w:rFonts w:ascii="Times New Roman" w:hAnsi="Times New Roman"/>
          <w:color w:val="auto"/>
        </w:rPr>
        <w:t>.1 - As inscrições serão homologadas pelo Prefeito</w:t>
      </w:r>
      <w:r w:rsidR="007B7E4C" w:rsidRPr="00C97CDF">
        <w:rPr>
          <w:rFonts w:ascii="Times New Roman" w:hAnsi="Times New Roman"/>
          <w:color w:val="auto"/>
        </w:rPr>
        <w:t xml:space="preserve"> Municipal</w:t>
      </w:r>
      <w:r w:rsidR="0073674E" w:rsidRPr="00C97CDF">
        <w:rPr>
          <w:rFonts w:ascii="Times New Roman" w:hAnsi="Times New Roman"/>
          <w:color w:val="auto"/>
        </w:rPr>
        <w:t xml:space="preserve"> </w:t>
      </w:r>
      <w:r w:rsidR="007B7E4C" w:rsidRPr="00C97CDF">
        <w:rPr>
          <w:rFonts w:ascii="Times New Roman" w:hAnsi="Times New Roman"/>
          <w:color w:val="auto"/>
        </w:rPr>
        <w:t xml:space="preserve">de </w:t>
      </w:r>
      <w:r w:rsidR="00DF08B5" w:rsidRPr="00C97CDF">
        <w:rPr>
          <w:rFonts w:ascii="Times New Roman" w:hAnsi="Times New Roman"/>
          <w:color w:val="auto"/>
        </w:rPr>
        <w:t>Mondaí</w:t>
      </w:r>
      <w:r w:rsidR="0073674E" w:rsidRPr="00C97CDF">
        <w:rPr>
          <w:rFonts w:ascii="Times New Roman" w:hAnsi="Times New Roman"/>
          <w:color w:val="auto"/>
        </w:rPr>
        <w:t xml:space="preserve">, no prazo de até 3 (três) dias úteis, após o encerramento das inscrições e publicadas </w:t>
      </w:r>
      <w:r w:rsidR="007B7E4C" w:rsidRPr="00C97CDF">
        <w:rPr>
          <w:rFonts w:ascii="Times New Roman" w:hAnsi="Times New Roman"/>
          <w:color w:val="auto"/>
        </w:rPr>
        <w:t xml:space="preserve">nos sites da prefeitura e da Ameosc e </w:t>
      </w:r>
      <w:r w:rsidR="00817106" w:rsidRPr="00C97CDF">
        <w:rPr>
          <w:rFonts w:ascii="Times New Roman" w:hAnsi="Times New Roman"/>
          <w:color w:val="auto"/>
        </w:rPr>
        <w:t>também em</w:t>
      </w:r>
      <w:r w:rsidR="0073674E" w:rsidRPr="00C97CDF">
        <w:rPr>
          <w:rFonts w:ascii="Times New Roman" w:hAnsi="Times New Roman"/>
          <w:color w:val="auto"/>
        </w:rPr>
        <w:t xml:space="preserve"> documento afixado em mural próprio, na Prefeitura Municipal de </w:t>
      </w:r>
      <w:r w:rsidR="00DF08B5" w:rsidRPr="00C97CDF">
        <w:rPr>
          <w:rFonts w:ascii="Times New Roman" w:hAnsi="Times New Roman"/>
          <w:color w:val="auto"/>
        </w:rPr>
        <w:t>Mondaí</w:t>
      </w:r>
      <w:r w:rsidR="007B7E4C" w:rsidRPr="00C97CDF">
        <w:rPr>
          <w:rFonts w:ascii="Times New Roman" w:hAnsi="Times New Roman"/>
          <w:color w:val="auto"/>
        </w:rPr>
        <w:t xml:space="preserve"> </w:t>
      </w:r>
    </w:p>
    <w:p w:rsidR="0073674E" w:rsidRPr="00C97CDF" w:rsidRDefault="00647374" w:rsidP="002047C2">
      <w:pPr>
        <w:tabs>
          <w:tab w:val="left" w:pos="540"/>
        </w:tabs>
        <w:jc w:val="both"/>
        <w:rPr>
          <w:rFonts w:ascii="Times New Roman" w:hAnsi="Times New Roman"/>
          <w:color w:val="auto"/>
        </w:rPr>
      </w:pPr>
      <w:r w:rsidRPr="00C97CDF">
        <w:rPr>
          <w:rFonts w:ascii="Times New Roman" w:hAnsi="Times New Roman"/>
          <w:color w:val="auto"/>
        </w:rPr>
        <w:t>4</w:t>
      </w:r>
      <w:r w:rsidR="0073674E" w:rsidRPr="00C97CDF">
        <w:rPr>
          <w:rFonts w:ascii="Times New Roman" w:hAnsi="Times New Roman"/>
          <w:color w:val="auto"/>
        </w:rPr>
        <w:t xml:space="preserve">.2 - Os candidatos que tiverem suas inscrições não homologadas, terão prazo de </w:t>
      </w:r>
      <w:r w:rsidR="007B7E4C" w:rsidRPr="00C97CDF">
        <w:rPr>
          <w:rFonts w:ascii="Times New Roman" w:hAnsi="Times New Roman"/>
          <w:color w:val="auto"/>
        </w:rPr>
        <w:t>1</w:t>
      </w:r>
      <w:r w:rsidR="0073674E" w:rsidRPr="00C97CDF">
        <w:rPr>
          <w:rFonts w:ascii="Times New Roman" w:hAnsi="Times New Roman"/>
          <w:color w:val="auto"/>
        </w:rPr>
        <w:t xml:space="preserve"> (</w:t>
      </w:r>
      <w:r w:rsidR="007B7E4C" w:rsidRPr="00C97CDF">
        <w:rPr>
          <w:rFonts w:ascii="Times New Roman" w:hAnsi="Times New Roman"/>
          <w:color w:val="auto"/>
        </w:rPr>
        <w:t>um</w:t>
      </w:r>
      <w:r w:rsidR="0073674E" w:rsidRPr="00C97CDF">
        <w:rPr>
          <w:rFonts w:ascii="Times New Roman" w:hAnsi="Times New Roman"/>
          <w:color w:val="auto"/>
        </w:rPr>
        <w:t>) dia út</w:t>
      </w:r>
      <w:r w:rsidR="007B7E4C" w:rsidRPr="00C97CDF">
        <w:rPr>
          <w:rFonts w:ascii="Times New Roman" w:hAnsi="Times New Roman"/>
          <w:color w:val="auto"/>
        </w:rPr>
        <w:t>il</w:t>
      </w:r>
      <w:r w:rsidR="0073674E" w:rsidRPr="00C97CDF">
        <w:rPr>
          <w:rFonts w:ascii="Times New Roman" w:hAnsi="Times New Roman"/>
          <w:color w:val="auto"/>
        </w:rPr>
        <w:t>, contados a partir da</w:t>
      </w:r>
      <w:r w:rsidR="007B7E4C" w:rsidRPr="00C97CDF">
        <w:rPr>
          <w:rFonts w:ascii="Times New Roman" w:hAnsi="Times New Roman"/>
          <w:color w:val="auto"/>
        </w:rPr>
        <w:t xml:space="preserve"> data da</w:t>
      </w:r>
      <w:r w:rsidR="0073674E" w:rsidRPr="00C97CDF">
        <w:rPr>
          <w:rFonts w:ascii="Times New Roman" w:hAnsi="Times New Roman"/>
          <w:color w:val="auto"/>
        </w:rPr>
        <w:t xml:space="preserve"> publicação, para querendo, impetrar recurso a ser endereçado à Prefeitura Municipal de </w:t>
      </w:r>
      <w:r w:rsidR="00DF08B5" w:rsidRPr="00C97CDF">
        <w:rPr>
          <w:rFonts w:ascii="Times New Roman" w:hAnsi="Times New Roman"/>
          <w:color w:val="auto"/>
        </w:rPr>
        <w:t>Mondaí</w:t>
      </w:r>
      <w:r w:rsidR="0073674E" w:rsidRPr="00C97CDF">
        <w:rPr>
          <w:rFonts w:ascii="Times New Roman" w:hAnsi="Times New Roman"/>
          <w:color w:val="auto"/>
        </w:rPr>
        <w:t xml:space="preserve">.  </w:t>
      </w:r>
    </w:p>
    <w:p w:rsidR="00817106" w:rsidRPr="00C97CDF" w:rsidRDefault="00817106" w:rsidP="00817106">
      <w:pPr>
        <w:pStyle w:val="Corpodetexto"/>
        <w:ind w:right="-2"/>
        <w:rPr>
          <w:rFonts w:ascii="Times New Roman" w:hAnsi="Times New Roman"/>
          <w:szCs w:val="24"/>
        </w:rPr>
      </w:pPr>
      <w:r w:rsidRPr="00C97CDF">
        <w:rPr>
          <w:rFonts w:ascii="Times New Roman" w:hAnsi="Times New Roman"/>
          <w:szCs w:val="24"/>
        </w:rPr>
        <w:t>4.3 - O candidato que tenha interposto recurso e esteja no aguardo da decisão poderá participar condicionalmente das provas, sem que isto lhe gere qualquer prejuízo.</w:t>
      </w:r>
    </w:p>
    <w:p w:rsidR="0073674E" w:rsidRPr="00A0594F" w:rsidRDefault="00647374" w:rsidP="002047C2">
      <w:pPr>
        <w:tabs>
          <w:tab w:val="left" w:pos="540"/>
        </w:tabs>
        <w:jc w:val="both"/>
        <w:rPr>
          <w:rFonts w:ascii="Times New Roman" w:hAnsi="Times New Roman"/>
          <w:color w:val="auto"/>
        </w:rPr>
      </w:pPr>
      <w:r w:rsidRPr="00C97CDF">
        <w:rPr>
          <w:rFonts w:ascii="Times New Roman" w:hAnsi="Times New Roman"/>
          <w:color w:val="auto"/>
        </w:rPr>
        <w:t>4</w:t>
      </w:r>
      <w:r w:rsidR="0073674E" w:rsidRPr="00C97CDF">
        <w:rPr>
          <w:rFonts w:ascii="Times New Roman" w:hAnsi="Times New Roman"/>
          <w:color w:val="auto"/>
        </w:rPr>
        <w:t>.</w:t>
      </w:r>
      <w:r w:rsidR="00817106" w:rsidRPr="00C97CDF">
        <w:rPr>
          <w:rFonts w:ascii="Times New Roman" w:hAnsi="Times New Roman"/>
          <w:color w:val="auto"/>
        </w:rPr>
        <w:t>4</w:t>
      </w:r>
      <w:r w:rsidR="0073674E" w:rsidRPr="00C97CDF">
        <w:rPr>
          <w:rFonts w:ascii="Times New Roman" w:hAnsi="Times New Roman"/>
          <w:color w:val="auto"/>
        </w:rPr>
        <w:t xml:space="preserve"> - Os recursos</w:t>
      </w:r>
      <w:r w:rsidR="007B7E4C" w:rsidRPr="00C97CDF">
        <w:rPr>
          <w:rFonts w:ascii="Times New Roman" w:hAnsi="Times New Roman"/>
          <w:color w:val="auto"/>
        </w:rPr>
        <w:t xml:space="preserve"> de qualquer natureza</w:t>
      </w:r>
      <w:r w:rsidR="0073674E" w:rsidRPr="00C97CDF">
        <w:rPr>
          <w:rFonts w:ascii="Times New Roman" w:hAnsi="Times New Roman"/>
          <w:color w:val="auto"/>
        </w:rPr>
        <w:t xml:space="preserve"> movidos pelos candidatos</w:t>
      </w:r>
      <w:r w:rsidR="007B7E4C" w:rsidRPr="00C97CDF">
        <w:rPr>
          <w:rFonts w:ascii="Times New Roman" w:hAnsi="Times New Roman"/>
          <w:color w:val="auto"/>
        </w:rPr>
        <w:t>,</w:t>
      </w:r>
      <w:r w:rsidR="0073674E" w:rsidRPr="00A0594F">
        <w:rPr>
          <w:rFonts w:ascii="Times New Roman" w:hAnsi="Times New Roman"/>
          <w:color w:val="auto"/>
        </w:rPr>
        <w:t xml:space="preserve"> deverão obrigatoriamente dar entrada com protocolo na Prefeitura Municipal de </w:t>
      </w:r>
      <w:r w:rsidR="00DF08B5" w:rsidRPr="00A0594F">
        <w:rPr>
          <w:rFonts w:ascii="Times New Roman" w:hAnsi="Times New Roman"/>
          <w:color w:val="auto"/>
        </w:rPr>
        <w:t>Mondaí</w:t>
      </w:r>
      <w:r w:rsidR="0073674E" w:rsidRPr="00A0594F">
        <w:rPr>
          <w:rFonts w:ascii="Times New Roman" w:hAnsi="Times New Roman"/>
          <w:color w:val="auto"/>
        </w:rPr>
        <w:t>.</w:t>
      </w:r>
    </w:p>
    <w:p w:rsidR="0073674E" w:rsidRPr="00A0594F" w:rsidRDefault="0073674E" w:rsidP="002047C2">
      <w:pPr>
        <w:pStyle w:val="Ttulo7"/>
        <w:tabs>
          <w:tab w:val="left" w:pos="540"/>
        </w:tabs>
        <w:ind w:right="0"/>
        <w:rPr>
          <w:rFonts w:ascii="Times New Roman" w:hAnsi="Times New Roman"/>
          <w:color w:val="auto"/>
        </w:rPr>
      </w:pPr>
    </w:p>
    <w:p w:rsidR="0073674E" w:rsidRPr="00A0594F" w:rsidRDefault="0073674E" w:rsidP="002047C2">
      <w:pPr>
        <w:pStyle w:val="Ttulo7"/>
        <w:tabs>
          <w:tab w:val="left" w:pos="540"/>
        </w:tabs>
        <w:ind w:right="0"/>
        <w:rPr>
          <w:rFonts w:ascii="Times New Roman" w:hAnsi="Times New Roman"/>
          <w:color w:val="auto"/>
        </w:rPr>
      </w:pPr>
      <w:r w:rsidRPr="00A0594F">
        <w:rPr>
          <w:rFonts w:ascii="Times New Roman" w:hAnsi="Times New Roman"/>
          <w:color w:val="auto"/>
        </w:rPr>
        <w:t>CAPÍTULO V</w:t>
      </w:r>
    </w:p>
    <w:p w:rsidR="0073674E" w:rsidRPr="00A0594F" w:rsidRDefault="0073674E" w:rsidP="002047C2">
      <w:pPr>
        <w:tabs>
          <w:tab w:val="left" w:pos="540"/>
        </w:tabs>
        <w:rPr>
          <w:rFonts w:ascii="Times New Roman" w:hAnsi="Times New Roman"/>
          <w:color w:val="auto"/>
        </w:rPr>
      </w:pPr>
    </w:p>
    <w:p w:rsidR="00F06569" w:rsidRPr="00A0594F" w:rsidRDefault="00647374" w:rsidP="002047C2">
      <w:pPr>
        <w:tabs>
          <w:tab w:val="left" w:pos="540"/>
        </w:tabs>
        <w:jc w:val="both"/>
        <w:rPr>
          <w:rFonts w:ascii="Times New Roman" w:hAnsi="Times New Roman"/>
          <w:b/>
          <w:color w:val="auto"/>
        </w:rPr>
      </w:pPr>
      <w:r w:rsidRPr="00A0594F">
        <w:rPr>
          <w:rFonts w:ascii="Times New Roman" w:hAnsi="Times New Roman"/>
          <w:b/>
          <w:color w:val="auto"/>
        </w:rPr>
        <w:t>5</w:t>
      </w:r>
      <w:r w:rsidR="0073674E" w:rsidRPr="00A0594F">
        <w:rPr>
          <w:rFonts w:ascii="Times New Roman" w:hAnsi="Times New Roman"/>
          <w:b/>
          <w:color w:val="auto"/>
        </w:rPr>
        <w:t xml:space="preserve"> - DAS PROVAS</w:t>
      </w:r>
    </w:p>
    <w:p w:rsidR="00175D0E" w:rsidRPr="00A0594F" w:rsidRDefault="00647374" w:rsidP="00175D0E">
      <w:pPr>
        <w:jc w:val="both"/>
        <w:rPr>
          <w:rFonts w:ascii="Times New Roman" w:hAnsi="Times New Roman"/>
          <w:b/>
          <w:color w:val="auto"/>
        </w:rPr>
      </w:pPr>
      <w:r w:rsidRPr="00A0594F">
        <w:rPr>
          <w:rFonts w:ascii="Times New Roman" w:hAnsi="Times New Roman"/>
          <w:color w:val="auto"/>
        </w:rPr>
        <w:t>5</w:t>
      </w:r>
      <w:r w:rsidR="00CB4916" w:rsidRPr="00A0594F">
        <w:rPr>
          <w:rFonts w:ascii="Times New Roman" w:hAnsi="Times New Roman"/>
          <w:color w:val="auto"/>
        </w:rPr>
        <w:t>.1</w:t>
      </w:r>
      <w:r w:rsidR="00175D0E" w:rsidRPr="00A0594F">
        <w:rPr>
          <w:rFonts w:ascii="Times New Roman" w:hAnsi="Times New Roman"/>
          <w:color w:val="auto"/>
        </w:rPr>
        <w:t xml:space="preserve"> As provas serão </w:t>
      </w:r>
      <w:r w:rsidR="007B7E4C">
        <w:rPr>
          <w:rFonts w:ascii="Times New Roman" w:hAnsi="Times New Roman"/>
          <w:color w:val="auto"/>
        </w:rPr>
        <w:t>realizadas na modalidade objetiva, prova</w:t>
      </w:r>
      <w:r w:rsidR="00175D0E" w:rsidRPr="00A0594F">
        <w:rPr>
          <w:rFonts w:ascii="Times New Roman" w:hAnsi="Times New Roman"/>
          <w:color w:val="auto"/>
        </w:rPr>
        <w:t xml:space="preserve"> de títulos e tempo de experiência profissional,</w:t>
      </w:r>
      <w:r w:rsidR="0055405E">
        <w:rPr>
          <w:rFonts w:ascii="Times New Roman" w:hAnsi="Times New Roman"/>
          <w:color w:val="auto"/>
        </w:rPr>
        <w:t xml:space="preserve"> </w:t>
      </w:r>
      <w:r w:rsidR="00175D0E" w:rsidRPr="00A0594F">
        <w:rPr>
          <w:rFonts w:ascii="Times New Roman" w:hAnsi="Times New Roman"/>
          <w:color w:val="auto"/>
        </w:rPr>
        <w:t>sendo as duas últimas</w:t>
      </w:r>
      <w:r w:rsidR="007B7E4C">
        <w:rPr>
          <w:rFonts w:ascii="Times New Roman" w:hAnsi="Times New Roman"/>
          <w:color w:val="auto"/>
        </w:rPr>
        <w:t xml:space="preserve"> aplicadas</w:t>
      </w:r>
      <w:r w:rsidR="00175D0E" w:rsidRPr="00A0594F">
        <w:rPr>
          <w:rFonts w:ascii="Times New Roman" w:hAnsi="Times New Roman"/>
          <w:color w:val="auto"/>
        </w:rPr>
        <w:t xml:space="preserve"> somente para os cargos de Professor.</w:t>
      </w:r>
    </w:p>
    <w:p w:rsidR="00175D0E" w:rsidRPr="00A0594F" w:rsidRDefault="00175D0E" w:rsidP="00175D0E">
      <w:pPr>
        <w:jc w:val="both"/>
        <w:rPr>
          <w:rFonts w:ascii="Times New Roman" w:hAnsi="Times New Roman"/>
          <w:color w:val="auto"/>
        </w:rPr>
      </w:pPr>
      <w:r w:rsidRPr="00A0594F">
        <w:rPr>
          <w:rFonts w:ascii="Times New Roman" w:hAnsi="Times New Roman"/>
          <w:bCs/>
          <w:color w:val="auto"/>
        </w:rPr>
        <w:t xml:space="preserve">5.2 - </w:t>
      </w:r>
      <w:r w:rsidRPr="00A0594F">
        <w:rPr>
          <w:rFonts w:ascii="Times New Roman" w:hAnsi="Times New Roman"/>
          <w:color w:val="auto"/>
        </w:rPr>
        <w:t>A prova objetiva será aplicada a todos os candidatos no dia</w:t>
      </w:r>
      <w:r w:rsidRPr="00A0594F">
        <w:rPr>
          <w:rFonts w:ascii="Times New Roman" w:hAnsi="Times New Roman"/>
          <w:bCs/>
          <w:color w:val="auto"/>
        </w:rPr>
        <w:t xml:space="preserve"> </w:t>
      </w:r>
      <w:r w:rsidR="0083218C" w:rsidRPr="0083218C">
        <w:rPr>
          <w:rFonts w:ascii="Times New Roman" w:hAnsi="Times New Roman"/>
          <w:b/>
          <w:color w:val="auto"/>
        </w:rPr>
        <w:t>05</w:t>
      </w:r>
      <w:r w:rsidRPr="0083218C">
        <w:rPr>
          <w:rFonts w:ascii="Times New Roman" w:hAnsi="Times New Roman"/>
          <w:b/>
          <w:color w:val="auto"/>
        </w:rPr>
        <w:t xml:space="preserve"> (</w:t>
      </w:r>
      <w:r w:rsidR="0083218C" w:rsidRPr="0083218C">
        <w:rPr>
          <w:rFonts w:ascii="Times New Roman" w:hAnsi="Times New Roman"/>
          <w:b/>
          <w:color w:val="auto"/>
        </w:rPr>
        <w:t>cinco</w:t>
      </w:r>
      <w:r w:rsidRPr="0083218C">
        <w:rPr>
          <w:rFonts w:ascii="Times New Roman" w:hAnsi="Times New Roman"/>
          <w:b/>
          <w:color w:val="auto"/>
        </w:rPr>
        <w:t xml:space="preserve">) de </w:t>
      </w:r>
      <w:r w:rsidR="0083218C" w:rsidRPr="0083218C">
        <w:rPr>
          <w:rFonts w:ascii="Times New Roman" w:hAnsi="Times New Roman"/>
          <w:b/>
          <w:color w:val="auto"/>
        </w:rPr>
        <w:t>outubro</w:t>
      </w:r>
      <w:r w:rsidRPr="0083218C">
        <w:rPr>
          <w:rFonts w:ascii="Times New Roman" w:hAnsi="Times New Roman"/>
          <w:b/>
          <w:color w:val="auto"/>
        </w:rPr>
        <w:t xml:space="preserve"> de 201</w:t>
      </w:r>
      <w:r w:rsidR="0083218C" w:rsidRPr="0083218C">
        <w:rPr>
          <w:rFonts w:ascii="Times New Roman" w:hAnsi="Times New Roman"/>
          <w:b/>
          <w:color w:val="auto"/>
        </w:rPr>
        <w:t>3</w:t>
      </w:r>
      <w:r w:rsidRPr="0083218C">
        <w:rPr>
          <w:rFonts w:ascii="Times New Roman" w:hAnsi="Times New Roman"/>
          <w:b/>
          <w:color w:val="auto"/>
        </w:rPr>
        <w:t>,</w:t>
      </w:r>
      <w:r w:rsidRPr="00A0594F">
        <w:rPr>
          <w:rFonts w:ascii="Times New Roman" w:hAnsi="Times New Roman"/>
          <w:b/>
          <w:color w:val="auto"/>
        </w:rPr>
        <w:t xml:space="preserve"> das 8h e 30min às 11h,</w:t>
      </w:r>
      <w:r w:rsidRPr="00A0594F">
        <w:rPr>
          <w:rFonts w:ascii="Times New Roman" w:hAnsi="Times New Roman"/>
          <w:color w:val="auto"/>
        </w:rPr>
        <w:t xml:space="preserve"> nas dependências da Escola Básica Professora Elizabeth Ramminger, localizada na Rua Antas nº 557 – Bairro Antas, na cidade de Mondaí - SC. </w:t>
      </w:r>
    </w:p>
    <w:p w:rsidR="00175D0E" w:rsidRPr="00A0594F" w:rsidRDefault="00175D0E" w:rsidP="002047C2">
      <w:pPr>
        <w:tabs>
          <w:tab w:val="left" w:pos="540"/>
        </w:tabs>
        <w:jc w:val="both"/>
        <w:rPr>
          <w:rFonts w:ascii="Times New Roman" w:hAnsi="Times New Roman"/>
          <w:color w:val="auto"/>
        </w:rPr>
      </w:pPr>
    </w:p>
    <w:p w:rsidR="00CB4916" w:rsidRPr="00A0594F" w:rsidRDefault="00175D0E" w:rsidP="002047C2">
      <w:pPr>
        <w:tabs>
          <w:tab w:val="left" w:pos="540"/>
        </w:tabs>
        <w:jc w:val="both"/>
        <w:rPr>
          <w:rFonts w:ascii="Times New Roman" w:hAnsi="Times New Roman"/>
          <w:b/>
          <w:color w:val="auto"/>
        </w:rPr>
      </w:pPr>
      <w:r w:rsidRPr="00A0594F">
        <w:rPr>
          <w:rFonts w:ascii="Times New Roman" w:hAnsi="Times New Roman"/>
          <w:color w:val="auto"/>
        </w:rPr>
        <w:t>5.2.1</w:t>
      </w:r>
      <w:r w:rsidR="00CB4916" w:rsidRPr="00A0594F">
        <w:rPr>
          <w:rFonts w:ascii="Times New Roman" w:hAnsi="Times New Roman"/>
          <w:color w:val="auto"/>
        </w:rPr>
        <w:t>–</w:t>
      </w:r>
      <w:r w:rsidRPr="00A0594F">
        <w:rPr>
          <w:rFonts w:ascii="Times New Roman" w:hAnsi="Times New Roman"/>
          <w:color w:val="auto"/>
        </w:rPr>
        <w:t xml:space="preserve"> Prova Objetiva - </w:t>
      </w:r>
      <w:r w:rsidR="00CB4916" w:rsidRPr="00A0594F">
        <w:rPr>
          <w:rFonts w:ascii="Times New Roman" w:hAnsi="Times New Roman"/>
          <w:bCs/>
          <w:color w:val="auto"/>
        </w:rPr>
        <w:t>A</w:t>
      </w:r>
      <w:r w:rsidR="0099050E" w:rsidRPr="00A0594F">
        <w:rPr>
          <w:rFonts w:ascii="Times New Roman" w:hAnsi="Times New Roman"/>
          <w:bCs/>
          <w:color w:val="auto"/>
        </w:rPr>
        <w:t xml:space="preserve">s provas </w:t>
      </w:r>
      <w:r w:rsidR="00F86980">
        <w:rPr>
          <w:rFonts w:ascii="Times New Roman" w:hAnsi="Times New Roman"/>
          <w:bCs/>
          <w:color w:val="auto"/>
        </w:rPr>
        <w:t xml:space="preserve">objetivas </w:t>
      </w:r>
      <w:r w:rsidR="0099050E" w:rsidRPr="00A0594F">
        <w:rPr>
          <w:rFonts w:ascii="Times New Roman" w:hAnsi="Times New Roman"/>
          <w:bCs/>
          <w:color w:val="auto"/>
        </w:rPr>
        <w:t xml:space="preserve">para os </w:t>
      </w:r>
      <w:r w:rsidR="00906410" w:rsidRPr="00A0594F">
        <w:rPr>
          <w:rFonts w:ascii="Times New Roman" w:hAnsi="Times New Roman"/>
          <w:bCs/>
          <w:color w:val="auto"/>
        </w:rPr>
        <w:t xml:space="preserve">cargos </w:t>
      </w:r>
      <w:r w:rsidR="00906410" w:rsidRPr="00F86980">
        <w:rPr>
          <w:rFonts w:ascii="Times New Roman" w:hAnsi="Times New Roman"/>
          <w:b/>
          <w:bCs/>
          <w:color w:val="auto"/>
        </w:rPr>
        <w:t>de Instrut</w:t>
      </w:r>
      <w:r w:rsidRPr="00F86980">
        <w:rPr>
          <w:rFonts w:ascii="Times New Roman" w:hAnsi="Times New Roman"/>
          <w:b/>
          <w:bCs/>
          <w:color w:val="auto"/>
        </w:rPr>
        <w:t xml:space="preserve">ores, Monitor </w:t>
      </w:r>
      <w:r w:rsidR="00906410" w:rsidRPr="00F86980">
        <w:rPr>
          <w:rFonts w:ascii="Times New Roman" w:hAnsi="Times New Roman"/>
          <w:b/>
          <w:bCs/>
          <w:color w:val="auto"/>
        </w:rPr>
        <w:t>para Ensino Infantil e Agente de Serviços Gerais</w:t>
      </w:r>
      <w:r w:rsidR="00906410" w:rsidRPr="00A0594F">
        <w:rPr>
          <w:rFonts w:ascii="Times New Roman" w:hAnsi="Times New Roman"/>
          <w:bCs/>
          <w:color w:val="auto"/>
        </w:rPr>
        <w:t xml:space="preserve"> -</w:t>
      </w:r>
      <w:r w:rsidR="00906410" w:rsidRPr="00A0594F">
        <w:rPr>
          <w:rFonts w:ascii="Times New Roman" w:hAnsi="Times New Roman"/>
          <w:color w:val="auto"/>
        </w:rPr>
        <w:t xml:space="preserve">  </w:t>
      </w:r>
      <w:r w:rsidR="00F86980" w:rsidRPr="00F86980">
        <w:rPr>
          <w:rFonts w:ascii="Times New Roman" w:hAnsi="Times New Roman"/>
          <w:color w:val="auto"/>
        </w:rPr>
        <w:t>será composta de questões de Português, Matemática e Conhecimentos Específicos, conforme quadro abaixo, cujos programas constam deste Edital (ANEXO I):</w:t>
      </w: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354"/>
        <w:gridCol w:w="1446"/>
        <w:gridCol w:w="1518"/>
        <w:gridCol w:w="3605"/>
      </w:tblGrid>
      <w:tr w:rsidR="00CB4916" w:rsidRPr="00A0594F" w:rsidTr="007B7E4C">
        <w:trPr>
          <w:trHeight w:val="600"/>
        </w:trPr>
        <w:tc>
          <w:tcPr>
            <w:tcW w:w="3354" w:type="dxa"/>
            <w:tcBorders>
              <w:top w:val="single" w:sz="4" w:space="0" w:color="auto"/>
              <w:left w:val="single" w:sz="4" w:space="0" w:color="auto"/>
              <w:bottom w:val="single" w:sz="4" w:space="0" w:color="auto"/>
              <w:right w:val="single" w:sz="4" w:space="0" w:color="auto"/>
            </w:tcBorders>
            <w:shd w:val="clear" w:color="auto" w:fill="D9D9D9"/>
          </w:tcPr>
          <w:p w:rsidR="00CB4916" w:rsidRPr="00A0594F" w:rsidRDefault="00CB4916" w:rsidP="002047C2">
            <w:pPr>
              <w:pStyle w:val="Ttulo5"/>
              <w:tabs>
                <w:tab w:val="left" w:pos="540"/>
              </w:tabs>
              <w:ind w:right="-466"/>
              <w:jc w:val="center"/>
              <w:rPr>
                <w:rFonts w:ascii="Times New Roman" w:hAnsi="Times New Roman"/>
                <w:i w:val="0"/>
                <w:sz w:val="24"/>
                <w:szCs w:val="24"/>
              </w:rPr>
            </w:pPr>
            <w:r w:rsidRPr="00A0594F">
              <w:rPr>
                <w:rFonts w:ascii="Times New Roman" w:hAnsi="Times New Roman"/>
                <w:i w:val="0"/>
                <w:sz w:val="24"/>
                <w:szCs w:val="24"/>
              </w:rPr>
              <w:t>PROVAS</w:t>
            </w:r>
          </w:p>
        </w:tc>
        <w:tc>
          <w:tcPr>
            <w:tcW w:w="1446" w:type="dxa"/>
            <w:tcBorders>
              <w:top w:val="single" w:sz="4" w:space="0" w:color="auto"/>
              <w:left w:val="single" w:sz="4" w:space="0" w:color="auto"/>
              <w:bottom w:val="single" w:sz="4" w:space="0" w:color="auto"/>
              <w:right w:val="single" w:sz="4" w:space="0" w:color="auto"/>
            </w:tcBorders>
            <w:shd w:val="clear" w:color="auto" w:fill="D9D9D9"/>
          </w:tcPr>
          <w:p w:rsidR="007B7E4C" w:rsidRDefault="007B7E4C" w:rsidP="002047C2">
            <w:pPr>
              <w:tabs>
                <w:tab w:val="left" w:pos="540"/>
              </w:tabs>
              <w:ind w:right="-466"/>
              <w:jc w:val="center"/>
              <w:rPr>
                <w:rFonts w:ascii="Times New Roman" w:hAnsi="Times New Roman"/>
                <w:b/>
                <w:bCs/>
                <w:color w:val="auto"/>
              </w:rPr>
            </w:pPr>
          </w:p>
          <w:p w:rsidR="00CB4916" w:rsidRPr="00A0594F" w:rsidRDefault="00F86980" w:rsidP="00F86980">
            <w:pPr>
              <w:tabs>
                <w:tab w:val="left" w:pos="540"/>
              </w:tabs>
              <w:ind w:right="-466"/>
              <w:rPr>
                <w:rFonts w:ascii="Times New Roman" w:hAnsi="Times New Roman"/>
                <w:b/>
                <w:bCs/>
                <w:color w:val="auto"/>
              </w:rPr>
            </w:pPr>
            <w:r>
              <w:rPr>
                <w:rFonts w:ascii="Times New Roman" w:hAnsi="Times New Roman"/>
                <w:b/>
                <w:bCs/>
                <w:color w:val="auto"/>
              </w:rPr>
              <w:t xml:space="preserve">  </w:t>
            </w:r>
            <w:r w:rsidR="00CB4916" w:rsidRPr="00A0594F">
              <w:rPr>
                <w:rFonts w:ascii="Times New Roman" w:hAnsi="Times New Roman"/>
                <w:b/>
                <w:bCs/>
                <w:color w:val="auto"/>
              </w:rPr>
              <w:t>Questões</w:t>
            </w:r>
          </w:p>
        </w:tc>
        <w:tc>
          <w:tcPr>
            <w:tcW w:w="1518" w:type="dxa"/>
            <w:tcBorders>
              <w:top w:val="single" w:sz="4" w:space="0" w:color="auto"/>
              <w:left w:val="single" w:sz="4" w:space="0" w:color="auto"/>
              <w:bottom w:val="single" w:sz="4" w:space="0" w:color="auto"/>
              <w:right w:val="single" w:sz="4" w:space="0" w:color="auto"/>
            </w:tcBorders>
            <w:shd w:val="clear" w:color="auto" w:fill="D9D9D9"/>
          </w:tcPr>
          <w:p w:rsidR="00CB4916" w:rsidRPr="00A0594F" w:rsidRDefault="00CB4916" w:rsidP="002047C2">
            <w:pPr>
              <w:tabs>
                <w:tab w:val="left" w:pos="540"/>
              </w:tabs>
              <w:ind w:right="-466"/>
              <w:jc w:val="both"/>
              <w:rPr>
                <w:rFonts w:ascii="Times New Roman" w:hAnsi="Times New Roman"/>
                <w:b/>
                <w:bCs/>
                <w:color w:val="auto"/>
              </w:rPr>
            </w:pPr>
          </w:p>
          <w:p w:rsidR="00CB4916" w:rsidRPr="00A0594F" w:rsidRDefault="007B7E4C" w:rsidP="007B7E4C">
            <w:pPr>
              <w:tabs>
                <w:tab w:val="left" w:pos="540"/>
              </w:tabs>
              <w:ind w:right="-466"/>
              <w:rPr>
                <w:rFonts w:ascii="Times New Roman" w:hAnsi="Times New Roman"/>
                <w:b/>
                <w:bCs/>
                <w:color w:val="auto"/>
              </w:rPr>
            </w:pPr>
            <w:r>
              <w:rPr>
                <w:rFonts w:ascii="Times New Roman" w:hAnsi="Times New Roman"/>
                <w:b/>
                <w:bCs/>
                <w:color w:val="auto"/>
              </w:rPr>
              <w:t xml:space="preserve">     </w:t>
            </w:r>
            <w:r w:rsidR="00CB4916" w:rsidRPr="00A0594F">
              <w:rPr>
                <w:rFonts w:ascii="Times New Roman" w:hAnsi="Times New Roman"/>
                <w:b/>
                <w:bCs/>
                <w:color w:val="auto"/>
              </w:rPr>
              <w:t>Peso</w:t>
            </w:r>
          </w:p>
        </w:tc>
        <w:tc>
          <w:tcPr>
            <w:tcW w:w="3605" w:type="dxa"/>
            <w:tcBorders>
              <w:top w:val="single" w:sz="4" w:space="0" w:color="auto"/>
              <w:left w:val="single" w:sz="4" w:space="0" w:color="auto"/>
              <w:bottom w:val="single" w:sz="4" w:space="0" w:color="auto"/>
              <w:right w:val="single" w:sz="4" w:space="0" w:color="auto"/>
            </w:tcBorders>
            <w:shd w:val="clear" w:color="auto" w:fill="D9D9D9"/>
          </w:tcPr>
          <w:p w:rsidR="00CB4916" w:rsidRPr="00A0594F" w:rsidRDefault="00CB4916" w:rsidP="002047C2">
            <w:pPr>
              <w:tabs>
                <w:tab w:val="left" w:pos="540"/>
              </w:tabs>
              <w:ind w:right="-466"/>
              <w:jc w:val="center"/>
              <w:rPr>
                <w:rFonts w:ascii="Times New Roman" w:hAnsi="Times New Roman"/>
                <w:b/>
                <w:bCs/>
                <w:color w:val="auto"/>
              </w:rPr>
            </w:pPr>
            <w:r w:rsidRPr="00A0594F">
              <w:rPr>
                <w:rFonts w:ascii="Times New Roman" w:hAnsi="Times New Roman"/>
                <w:b/>
                <w:bCs/>
                <w:color w:val="auto"/>
              </w:rPr>
              <w:t>Nota Mínima no</w:t>
            </w:r>
          </w:p>
          <w:p w:rsidR="00CB4916" w:rsidRPr="00A0594F" w:rsidRDefault="00CB4916" w:rsidP="002047C2">
            <w:pPr>
              <w:tabs>
                <w:tab w:val="left" w:pos="540"/>
              </w:tabs>
              <w:ind w:right="-466"/>
              <w:jc w:val="center"/>
              <w:rPr>
                <w:rFonts w:ascii="Times New Roman" w:hAnsi="Times New Roman"/>
                <w:b/>
                <w:bCs/>
                <w:color w:val="auto"/>
              </w:rPr>
            </w:pPr>
            <w:r w:rsidRPr="00A0594F">
              <w:rPr>
                <w:rFonts w:ascii="Times New Roman" w:hAnsi="Times New Roman"/>
                <w:b/>
                <w:bCs/>
                <w:color w:val="auto"/>
              </w:rPr>
              <w:t>Conjunto</w:t>
            </w:r>
          </w:p>
          <w:p w:rsidR="00CB4916" w:rsidRPr="00A0594F" w:rsidRDefault="00CB4916" w:rsidP="002047C2">
            <w:pPr>
              <w:tabs>
                <w:tab w:val="left" w:pos="540"/>
              </w:tabs>
              <w:ind w:right="-466"/>
              <w:jc w:val="center"/>
              <w:rPr>
                <w:rFonts w:ascii="Times New Roman" w:hAnsi="Times New Roman"/>
                <w:b/>
                <w:bCs/>
                <w:color w:val="auto"/>
              </w:rPr>
            </w:pPr>
            <w:r w:rsidRPr="00A0594F">
              <w:rPr>
                <w:rFonts w:ascii="Times New Roman" w:hAnsi="Times New Roman"/>
                <w:b/>
                <w:bCs/>
                <w:color w:val="auto"/>
              </w:rPr>
              <w:t>Das Provas</w:t>
            </w:r>
          </w:p>
          <w:p w:rsidR="00CB4916" w:rsidRPr="00A0594F" w:rsidRDefault="00CB4916" w:rsidP="002047C2">
            <w:pPr>
              <w:tabs>
                <w:tab w:val="left" w:pos="540"/>
              </w:tabs>
              <w:ind w:right="-466"/>
              <w:jc w:val="center"/>
              <w:rPr>
                <w:rFonts w:ascii="Times New Roman" w:hAnsi="Times New Roman"/>
                <w:b/>
                <w:bCs/>
                <w:color w:val="auto"/>
              </w:rPr>
            </w:pPr>
            <w:r w:rsidRPr="00A0594F">
              <w:rPr>
                <w:rFonts w:ascii="Times New Roman" w:hAnsi="Times New Roman"/>
                <w:b/>
                <w:bCs/>
                <w:color w:val="auto"/>
              </w:rPr>
              <w:t>1, 2 e 3.</w:t>
            </w:r>
          </w:p>
        </w:tc>
      </w:tr>
      <w:tr w:rsidR="00C97CDF" w:rsidRPr="00C97CDF" w:rsidTr="007B7E4C">
        <w:trPr>
          <w:cantSplit/>
          <w:trHeight w:val="600"/>
        </w:trPr>
        <w:tc>
          <w:tcPr>
            <w:tcW w:w="3354" w:type="dxa"/>
            <w:tcBorders>
              <w:top w:val="single" w:sz="4" w:space="0" w:color="auto"/>
              <w:left w:val="single" w:sz="4" w:space="0" w:color="auto"/>
              <w:bottom w:val="single" w:sz="4" w:space="0" w:color="auto"/>
              <w:right w:val="single" w:sz="4" w:space="0" w:color="auto"/>
            </w:tcBorders>
          </w:tcPr>
          <w:p w:rsidR="00CB4916" w:rsidRPr="00C97CDF" w:rsidRDefault="00CB4916" w:rsidP="002047C2">
            <w:pPr>
              <w:tabs>
                <w:tab w:val="left" w:pos="540"/>
              </w:tabs>
              <w:ind w:right="-466"/>
              <w:jc w:val="center"/>
              <w:rPr>
                <w:rFonts w:ascii="Times New Roman" w:hAnsi="Times New Roman"/>
                <w:b/>
                <w:color w:val="auto"/>
              </w:rPr>
            </w:pPr>
            <w:r w:rsidRPr="00C97CDF">
              <w:rPr>
                <w:rFonts w:ascii="Times New Roman" w:hAnsi="Times New Roman"/>
                <w:b/>
                <w:color w:val="auto"/>
              </w:rPr>
              <w:t>1</w:t>
            </w:r>
          </w:p>
          <w:p w:rsidR="00CB4916" w:rsidRPr="00C97CDF" w:rsidRDefault="009E7756" w:rsidP="009E7756">
            <w:pPr>
              <w:tabs>
                <w:tab w:val="left" w:pos="185"/>
                <w:tab w:val="left" w:pos="356"/>
              </w:tabs>
              <w:ind w:right="-466"/>
              <w:jc w:val="both"/>
              <w:rPr>
                <w:rFonts w:ascii="Times New Roman" w:hAnsi="Times New Roman"/>
                <w:b/>
                <w:color w:val="auto"/>
              </w:rPr>
            </w:pPr>
            <w:r w:rsidRPr="00C97CDF">
              <w:rPr>
                <w:rFonts w:ascii="Times New Roman" w:hAnsi="Times New Roman"/>
                <w:color w:val="auto"/>
              </w:rPr>
              <w:t xml:space="preserve">     </w:t>
            </w:r>
            <w:r w:rsidR="00CB4916" w:rsidRPr="00C97CDF">
              <w:rPr>
                <w:rFonts w:ascii="Times New Roman" w:hAnsi="Times New Roman"/>
                <w:color w:val="auto"/>
              </w:rPr>
              <w:t>►Conhecimentos Específicos</w:t>
            </w:r>
          </w:p>
        </w:tc>
        <w:tc>
          <w:tcPr>
            <w:tcW w:w="1446" w:type="dxa"/>
            <w:tcBorders>
              <w:top w:val="single" w:sz="4" w:space="0" w:color="auto"/>
              <w:left w:val="single" w:sz="4" w:space="0" w:color="auto"/>
              <w:bottom w:val="single" w:sz="4" w:space="0" w:color="auto"/>
              <w:right w:val="single" w:sz="4" w:space="0" w:color="auto"/>
            </w:tcBorders>
          </w:tcPr>
          <w:p w:rsidR="00CB4916" w:rsidRPr="00C97CDF" w:rsidRDefault="00CB4916" w:rsidP="002047C2">
            <w:pPr>
              <w:tabs>
                <w:tab w:val="left" w:pos="540"/>
              </w:tabs>
              <w:ind w:right="-466"/>
              <w:jc w:val="center"/>
              <w:rPr>
                <w:rFonts w:ascii="Times New Roman" w:hAnsi="Times New Roman"/>
                <w:color w:val="auto"/>
              </w:rPr>
            </w:pPr>
          </w:p>
          <w:p w:rsidR="00CB4916" w:rsidRPr="00C97CDF" w:rsidRDefault="00F86980" w:rsidP="00F86980">
            <w:pPr>
              <w:tabs>
                <w:tab w:val="left" w:pos="540"/>
              </w:tabs>
              <w:ind w:right="-466"/>
              <w:rPr>
                <w:rFonts w:ascii="Times New Roman" w:hAnsi="Times New Roman"/>
                <w:color w:val="auto"/>
              </w:rPr>
            </w:pPr>
            <w:r>
              <w:rPr>
                <w:rFonts w:ascii="Times New Roman" w:hAnsi="Times New Roman"/>
                <w:color w:val="auto"/>
              </w:rPr>
              <w:t xml:space="preserve">       </w:t>
            </w:r>
            <w:r w:rsidR="00CB4916" w:rsidRPr="00C97CDF">
              <w:rPr>
                <w:rFonts w:ascii="Times New Roman" w:hAnsi="Times New Roman"/>
                <w:color w:val="auto"/>
              </w:rPr>
              <w:t>1</w:t>
            </w:r>
            <w:r w:rsidR="007B7E4C" w:rsidRPr="00C97CDF">
              <w:rPr>
                <w:rFonts w:ascii="Times New Roman" w:hAnsi="Times New Roman"/>
                <w:color w:val="auto"/>
              </w:rPr>
              <w:t>0</w:t>
            </w:r>
          </w:p>
        </w:tc>
        <w:tc>
          <w:tcPr>
            <w:tcW w:w="1518" w:type="dxa"/>
            <w:tcBorders>
              <w:top w:val="single" w:sz="4" w:space="0" w:color="auto"/>
              <w:left w:val="single" w:sz="4" w:space="0" w:color="auto"/>
              <w:bottom w:val="single" w:sz="4" w:space="0" w:color="auto"/>
              <w:right w:val="single" w:sz="4" w:space="0" w:color="auto"/>
            </w:tcBorders>
          </w:tcPr>
          <w:p w:rsidR="00CB4916" w:rsidRPr="00C97CDF" w:rsidRDefault="00CB4916" w:rsidP="002047C2">
            <w:pPr>
              <w:tabs>
                <w:tab w:val="left" w:pos="540"/>
              </w:tabs>
              <w:ind w:right="-466"/>
              <w:jc w:val="center"/>
              <w:rPr>
                <w:rFonts w:ascii="Times New Roman" w:hAnsi="Times New Roman"/>
                <w:color w:val="auto"/>
              </w:rPr>
            </w:pPr>
          </w:p>
          <w:p w:rsidR="00CB4916" w:rsidRPr="00C97CDF" w:rsidRDefault="007B7E4C" w:rsidP="007B7E4C">
            <w:pPr>
              <w:tabs>
                <w:tab w:val="left" w:pos="540"/>
              </w:tabs>
              <w:ind w:right="-466"/>
              <w:rPr>
                <w:rFonts w:ascii="Times New Roman" w:hAnsi="Times New Roman"/>
                <w:color w:val="auto"/>
              </w:rPr>
            </w:pPr>
            <w:r w:rsidRPr="00C97CDF">
              <w:rPr>
                <w:rFonts w:ascii="Times New Roman" w:hAnsi="Times New Roman"/>
                <w:color w:val="auto"/>
              </w:rPr>
              <w:t xml:space="preserve">        0,6</w:t>
            </w:r>
            <w:r w:rsidR="00CB4916" w:rsidRPr="00C97CDF">
              <w:rPr>
                <w:rFonts w:ascii="Times New Roman" w:hAnsi="Times New Roman"/>
                <w:color w:val="auto"/>
              </w:rPr>
              <w:t>0</w:t>
            </w:r>
          </w:p>
          <w:p w:rsidR="00CB4916" w:rsidRPr="00C97CDF" w:rsidRDefault="00CB4916" w:rsidP="002047C2">
            <w:pPr>
              <w:tabs>
                <w:tab w:val="left" w:pos="540"/>
              </w:tabs>
              <w:ind w:right="-466"/>
              <w:jc w:val="center"/>
              <w:rPr>
                <w:rFonts w:ascii="Times New Roman" w:hAnsi="Times New Roman"/>
                <w:color w:val="auto"/>
              </w:rPr>
            </w:pPr>
          </w:p>
        </w:tc>
        <w:tc>
          <w:tcPr>
            <w:tcW w:w="3605" w:type="dxa"/>
            <w:vMerge w:val="restart"/>
            <w:tcBorders>
              <w:top w:val="single" w:sz="4" w:space="0" w:color="auto"/>
              <w:left w:val="single" w:sz="4" w:space="0" w:color="auto"/>
              <w:right w:val="single" w:sz="4" w:space="0" w:color="auto"/>
            </w:tcBorders>
          </w:tcPr>
          <w:p w:rsidR="00CB4916" w:rsidRPr="00C97CDF" w:rsidRDefault="00CB4916" w:rsidP="002047C2">
            <w:pPr>
              <w:tabs>
                <w:tab w:val="left" w:pos="540"/>
              </w:tabs>
              <w:ind w:right="-466"/>
              <w:jc w:val="both"/>
              <w:rPr>
                <w:rFonts w:ascii="Times New Roman" w:hAnsi="Times New Roman"/>
                <w:color w:val="auto"/>
              </w:rPr>
            </w:pPr>
          </w:p>
          <w:p w:rsidR="00CB4916" w:rsidRPr="00C97CDF" w:rsidRDefault="00CB4916" w:rsidP="002047C2">
            <w:pPr>
              <w:tabs>
                <w:tab w:val="left" w:pos="540"/>
              </w:tabs>
              <w:ind w:right="-466"/>
              <w:jc w:val="both"/>
              <w:rPr>
                <w:rFonts w:ascii="Times New Roman" w:hAnsi="Times New Roman"/>
                <w:color w:val="auto"/>
              </w:rPr>
            </w:pPr>
          </w:p>
          <w:p w:rsidR="00CB4916" w:rsidRPr="00C97CDF" w:rsidRDefault="00CB4916" w:rsidP="002047C2">
            <w:pPr>
              <w:tabs>
                <w:tab w:val="left" w:pos="540"/>
              </w:tabs>
              <w:ind w:right="-466"/>
              <w:jc w:val="both"/>
              <w:rPr>
                <w:rFonts w:ascii="Times New Roman" w:hAnsi="Times New Roman"/>
                <w:color w:val="auto"/>
              </w:rPr>
            </w:pPr>
            <w:r w:rsidRPr="00C97CDF">
              <w:rPr>
                <w:rFonts w:ascii="Times New Roman" w:hAnsi="Times New Roman"/>
                <w:color w:val="auto"/>
              </w:rPr>
              <w:t xml:space="preserve">        </w:t>
            </w:r>
          </w:p>
          <w:p w:rsidR="00CB4916" w:rsidRPr="00C97CDF" w:rsidRDefault="00CB4916" w:rsidP="002047C2">
            <w:pPr>
              <w:tabs>
                <w:tab w:val="left" w:pos="540"/>
              </w:tabs>
              <w:ind w:right="-466"/>
              <w:jc w:val="both"/>
              <w:rPr>
                <w:rFonts w:ascii="Times New Roman" w:hAnsi="Times New Roman"/>
                <w:color w:val="auto"/>
              </w:rPr>
            </w:pPr>
          </w:p>
          <w:p w:rsidR="00CB4916" w:rsidRPr="00C97CDF" w:rsidRDefault="007B7E4C" w:rsidP="002047C2">
            <w:pPr>
              <w:tabs>
                <w:tab w:val="left" w:pos="540"/>
              </w:tabs>
              <w:ind w:right="-466"/>
              <w:jc w:val="center"/>
              <w:rPr>
                <w:rFonts w:ascii="Times New Roman" w:hAnsi="Times New Roman"/>
                <w:b/>
                <w:color w:val="auto"/>
              </w:rPr>
            </w:pPr>
            <w:r w:rsidRPr="00C97CDF">
              <w:rPr>
                <w:rFonts w:ascii="Times New Roman" w:hAnsi="Times New Roman"/>
                <w:b/>
                <w:color w:val="auto"/>
              </w:rPr>
              <w:t>3</w:t>
            </w:r>
            <w:r w:rsidR="00CB4916" w:rsidRPr="00C97CDF">
              <w:rPr>
                <w:rFonts w:ascii="Times New Roman" w:hAnsi="Times New Roman"/>
                <w:b/>
                <w:color w:val="auto"/>
              </w:rPr>
              <w:t>,00</w:t>
            </w:r>
          </w:p>
          <w:p w:rsidR="00CB4916" w:rsidRPr="00C97CDF" w:rsidRDefault="00CB4916" w:rsidP="002047C2">
            <w:pPr>
              <w:tabs>
                <w:tab w:val="left" w:pos="540"/>
              </w:tabs>
              <w:ind w:right="-466"/>
              <w:rPr>
                <w:rFonts w:ascii="Times New Roman" w:hAnsi="Times New Roman"/>
                <w:color w:val="auto"/>
              </w:rPr>
            </w:pPr>
          </w:p>
          <w:p w:rsidR="00CB4916" w:rsidRPr="00C97CDF" w:rsidRDefault="00CB4916" w:rsidP="002047C2">
            <w:pPr>
              <w:tabs>
                <w:tab w:val="left" w:pos="540"/>
              </w:tabs>
              <w:ind w:right="-466"/>
              <w:jc w:val="both"/>
              <w:rPr>
                <w:rFonts w:ascii="Times New Roman" w:hAnsi="Times New Roman"/>
                <w:color w:val="auto"/>
              </w:rPr>
            </w:pPr>
          </w:p>
        </w:tc>
      </w:tr>
      <w:tr w:rsidR="00C97CDF" w:rsidRPr="00C97CDF" w:rsidTr="007B7E4C">
        <w:trPr>
          <w:cantSplit/>
          <w:trHeight w:val="600"/>
        </w:trPr>
        <w:tc>
          <w:tcPr>
            <w:tcW w:w="3354" w:type="dxa"/>
            <w:tcBorders>
              <w:top w:val="single" w:sz="4" w:space="0" w:color="auto"/>
              <w:left w:val="single" w:sz="4" w:space="0" w:color="auto"/>
              <w:bottom w:val="single" w:sz="4" w:space="0" w:color="auto"/>
              <w:right w:val="single" w:sz="4" w:space="0" w:color="auto"/>
            </w:tcBorders>
          </w:tcPr>
          <w:p w:rsidR="00CB4916" w:rsidRPr="00C97CDF" w:rsidRDefault="00CB4916" w:rsidP="002047C2">
            <w:pPr>
              <w:tabs>
                <w:tab w:val="left" w:pos="540"/>
              </w:tabs>
              <w:ind w:right="-466"/>
              <w:jc w:val="center"/>
              <w:rPr>
                <w:rFonts w:ascii="Times New Roman" w:hAnsi="Times New Roman"/>
                <w:b/>
                <w:color w:val="auto"/>
              </w:rPr>
            </w:pPr>
            <w:r w:rsidRPr="00C97CDF">
              <w:rPr>
                <w:rFonts w:ascii="Times New Roman" w:hAnsi="Times New Roman"/>
                <w:b/>
                <w:color w:val="auto"/>
              </w:rPr>
              <w:t>2</w:t>
            </w:r>
          </w:p>
          <w:p w:rsidR="00CB4916" w:rsidRPr="00C97CDF" w:rsidRDefault="00CB4916" w:rsidP="002047C2">
            <w:pPr>
              <w:tabs>
                <w:tab w:val="left" w:pos="540"/>
              </w:tabs>
              <w:ind w:right="-466"/>
              <w:jc w:val="both"/>
              <w:rPr>
                <w:rFonts w:ascii="Times New Roman" w:hAnsi="Times New Roman"/>
                <w:b/>
                <w:color w:val="auto"/>
              </w:rPr>
            </w:pPr>
            <w:r w:rsidRPr="00C97CDF">
              <w:rPr>
                <w:rFonts w:ascii="Times New Roman" w:hAnsi="Times New Roman"/>
                <w:b/>
                <w:color w:val="auto"/>
              </w:rPr>
              <w:t xml:space="preserve">         </w:t>
            </w:r>
            <w:r w:rsidRPr="00C97CDF">
              <w:rPr>
                <w:rFonts w:ascii="Times New Roman" w:hAnsi="Times New Roman"/>
                <w:color w:val="auto"/>
              </w:rPr>
              <w:t>► Português</w:t>
            </w:r>
          </w:p>
        </w:tc>
        <w:tc>
          <w:tcPr>
            <w:tcW w:w="1446" w:type="dxa"/>
            <w:tcBorders>
              <w:top w:val="single" w:sz="4" w:space="0" w:color="auto"/>
              <w:left w:val="single" w:sz="4" w:space="0" w:color="auto"/>
              <w:bottom w:val="single" w:sz="4" w:space="0" w:color="auto"/>
              <w:right w:val="single" w:sz="4" w:space="0" w:color="auto"/>
            </w:tcBorders>
          </w:tcPr>
          <w:p w:rsidR="00CB4916" w:rsidRPr="00C97CDF" w:rsidRDefault="00CB4916" w:rsidP="002047C2">
            <w:pPr>
              <w:tabs>
                <w:tab w:val="left" w:pos="540"/>
              </w:tabs>
              <w:ind w:right="-466"/>
              <w:jc w:val="center"/>
              <w:rPr>
                <w:rFonts w:ascii="Times New Roman" w:hAnsi="Times New Roman"/>
                <w:color w:val="auto"/>
              </w:rPr>
            </w:pPr>
          </w:p>
          <w:p w:rsidR="00CB4916" w:rsidRPr="00C97CDF" w:rsidRDefault="00F86980" w:rsidP="00F86980">
            <w:pPr>
              <w:tabs>
                <w:tab w:val="left" w:pos="540"/>
              </w:tabs>
              <w:ind w:right="-466"/>
              <w:rPr>
                <w:rFonts w:ascii="Times New Roman" w:hAnsi="Times New Roman"/>
                <w:color w:val="auto"/>
              </w:rPr>
            </w:pPr>
            <w:r>
              <w:rPr>
                <w:rFonts w:ascii="Times New Roman" w:hAnsi="Times New Roman"/>
                <w:color w:val="auto"/>
              </w:rPr>
              <w:t xml:space="preserve">       </w:t>
            </w:r>
            <w:r w:rsidR="00CB4916" w:rsidRPr="00C97CDF">
              <w:rPr>
                <w:rFonts w:ascii="Times New Roman" w:hAnsi="Times New Roman"/>
                <w:color w:val="auto"/>
              </w:rPr>
              <w:t>05</w:t>
            </w:r>
          </w:p>
        </w:tc>
        <w:tc>
          <w:tcPr>
            <w:tcW w:w="1518" w:type="dxa"/>
            <w:tcBorders>
              <w:top w:val="single" w:sz="4" w:space="0" w:color="auto"/>
              <w:left w:val="single" w:sz="4" w:space="0" w:color="auto"/>
              <w:bottom w:val="single" w:sz="4" w:space="0" w:color="auto"/>
              <w:right w:val="single" w:sz="4" w:space="0" w:color="auto"/>
            </w:tcBorders>
          </w:tcPr>
          <w:p w:rsidR="00CB4916" w:rsidRPr="00C97CDF" w:rsidRDefault="00CB4916" w:rsidP="002047C2">
            <w:pPr>
              <w:tabs>
                <w:tab w:val="left" w:pos="540"/>
              </w:tabs>
              <w:ind w:right="-466"/>
              <w:jc w:val="center"/>
              <w:rPr>
                <w:rFonts w:ascii="Times New Roman" w:hAnsi="Times New Roman"/>
                <w:color w:val="auto"/>
              </w:rPr>
            </w:pPr>
          </w:p>
          <w:p w:rsidR="00CB4916" w:rsidRPr="00C97CDF" w:rsidRDefault="007B7E4C" w:rsidP="007B7E4C">
            <w:pPr>
              <w:tabs>
                <w:tab w:val="left" w:pos="540"/>
              </w:tabs>
              <w:ind w:right="-466"/>
              <w:rPr>
                <w:rFonts w:ascii="Times New Roman" w:hAnsi="Times New Roman"/>
                <w:color w:val="auto"/>
              </w:rPr>
            </w:pPr>
            <w:r w:rsidRPr="00C97CDF">
              <w:rPr>
                <w:rFonts w:ascii="Times New Roman" w:hAnsi="Times New Roman"/>
                <w:color w:val="auto"/>
              </w:rPr>
              <w:t xml:space="preserve">        </w:t>
            </w:r>
            <w:r w:rsidR="00CB4916" w:rsidRPr="00C97CDF">
              <w:rPr>
                <w:rFonts w:ascii="Times New Roman" w:hAnsi="Times New Roman"/>
                <w:color w:val="auto"/>
              </w:rPr>
              <w:t>0,</w:t>
            </w:r>
            <w:r w:rsidRPr="00C97CDF">
              <w:rPr>
                <w:rFonts w:ascii="Times New Roman" w:hAnsi="Times New Roman"/>
                <w:color w:val="auto"/>
              </w:rPr>
              <w:t>4</w:t>
            </w:r>
            <w:r w:rsidR="00CB4916" w:rsidRPr="00C97CDF">
              <w:rPr>
                <w:rFonts w:ascii="Times New Roman" w:hAnsi="Times New Roman"/>
                <w:color w:val="auto"/>
              </w:rPr>
              <w:t>0</w:t>
            </w:r>
          </w:p>
        </w:tc>
        <w:tc>
          <w:tcPr>
            <w:tcW w:w="3605" w:type="dxa"/>
            <w:vMerge/>
            <w:tcBorders>
              <w:left w:val="single" w:sz="4" w:space="0" w:color="auto"/>
              <w:right w:val="single" w:sz="4" w:space="0" w:color="auto"/>
            </w:tcBorders>
            <w:vAlign w:val="center"/>
          </w:tcPr>
          <w:p w:rsidR="00CB4916" w:rsidRPr="00C97CDF" w:rsidRDefault="00CB4916" w:rsidP="002047C2">
            <w:pPr>
              <w:tabs>
                <w:tab w:val="left" w:pos="540"/>
              </w:tabs>
              <w:ind w:right="-466"/>
              <w:jc w:val="both"/>
              <w:rPr>
                <w:rFonts w:ascii="Times New Roman" w:hAnsi="Times New Roman"/>
                <w:color w:val="auto"/>
              </w:rPr>
            </w:pPr>
          </w:p>
        </w:tc>
      </w:tr>
      <w:tr w:rsidR="00C97CDF" w:rsidRPr="00C97CDF" w:rsidTr="007B7E4C">
        <w:trPr>
          <w:cantSplit/>
        </w:trPr>
        <w:tc>
          <w:tcPr>
            <w:tcW w:w="3354" w:type="dxa"/>
            <w:tcBorders>
              <w:top w:val="single" w:sz="4" w:space="0" w:color="auto"/>
              <w:left w:val="single" w:sz="4" w:space="0" w:color="auto"/>
              <w:bottom w:val="single" w:sz="4" w:space="0" w:color="auto"/>
              <w:right w:val="single" w:sz="4" w:space="0" w:color="auto"/>
            </w:tcBorders>
          </w:tcPr>
          <w:p w:rsidR="00CB4916" w:rsidRPr="00C97CDF" w:rsidRDefault="00CB4916" w:rsidP="002047C2">
            <w:pPr>
              <w:tabs>
                <w:tab w:val="left" w:pos="540"/>
              </w:tabs>
              <w:ind w:right="-466"/>
              <w:jc w:val="center"/>
              <w:rPr>
                <w:rFonts w:ascii="Times New Roman" w:hAnsi="Times New Roman"/>
                <w:b/>
                <w:color w:val="auto"/>
              </w:rPr>
            </w:pPr>
            <w:r w:rsidRPr="00C97CDF">
              <w:rPr>
                <w:rFonts w:ascii="Times New Roman" w:hAnsi="Times New Roman"/>
                <w:b/>
                <w:color w:val="auto"/>
              </w:rPr>
              <w:t>3</w:t>
            </w:r>
          </w:p>
          <w:p w:rsidR="00CB4916" w:rsidRPr="00C97CDF" w:rsidRDefault="00CB4916" w:rsidP="002047C2">
            <w:pPr>
              <w:tabs>
                <w:tab w:val="left" w:pos="540"/>
              </w:tabs>
              <w:ind w:right="-466"/>
              <w:jc w:val="both"/>
              <w:rPr>
                <w:rFonts w:ascii="Times New Roman" w:hAnsi="Times New Roman"/>
                <w:b/>
                <w:color w:val="auto"/>
              </w:rPr>
            </w:pPr>
            <w:r w:rsidRPr="00C97CDF">
              <w:rPr>
                <w:rFonts w:ascii="Times New Roman" w:hAnsi="Times New Roman"/>
                <w:color w:val="auto"/>
              </w:rPr>
              <w:t xml:space="preserve">         ► Matemática</w:t>
            </w:r>
          </w:p>
        </w:tc>
        <w:tc>
          <w:tcPr>
            <w:tcW w:w="1446" w:type="dxa"/>
            <w:tcBorders>
              <w:top w:val="single" w:sz="4" w:space="0" w:color="auto"/>
              <w:left w:val="single" w:sz="4" w:space="0" w:color="auto"/>
              <w:bottom w:val="single" w:sz="4" w:space="0" w:color="auto"/>
              <w:right w:val="single" w:sz="4" w:space="0" w:color="auto"/>
            </w:tcBorders>
          </w:tcPr>
          <w:p w:rsidR="00CB4916" w:rsidRPr="00C97CDF" w:rsidRDefault="00F86980" w:rsidP="00F86980">
            <w:pPr>
              <w:tabs>
                <w:tab w:val="left" w:pos="540"/>
              </w:tabs>
              <w:ind w:right="-466"/>
              <w:rPr>
                <w:rFonts w:ascii="Times New Roman" w:hAnsi="Times New Roman"/>
                <w:color w:val="auto"/>
              </w:rPr>
            </w:pPr>
            <w:r>
              <w:rPr>
                <w:rFonts w:ascii="Times New Roman" w:hAnsi="Times New Roman"/>
                <w:color w:val="auto"/>
              </w:rPr>
              <w:t xml:space="preserve">       </w:t>
            </w:r>
            <w:r w:rsidR="00CB4916" w:rsidRPr="00C97CDF">
              <w:rPr>
                <w:rFonts w:ascii="Times New Roman" w:hAnsi="Times New Roman"/>
                <w:color w:val="auto"/>
              </w:rPr>
              <w:t>05</w:t>
            </w:r>
          </w:p>
          <w:p w:rsidR="00CB4916" w:rsidRPr="00C97CDF" w:rsidRDefault="00CB4916" w:rsidP="002047C2">
            <w:pPr>
              <w:tabs>
                <w:tab w:val="left" w:pos="540"/>
              </w:tabs>
              <w:ind w:right="-466"/>
              <w:jc w:val="center"/>
              <w:rPr>
                <w:rFonts w:ascii="Times New Roman" w:hAnsi="Times New Roman"/>
                <w:color w:val="auto"/>
              </w:rPr>
            </w:pPr>
          </w:p>
        </w:tc>
        <w:tc>
          <w:tcPr>
            <w:tcW w:w="1518" w:type="dxa"/>
            <w:tcBorders>
              <w:top w:val="single" w:sz="4" w:space="0" w:color="auto"/>
              <w:left w:val="single" w:sz="4" w:space="0" w:color="auto"/>
              <w:bottom w:val="single" w:sz="4" w:space="0" w:color="auto"/>
              <w:right w:val="single" w:sz="4" w:space="0" w:color="auto"/>
            </w:tcBorders>
          </w:tcPr>
          <w:p w:rsidR="00CB4916" w:rsidRPr="00C97CDF" w:rsidRDefault="007B7E4C" w:rsidP="007B7E4C">
            <w:pPr>
              <w:tabs>
                <w:tab w:val="left" w:pos="540"/>
              </w:tabs>
              <w:ind w:right="-466"/>
              <w:rPr>
                <w:rFonts w:ascii="Times New Roman" w:hAnsi="Times New Roman"/>
                <w:color w:val="auto"/>
              </w:rPr>
            </w:pPr>
            <w:r w:rsidRPr="00C97CDF">
              <w:rPr>
                <w:rFonts w:ascii="Times New Roman" w:hAnsi="Times New Roman"/>
                <w:color w:val="auto"/>
              </w:rPr>
              <w:t xml:space="preserve">        </w:t>
            </w:r>
            <w:r w:rsidR="00CB4916" w:rsidRPr="00C97CDF">
              <w:rPr>
                <w:rFonts w:ascii="Times New Roman" w:hAnsi="Times New Roman"/>
                <w:color w:val="auto"/>
              </w:rPr>
              <w:t>0,</w:t>
            </w:r>
            <w:r w:rsidRPr="00C97CDF">
              <w:rPr>
                <w:rFonts w:ascii="Times New Roman" w:hAnsi="Times New Roman"/>
                <w:color w:val="auto"/>
              </w:rPr>
              <w:t>4</w:t>
            </w:r>
            <w:r w:rsidR="00CB4916" w:rsidRPr="00C97CDF">
              <w:rPr>
                <w:rFonts w:ascii="Times New Roman" w:hAnsi="Times New Roman"/>
                <w:color w:val="auto"/>
              </w:rPr>
              <w:t>0</w:t>
            </w:r>
          </w:p>
          <w:p w:rsidR="00CB4916" w:rsidRPr="00C97CDF" w:rsidRDefault="00CB4916" w:rsidP="002047C2">
            <w:pPr>
              <w:tabs>
                <w:tab w:val="left" w:pos="540"/>
              </w:tabs>
              <w:ind w:right="-466"/>
              <w:jc w:val="center"/>
              <w:rPr>
                <w:rFonts w:ascii="Times New Roman" w:hAnsi="Times New Roman"/>
                <w:color w:val="auto"/>
              </w:rPr>
            </w:pPr>
          </w:p>
        </w:tc>
        <w:tc>
          <w:tcPr>
            <w:tcW w:w="3605" w:type="dxa"/>
            <w:vMerge/>
            <w:tcBorders>
              <w:left w:val="single" w:sz="4" w:space="0" w:color="auto"/>
              <w:right w:val="single" w:sz="4" w:space="0" w:color="auto"/>
            </w:tcBorders>
            <w:vAlign w:val="center"/>
          </w:tcPr>
          <w:p w:rsidR="00CB4916" w:rsidRPr="00C97CDF" w:rsidRDefault="00CB4916" w:rsidP="002047C2">
            <w:pPr>
              <w:tabs>
                <w:tab w:val="left" w:pos="540"/>
              </w:tabs>
              <w:ind w:right="-466"/>
              <w:jc w:val="both"/>
              <w:rPr>
                <w:rFonts w:ascii="Times New Roman" w:hAnsi="Times New Roman"/>
                <w:color w:val="auto"/>
              </w:rPr>
            </w:pPr>
          </w:p>
        </w:tc>
      </w:tr>
    </w:tbl>
    <w:p w:rsidR="00CB4916" w:rsidRPr="00C97CDF" w:rsidRDefault="00647374" w:rsidP="00817106">
      <w:pPr>
        <w:pStyle w:val="Corpodetexto2"/>
        <w:tabs>
          <w:tab w:val="left" w:pos="540"/>
        </w:tabs>
        <w:ind w:right="-1"/>
        <w:rPr>
          <w:rFonts w:ascii="Times New Roman" w:hAnsi="Times New Roman"/>
          <w:bCs/>
          <w:szCs w:val="24"/>
        </w:rPr>
      </w:pPr>
      <w:r w:rsidRPr="00C97CDF">
        <w:rPr>
          <w:rFonts w:ascii="Times New Roman" w:hAnsi="Times New Roman"/>
          <w:bCs/>
          <w:szCs w:val="24"/>
        </w:rPr>
        <w:lastRenderedPageBreak/>
        <w:t>5</w:t>
      </w:r>
      <w:r w:rsidR="00175D0E" w:rsidRPr="00C97CDF">
        <w:rPr>
          <w:rFonts w:ascii="Times New Roman" w:hAnsi="Times New Roman"/>
          <w:bCs/>
          <w:szCs w:val="24"/>
        </w:rPr>
        <w:t>.2</w:t>
      </w:r>
      <w:r w:rsidR="00CB4916" w:rsidRPr="00C97CDF">
        <w:rPr>
          <w:rFonts w:ascii="Times New Roman" w:hAnsi="Times New Roman"/>
          <w:bCs/>
          <w:szCs w:val="24"/>
        </w:rPr>
        <w:t>.</w:t>
      </w:r>
      <w:r w:rsidR="00175D0E" w:rsidRPr="00C97CDF">
        <w:rPr>
          <w:rFonts w:ascii="Times New Roman" w:hAnsi="Times New Roman"/>
          <w:bCs/>
          <w:szCs w:val="24"/>
        </w:rPr>
        <w:t>2</w:t>
      </w:r>
      <w:r w:rsidR="00906410" w:rsidRPr="00C97CDF">
        <w:rPr>
          <w:rFonts w:ascii="Times New Roman" w:hAnsi="Times New Roman"/>
          <w:bCs/>
          <w:szCs w:val="24"/>
        </w:rPr>
        <w:t>- O candidato que não atingir a nota</w:t>
      </w:r>
      <w:r w:rsidR="00CB4916" w:rsidRPr="00C97CDF">
        <w:rPr>
          <w:rFonts w:ascii="Times New Roman" w:hAnsi="Times New Roman"/>
          <w:bCs/>
          <w:szCs w:val="24"/>
        </w:rPr>
        <w:t xml:space="preserve"> mínima no conjunto das provas 1, 2 e 3, na média final de no mínimo </w:t>
      </w:r>
      <w:r w:rsidR="007B7E4C" w:rsidRPr="00C97CDF">
        <w:rPr>
          <w:rFonts w:ascii="Times New Roman" w:hAnsi="Times New Roman"/>
          <w:b/>
          <w:bCs/>
          <w:szCs w:val="24"/>
        </w:rPr>
        <w:t>3</w:t>
      </w:r>
      <w:r w:rsidR="00CB4916" w:rsidRPr="00C97CDF">
        <w:rPr>
          <w:rFonts w:ascii="Times New Roman" w:hAnsi="Times New Roman"/>
          <w:b/>
          <w:bCs/>
          <w:szCs w:val="24"/>
        </w:rPr>
        <w:t>,00</w:t>
      </w:r>
      <w:r w:rsidR="00CB4916" w:rsidRPr="00C97CDF">
        <w:rPr>
          <w:rFonts w:ascii="Times New Roman" w:hAnsi="Times New Roman"/>
          <w:bCs/>
          <w:szCs w:val="24"/>
        </w:rPr>
        <w:t xml:space="preserve"> </w:t>
      </w:r>
      <w:r w:rsidR="000724A2" w:rsidRPr="00C97CDF">
        <w:rPr>
          <w:rFonts w:ascii="Times New Roman" w:hAnsi="Times New Roman"/>
          <w:bCs/>
          <w:szCs w:val="24"/>
        </w:rPr>
        <w:t xml:space="preserve">(três) </w:t>
      </w:r>
      <w:r w:rsidR="00CB4916" w:rsidRPr="00C97CDF">
        <w:rPr>
          <w:rFonts w:ascii="Times New Roman" w:hAnsi="Times New Roman"/>
          <w:bCs/>
          <w:szCs w:val="24"/>
        </w:rPr>
        <w:t>pontos ficará automaticamente desclassificado</w:t>
      </w:r>
      <w:r w:rsidR="000724A2" w:rsidRPr="00C97CDF">
        <w:rPr>
          <w:rFonts w:ascii="Times New Roman" w:hAnsi="Times New Roman"/>
          <w:bCs/>
          <w:szCs w:val="24"/>
        </w:rPr>
        <w:t xml:space="preserve"> deste certame</w:t>
      </w:r>
      <w:r w:rsidR="00CB4916" w:rsidRPr="00C97CDF">
        <w:rPr>
          <w:rFonts w:ascii="Times New Roman" w:hAnsi="Times New Roman"/>
          <w:bCs/>
          <w:szCs w:val="24"/>
        </w:rPr>
        <w:t>.</w:t>
      </w:r>
    </w:p>
    <w:p w:rsidR="00CB4916" w:rsidRPr="00C97CDF" w:rsidRDefault="00CB4916" w:rsidP="002047C2">
      <w:pPr>
        <w:tabs>
          <w:tab w:val="left" w:pos="540"/>
        </w:tabs>
        <w:ind w:right="-544"/>
        <w:jc w:val="both"/>
        <w:rPr>
          <w:rFonts w:ascii="Times New Roman" w:hAnsi="Times New Roman"/>
          <w:b/>
          <w:color w:val="auto"/>
        </w:rPr>
      </w:pPr>
    </w:p>
    <w:p w:rsidR="0073674E" w:rsidRPr="00C97CDF" w:rsidRDefault="00647374" w:rsidP="002047C2">
      <w:pPr>
        <w:tabs>
          <w:tab w:val="left" w:pos="540"/>
        </w:tabs>
        <w:jc w:val="both"/>
        <w:rPr>
          <w:rFonts w:ascii="Times New Roman" w:hAnsi="Times New Roman"/>
          <w:color w:val="auto"/>
        </w:rPr>
      </w:pPr>
      <w:r w:rsidRPr="00C97CDF">
        <w:rPr>
          <w:rFonts w:ascii="Times New Roman" w:hAnsi="Times New Roman"/>
          <w:bCs/>
          <w:color w:val="auto"/>
        </w:rPr>
        <w:t>5</w:t>
      </w:r>
      <w:r w:rsidR="0073674E" w:rsidRPr="00C97CDF">
        <w:rPr>
          <w:rFonts w:ascii="Times New Roman" w:hAnsi="Times New Roman"/>
          <w:bCs/>
          <w:color w:val="auto"/>
        </w:rPr>
        <w:t>.2</w:t>
      </w:r>
      <w:r w:rsidR="00175D0E" w:rsidRPr="00C97CDF">
        <w:rPr>
          <w:rFonts w:ascii="Times New Roman" w:hAnsi="Times New Roman"/>
          <w:bCs/>
          <w:color w:val="auto"/>
        </w:rPr>
        <w:t>.3</w:t>
      </w:r>
      <w:r w:rsidR="0073674E" w:rsidRPr="00C97CDF">
        <w:rPr>
          <w:rFonts w:ascii="Times New Roman" w:hAnsi="Times New Roman"/>
          <w:bCs/>
          <w:color w:val="auto"/>
        </w:rPr>
        <w:t xml:space="preserve"> -</w:t>
      </w:r>
      <w:r w:rsidR="0073674E" w:rsidRPr="00C97CDF">
        <w:rPr>
          <w:rFonts w:ascii="Times New Roman" w:hAnsi="Times New Roman"/>
          <w:b/>
          <w:color w:val="auto"/>
        </w:rPr>
        <w:t xml:space="preserve"> </w:t>
      </w:r>
      <w:r w:rsidR="007B7E4C" w:rsidRPr="00C97CDF">
        <w:rPr>
          <w:rFonts w:ascii="Times New Roman" w:hAnsi="Times New Roman"/>
          <w:color w:val="auto"/>
        </w:rPr>
        <w:t xml:space="preserve">A prova objetiva </w:t>
      </w:r>
      <w:r w:rsidR="00906410" w:rsidRPr="00C97CDF">
        <w:rPr>
          <w:rFonts w:ascii="Times New Roman" w:hAnsi="Times New Roman"/>
          <w:bCs/>
          <w:color w:val="auto"/>
        </w:rPr>
        <w:t xml:space="preserve">para todos os cargos de </w:t>
      </w:r>
      <w:r w:rsidR="00906410" w:rsidRPr="00C97CDF">
        <w:rPr>
          <w:rFonts w:ascii="Times New Roman" w:hAnsi="Times New Roman"/>
          <w:b/>
          <w:color w:val="auto"/>
        </w:rPr>
        <w:t>PROFESSOR</w:t>
      </w:r>
      <w:r w:rsidR="00906410" w:rsidRPr="00C97CDF">
        <w:rPr>
          <w:rFonts w:ascii="Times New Roman" w:hAnsi="Times New Roman"/>
          <w:bCs/>
          <w:color w:val="auto"/>
        </w:rPr>
        <w:t xml:space="preserve"> </w:t>
      </w:r>
      <w:r w:rsidR="0073674E" w:rsidRPr="00C97CDF">
        <w:rPr>
          <w:rFonts w:ascii="Times New Roman" w:hAnsi="Times New Roman"/>
          <w:color w:val="auto"/>
        </w:rPr>
        <w:t xml:space="preserve">será </w:t>
      </w:r>
      <w:r w:rsidR="007A537A" w:rsidRPr="00C97CDF">
        <w:rPr>
          <w:rFonts w:ascii="Times New Roman" w:hAnsi="Times New Roman"/>
          <w:color w:val="auto"/>
        </w:rPr>
        <w:t xml:space="preserve">composta de questões </w:t>
      </w:r>
      <w:r w:rsidR="0073674E" w:rsidRPr="00C97CDF">
        <w:rPr>
          <w:rFonts w:ascii="Times New Roman" w:hAnsi="Times New Roman"/>
          <w:color w:val="auto"/>
        </w:rPr>
        <w:t>de</w:t>
      </w:r>
      <w:r w:rsidR="0073674E" w:rsidRPr="00C97CDF">
        <w:rPr>
          <w:rFonts w:ascii="Times New Roman" w:hAnsi="Times New Roman"/>
          <w:bCs/>
          <w:color w:val="auto"/>
        </w:rPr>
        <w:t xml:space="preserve"> Português, Matemática e </w:t>
      </w:r>
      <w:r w:rsidR="0073674E" w:rsidRPr="00C97CDF">
        <w:rPr>
          <w:rFonts w:ascii="Times New Roman" w:hAnsi="Times New Roman"/>
          <w:color w:val="auto"/>
        </w:rPr>
        <w:t>Conhecimentos Específic</w:t>
      </w:r>
      <w:r w:rsidR="00906410" w:rsidRPr="00C97CDF">
        <w:rPr>
          <w:rFonts w:ascii="Times New Roman" w:hAnsi="Times New Roman"/>
          <w:color w:val="auto"/>
        </w:rPr>
        <w:t>os</w:t>
      </w:r>
      <w:r w:rsidR="00F86980">
        <w:rPr>
          <w:rFonts w:ascii="Times New Roman" w:hAnsi="Times New Roman"/>
          <w:color w:val="auto"/>
        </w:rPr>
        <w:t xml:space="preserve">, </w:t>
      </w:r>
      <w:r w:rsidR="0073674E" w:rsidRPr="00C97CDF">
        <w:rPr>
          <w:rFonts w:ascii="Times New Roman" w:hAnsi="Times New Roman"/>
          <w:bCs/>
          <w:color w:val="auto"/>
        </w:rPr>
        <w:t>conforme quadro abaixo, cujos programas</w:t>
      </w:r>
      <w:r w:rsidR="0073674E" w:rsidRPr="00C97CDF">
        <w:rPr>
          <w:rFonts w:ascii="Times New Roman" w:hAnsi="Times New Roman"/>
          <w:color w:val="auto"/>
        </w:rPr>
        <w:t xml:space="preserve"> constam deste Edital (ANEXO I):</w:t>
      </w:r>
    </w:p>
    <w:tbl>
      <w:tblPr>
        <w:tblW w:w="99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402"/>
        <w:gridCol w:w="1843"/>
        <w:gridCol w:w="1701"/>
        <w:gridCol w:w="2977"/>
      </w:tblGrid>
      <w:tr w:rsidR="0073674E" w:rsidRPr="00A0594F" w:rsidTr="00F86980">
        <w:trPr>
          <w:trHeight w:val="600"/>
        </w:trPr>
        <w:tc>
          <w:tcPr>
            <w:tcW w:w="3402" w:type="dxa"/>
            <w:tcBorders>
              <w:top w:val="single" w:sz="4" w:space="0" w:color="auto"/>
              <w:left w:val="single" w:sz="4" w:space="0" w:color="auto"/>
              <w:bottom w:val="single" w:sz="4" w:space="0" w:color="auto"/>
              <w:right w:val="single" w:sz="4" w:space="0" w:color="auto"/>
            </w:tcBorders>
            <w:shd w:val="clear" w:color="auto" w:fill="D9D9D9"/>
          </w:tcPr>
          <w:p w:rsidR="0073674E" w:rsidRPr="00A0594F" w:rsidRDefault="0073674E" w:rsidP="002047C2">
            <w:pPr>
              <w:pStyle w:val="Ttulo5"/>
              <w:tabs>
                <w:tab w:val="left" w:pos="540"/>
              </w:tabs>
              <w:jc w:val="center"/>
              <w:rPr>
                <w:rFonts w:ascii="Times New Roman" w:hAnsi="Times New Roman"/>
                <w:i w:val="0"/>
                <w:sz w:val="24"/>
                <w:szCs w:val="24"/>
              </w:rPr>
            </w:pPr>
            <w:r w:rsidRPr="00A0594F">
              <w:rPr>
                <w:rFonts w:ascii="Times New Roman" w:hAnsi="Times New Roman"/>
                <w:i w:val="0"/>
                <w:sz w:val="24"/>
                <w:szCs w:val="24"/>
              </w:rPr>
              <w:t>PROVAS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18323B" w:rsidRPr="00A0594F" w:rsidRDefault="0018323B" w:rsidP="002047C2">
            <w:pPr>
              <w:pStyle w:val="Ttulo8"/>
              <w:tabs>
                <w:tab w:val="left" w:pos="540"/>
              </w:tabs>
              <w:rPr>
                <w:rFonts w:ascii="Times New Roman" w:hAnsi="Times New Roman"/>
                <w:b w:val="0"/>
                <w:i/>
                <w:sz w:val="24"/>
                <w:szCs w:val="24"/>
              </w:rPr>
            </w:pPr>
          </w:p>
          <w:p w:rsidR="0073674E" w:rsidRPr="00A0594F" w:rsidRDefault="0073674E" w:rsidP="002047C2">
            <w:pPr>
              <w:tabs>
                <w:tab w:val="left" w:pos="540"/>
              </w:tabs>
              <w:jc w:val="center"/>
              <w:rPr>
                <w:rFonts w:ascii="Times New Roman" w:hAnsi="Times New Roman"/>
                <w:b/>
                <w:bCs/>
                <w:color w:val="auto"/>
              </w:rPr>
            </w:pPr>
            <w:r w:rsidRPr="00A0594F">
              <w:rPr>
                <w:rFonts w:ascii="Times New Roman" w:hAnsi="Times New Roman"/>
                <w:b/>
                <w:bCs/>
                <w:color w:val="auto"/>
              </w:rPr>
              <w:t>Questões</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3674E" w:rsidRPr="00A0594F" w:rsidRDefault="0073674E" w:rsidP="002047C2">
            <w:pPr>
              <w:tabs>
                <w:tab w:val="left" w:pos="540"/>
              </w:tabs>
              <w:jc w:val="center"/>
              <w:rPr>
                <w:rFonts w:ascii="Times New Roman" w:hAnsi="Times New Roman"/>
                <w:b/>
                <w:bCs/>
                <w:color w:val="auto"/>
              </w:rPr>
            </w:pPr>
          </w:p>
          <w:p w:rsidR="0073674E" w:rsidRPr="00A0594F" w:rsidRDefault="0073674E" w:rsidP="002047C2">
            <w:pPr>
              <w:tabs>
                <w:tab w:val="left" w:pos="540"/>
              </w:tabs>
              <w:jc w:val="center"/>
              <w:rPr>
                <w:rFonts w:ascii="Times New Roman" w:hAnsi="Times New Roman"/>
                <w:b/>
                <w:bCs/>
                <w:color w:val="auto"/>
              </w:rPr>
            </w:pPr>
            <w:r w:rsidRPr="00A0594F">
              <w:rPr>
                <w:rFonts w:ascii="Times New Roman" w:hAnsi="Times New Roman"/>
                <w:b/>
                <w:bCs/>
                <w:color w:val="auto"/>
              </w:rPr>
              <w:t>Peso</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73674E" w:rsidRPr="00A0594F" w:rsidRDefault="0018323B" w:rsidP="002047C2">
            <w:pPr>
              <w:tabs>
                <w:tab w:val="left" w:pos="540"/>
              </w:tabs>
              <w:jc w:val="center"/>
              <w:rPr>
                <w:rFonts w:ascii="Times New Roman" w:hAnsi="Times New Roman"/>
                <w:b/>
                <w:bCs/>
                <w:color w:val="auto"/>
              </w:rPr>
            </w:pPr>
            <w:r w:rsidRPr="00A0594F">
              <w:rPr>
                <w:rFonts w:ascii="Times New Roman" w:hAnsi="Times New Roman"/>
                <w:b/>
                <w:bCs/>
                <w:color w:val="auto"/>
              </w:rPr>
              <w:t xml:space="preserve">    </w:t>
            </w:r>
            <w:r w:rsidR="0073674E" w:rsidRPr="00A0594F">
              <w:rPr>
                <w:rFonts w:ascii="Times New Roman" w:hAnsi="Times New Roman"/>
                <w:b/>
                <w:bCs/>
                <w:color w:val="auto"/>
              </w:rPr>
              <w:t>Nota Mínima no</w:t>
            </w:r>
          </w:p>
          <w:p w:rsidR="0073674E" w:rsidRPr="00A0594F" w:rsidRDefault="0073674E" w:rsidP="002047C2">
            <w:pPr>
              <w:tabs>
                <w:tab w:val="left" w:pos="540"/>
              </w:tabs>
              <w:jc w:val="center"/>
              <w:rPr>
                <w:rFonts w:ascii="Times New Roman" w:hAnsi="Times New Roman"/>
                <w:b/>
                <w:bCs/>
                <w:color w:val="auto"/>
              </w:rPr>
            </w:pPr>
            <w:r w:rsidRPr="00A0594F">
              <w:rPr>
                <w:rFonts w:ascii="Times New Roman" w:hAnsi="Times New Roman"/>
                <w:b/>
                <w:bCs/>
                <w:color w:val="auto"/>
              </w:rPr>
              <w:t>Conjunto</w:t>
            </w:r>
          </w:p>
          <w:p w:rsidR="0073674E" w:rsidRPr="00A0594F" w:rsidRDefault="0073674E" w:rsidP="002047C2">
            <w:pPr>
              <w:tabs>
                <w:tab w:val="left" w:pos="540"/>
              </w:tabs>
              <w:jc w:val="center"/>
              <w:rPr>
                <w:rFonts w:ascii="Times New Roman" w:hAnsi="Times New Roman"/>
                <w:b/>
                <w:bCs/>
                <w:color w:val="auto"/>
              </w:rPr>
            </w:pPr>
            <w:r w:rsidRPr="00A0594F">
              <w:rPr>
                <w:rFonts w:ascii="Times New Roman" w:hAnsi="Times New Roman"/>
                <w:b/>
                <w:bCs/>
                <w:color w:val="auto"/>
              </w:rPr>
              <w:t>Das Provas</w:t>
            </w:r>
          </w:p>
          <w:p w:rsidR="0073674E" w:rsidRPr="00A0594F" w:rsidRDefault="0073674E" w:rsidP="002047C2">
            <w:pPr>
              <w:tabs>
                <w:tab w:val="left" w:pos="540"/>
              </w:tabs>
              <w:jc w:val="center"/>
              <w:rPr>
                <w:rFonts w:ascii="Times New Roman" w:hAnsi="Times New Roman"/>
                <w:b/>
                <w:bCs/>
                <w:color w:val="auto"/>
              </w:rPr>
            </w:pPr>
            <w:r w:rsidRPr="00A0594F">
              <w:rPr>
                <w:rFonts w:ascii="Times New Roman" w:hAnsi="Times New Roman"/>
                <w:b/>
                <w:bCs/>
                <w:color w:val="auto"/>
              </w:rPr>
              <w:t>1, 2 e 3.</w:t>
            </w:r>
          </w:p>
        </w:tc>
      </w:tr>
      <w:tr w:rsidR="00C97CDF" w:rsidRPr="00C97CDF" w:rsidTr="00F86980">
        <w:trPr>
          <w:cantSplit/>
          <w:trHeight w:val="600"/>
        </w:trPr>
        <w:tc>
          <w:tcPr>
            <w:tcW w:w="3402" w:type="dxa"/>
            <w:tcBorders>
              <w:top w:val="single" w:sz="4" w:space="0" w:color="auto"/>
              <w:left w:val="single" w:sz="4" w:space="0" w:color="auto"/>
              <w:bottom w:val="single" w:sz="4" w:space="0" w:color="auto"/>
              <w:right w:val="single" w:sz="4" w:space="0" w:color="auto"/>
            </w:tcBorders>
          </w:tcPr>
          <w:p w:rsidR="0073674E" w:rsidRPr="00C97CDF" w:rsidRDefault="0018323B" w:rsidP="002047C2">
            <w:pPr>
              <w:tabs>
                <w:tab w:val="left" w:pos="540"/>
              </w:tabs>
              <w:rPr>
                <w:rFonts w:ascii="Times New Roman" w:hAnsi="Times New Roman"/>
                <w:b/>
                <w:color w:val="auto"/>
              </w:rPr>
            </w:pPr>
            <w:r w:rsidRPr="00C97CDF">
              <w:rPr>
                <w:rFonts w:ascii="Times New Roman" w:hAnsi="Times New Roman"/>
                <w:b/>
                <w:color w:val="auto"/>
              </w:rPr>
              <w:t xml:space="preserve">               </w:t>
            </w:r>
            <w:r w:rsidR="0073674E" w:rsidRPr="00C97CDF">
              <w:rPr>
                <w:rFonts w:ascii="Times New Roman" w:hAnsi="Times New Roman"/>
                <w:b/>
                <w:color w:val="auto"/>
              </w:rPr>
              <w:t xml:space="preserve">         </w:t>
            </w:r>
            <w:r w:rsidRPr="00C97CDF">
              <w:rPr>
                <w:rFonts w:ascii="Times New Roman" w:hAnsi="Times New Roman"/>
                <w:b/>
                <w:color w:val="auto"/>
              </w:rPr>
              <w:t xml:space="preserve">            </w:t>
            </w:r>
            <w:r w:rsidR="0073674E" w:rsidRPr="00C97CDF">
              <w:rPr>
                <w:rFonts w:ascii="Times New Roman" w:hAnsi="Times New Roman"/>
                <w:b/>
                <w:color w:val="auto"/>
              </w:rPr>
              <w:t>1</w:t>
            </w:r>
          </w:p>
          <w:p w:rsidR="0073674E" w:rsidRPr="00C97CDF" w:rsidRDefault="00F86980" w:rsidP="002047C2">
            <w:pPr>
              <w:tabs>
                <w:tab w:val="left" w:pos="540"/>
              </w:tabs>
              <w:rPr>
                <w:rFonts w:ascii="Times New Roman" w:hAnsi="Times New Roman"/>
                <w:b/>
                <w:color w:val="auto"/>
              </w:rPr>
            </w:pPr>
            <w:r>
              <w:rPr>
                <w:rFonts w:ascii="Times New Roman" w:hAnsi="Times New Roman"/>
                <w:color w:val="auto"/>
              </w:rPr>
              <w:t xml:space="preserve">     </w:t>
            </w:r>
            <w:r w:rsidR="0073674E" w:rsidRPr="00C97CDF">
              <w:rPr>
                <w:rFonts w:ascii="Times New Roman" w:hAnsi="Times New Roman"/>
                <w:color w:val="auto"/>
              </w:rPr>
              <w:t xml:space="preserve">►Conhecimentos Específicos </w:t>
            </w:r>
          </w:p>
        </w:tc>
        <w:tc>
          <w:tcPr>
            <w:tcW w:w="1843" w:type="dxa"/>
            <w:tcBorders>
              <w:top w:val="single" w:sz="4" w:space="0" w:color="auto"/>
              <w:left w:val="single" w:sz="4" w:space="0" w:color="auto"/>
              <w:bottom w:val="single" w:sz="4" w:space="0" w:color="auto"/>
              <w:right w:val="single" w:sz="4" w:space="0" w:color="auto"/>
            </w:tcBorders>
          </w:tcPr>
          <w:p w:rsidR="0073674E" w:rsidRPr="00C97CDF" w:rsidRDefault="0073674E" w:rsidP="002047C2">
            <w:pPr>
              <w:tabs>
                <w:tab w:val="left" w:pos="540"/>
              </w:tabs>
              <w:jc w:val="center"/>
              <w:rPr>
                <w:rFonts w:ascii="Times New Roman" w:hAnsi="Times New Roman"/>
                <w:color w:val="auto"/>
              </w:rPr>
            </w:pPr>
          </w:p>
          <w:p w:rsidR="0073674E" w:rsidRPr="00C97CDF" w:rsidRDefault="0073674E" w:rsidP="007A537A">
            <w:pPr>
              <w:tabs>
                <w:tab w:val="left" w:pos="540"/>
              </w:tabs>
              <w:jc w:val="center"/>
              <w:rPr>
                <w:rFonts w:ascii="Times New Roman" w:hAnsi="Times New Roman"/>
                <w:color w:val="auto"/>
              </w:rPr>
            </w:pPr>
            <w:r w:rsidRPr="00C97CDF">
              <w:rPr>
                <w:rFonts w:ascii="Times New Roman" w:hAnsi="Times New Roman"/>
                <w:color w:val="auto"/>
              </w:rPr>
              <w:t>1</w:t>
            </w:r>
            <w:r w:rsidR="007A537A" w:rsidRPr="00C97CDF">
              <w:rPr>
                <w:rFonts w:ascii="Times New Roman" w:hAnsi="Times New Roman"/>
                <w:color w:val="auto"/>
              </w:rPr>
              <w:t>0</w:t>
            </w:r>
          </w:p>
        </w:tc>
        <w:tc>
          <w:tcPr>
            <w:tcW w:w="1701" w:type="dxa"/>
            <w:tcBorders>
              <w:top w:val="single" w:sz="4" w:space="0" w:color="auto"/>
              <w:left w:val="single" w:sz="4" w:space="0" w:color="auto"/>
              <w:bottom w:val="single" w:sz="4" w:space="0" w:color="auto"/>
              <w:right w:val="single" w:sz="4" w:space="0" w:color="auto"/>
            </w:tcBorders>
          </w:tcPr>
          <w:p w:rsidR="0073674E" w:rsidRPr="00C97CDF" w:rsidRDefault="0073674E" w:rsidP="002047C2">
            <w:pPr>
              <w:tabs>
                <w:tab w:val="left" w:pos="540"/>
              </w:tabs>
              <w:jc w:val="center"/>
              <w:rPr>
                <w:rFonts w:ascii="Times New Roman" w:hAnsi="Times New Roman"/>
                <w:color w:val="auto"/>
              </w:rPr>
            </w:pPr>
          </w:p>
          <w:p w:rsidR="0073674E" w:rsidRPr="00C97CDF" w:rsidRDefault="0073674E" w:rsidP="002047C2">
            <w:pPr>
              <w:tabs>
                <w:tab w:val="left" w:pos="540"/>
              </w:tabs>
              <w:jc w:val="center"/>
              <w:rPr>
                <w:rFonts w:ascii="Times New Roman" w:hAnsi="Times New Roman"/>
                <w:color w:val="auto"/>
              </w:rPr>
            </w:pPr>
            <w:r w:rsidRPr="00C97CDF">
              <w:rPr>
                <w:rFonts w:ascii="Times New Roman" w:hAnsi="Times New Roman"/>
                <w:color w:val="auto"/>
              </w:rPr>
              <w:t>0,</w:t>
            </w:r>
            <w:r w:rsidR="007A537A" w:rsidRPr="00C97CDF">
              <w:rPr>
                <w:rFonts w:ascii="Times New Roman" w:hAnsi="Times New Roman"/>
                <w:color w:val="auto"/>
              </w:rPr>
              <w:t>35</w:t>
            </w:r>
          </w:p>
          <w:p w:rsidR="0073674E" w:rsidRPr="00C97CDF" w:rsidRDefault="0073674E" w:rsidP="002047C2">
            <w:pPr>
              <w:tabs>
                <w:tab w:val="left" w:pos="540"/>
              </w:tabs>
              <w:jc w:val="center"/>
              <w:rPr>
                <w:rFonts w:ascii="Times New Roman" w:hAnsi="Times New Roman"/>
                <w:color w:val="auto"/>
              </w:rPr>
            </w:pPr>
          </w:p>
        </w:tc>
        <w:tc>
          <w:tcPr>
            <w:tcW w:w="2977" w:type="dxa"/>
            <w:vMerge w:val="restart"/>
            <w:tcBorders>
              <w:top w:val="single" w:sz="4" w:space="0" w:color="auto"/>
              <w:left w:val="single" w:sz="4" w:space="0" w:color="auto"/>
              <w:right w:val="single" w:sz="4" w:space="0" w:color="auto"/>
            </w:tcBorders>
          </w:tcPr>
          <w:p w:rsidR="0073674E" w:rsidRPr="00C97CDF" w:rsidRDefault="0073674E" w:rsidP="002047C2">
            <w:pPr>
              <w:tabs>
                <w:tab w:val="left" w:pos="540"/>
              </w:tabs>
              <w:rPr>
                <w:rFonts w:ascii="Times New Roman" w:hAnsi="Times New Roman"/>
                <w:color w:val="auto"/>
              </w:rPr>
            </w:pPr>
          </w:p>
          <w:p w:rsidR="0073674E" w:rsidRPr="00C97CDF" w:rsidRDefault="0073674E" w:rsidP="002047C2">
            <w:pPr>
              <w:tabs>
                <w:tab w:val="left" w:pos="540"/>
              </w:tabs>
              <w:rPr>
                <w:rFonts w:ascii="Times New Roman" w:hAnsi="Times New Roman"/>
                <w:color w:val="auto"/>
              </w:rPr>
            </w:pPr>
          </w:p>
          <w:p w:rsidR="0073674E" w:rsidRPr="00C97CDF" w:rsidRDefault="0073674E" w:rsidP="002047C2">
            <w:pPr>
              <w:tabs>
                <w:tab w:val="left" w:pos="540"/>
              </w:tabs>
              <w:rPr>
                <w:rFonts w:ascii="Times New Roman" w:hAnsi="Times New Roman"/>
                <w:color w:val="auto"/>
              </w:rPr>
            </w:pPr>
          </w:p>
          <w:p w:rsidR="0073674E" w:rsidRPr="00C97CDF" w:rsidRDefault="0073674E" w:rsidP="002047C2">
            <w:pPr>
              <w:tabs>
                <w:tab w:val="left" w:pos="540"/>
              </w:tabs>
              <w:jc w:val="center"/>
              <w:rPr>
                <w:rFonts w:ascii="Times New Roman" w:hAnsi="Times New Roman"/>
                <w:b/>
                <w:color w:val="auto"/>
              </w:rPr>
            </w:pPr>
            <w:r w:rsidRPr="00C97CDF">
              <w:rPr>
                <w:rFonts w:ascii="Times New Roman" w:hAnsi="Times New Roman"/>
                <w:b/>
                <w:color w:val="auto"/>
              </w:rPr>
              <w:t>2,00</w:t>
            </w:r>
          </w:p>
          <w:p w:rsidR="0073674E" w:rsidRPr="00C97CDF" w:rsidRDefault="0073674E" w:rsidP="002047C2">
            <w:pPr>
              <w:tabs>
                <w:tab w:val="left" w:pos="540"/>
              </w:tabs>
              <w:jc w:val="center"/>
              <w:rPr>
                <w:rFonts w:ascii="Times New Roman" w:hAnsi="Times New Roman"/>
                <w:color w:val="auto"/>
              </w:rPr>
            </w:pPr>
          </w:p>
        </w:tc>
      </w:tr>
      <w:tr w:rsidR="00C97CDF" w:rsidRPr="00C97CDF" w:rsidTr="00F86980">
        <w:trPr>
          <w:cantSplit/>
          <w:trHeight w:val="600"/>
        </w:trPr>
        <w:tc>
          <w:tcPr>
            <w:tcW w:w="3402" w:type="dxa"/>
            <w:tcBorders>
              <w:top w:val="single" w:sz="4" w:space="0" w:color="auto"/>
              <w:left w:val="single" w:sz="4" w:space="0" w:color="auto"/>
              <w:bottom w:val="single" w:sz="4" w:space="0" w:color="auto"/>
              <w:right w:val="single" w:sz="4" w:space="0" w:color="auto"/>
            </w:tcBorders>
          </w:tcPr>
          <w:p w:rsidR="0073674E" w:rsidRPr="00C97CDF" w:rsidRDefault="0073674E" w:rsidP="002047C2">
            <w:pPr>
              <w:tabs>
                <w:tab w:val="left" w:pos="540"/>
              </w:tabs>
              <w:rPr>
                <w:rFonts w:ascii="Times New Roman" w:hAnsi="Times New Roman"/>
                <w:b/>
                <w:color w:val="auto"/>
              </w:rPr>
            </w:pPr>
            <w:r w:rsidRPr="00C97CDF">
              <w:rPr>
                <w:rFonts w:ascii="Times New Roman" w:hAnsi="Times New Roman"/>
                <w:b/>
                <w:color w:val="auto"/>
              </w:rPr>
              <w:t xml:space="preserve">    </w:t>
            </w:r>
            <w:r w:rsidR="0018323B" w:rsidRPr="00C97CDF">
              <w:rPr>
                <w:rFonts w:ascii="Times New Roman" w:hAnsi="Times New Roman"/>
                <w:b/>
                <w:color w:val="auto"/>
              </w:rPr>
              <w:t xml:space="preserve">                </w:t>
            </w:r>
            <w:r w:rsidRPr="00C97CDF">
              <w:rPr>
                <w:rFonts w:ascii="Times New Roman" w:hAnsi="Times New Roman"/>
                <w:b/>
                <w:color w:val="auto"/>
              </w:rPr>
              <w:t xml:space="preserve">     </w:t>
            </w:r>
            <w:r w:rsidR="0018323B" w:rsidRPr="00C97CDF">
              <w:rPr>
                <w:rFonts w:ascii="Times New Roman" w:hAnsi="Times New Roman"/>
                <w:b/>
                <w:color w:val="auto"/>
              </w:rPr>
              <w:t xml:space="preserve">           </w:t>
            </w:r>
            <w:r w:rsidRPr="00C97CDF">
              <w:rPr>
                <w:rFonts w:ascii="Times New Roman" w:hAnsi="Times New Roman"/>
                <w:b/>
                <w:color w:val="auto"/>
              </w:rPr>
              <w:t>2</w:t>
            </w:r>
          </w:p>
          <w:p w:rsidR="0073674E" w:rsidRPr="00C97CDF" w:rsidRDefault="0018323B" w:rsidP="002047C2">
            <w:pPr>
              <w:tabs>
                <w:tab w:val="left" w:pos="540"/>
              </w:tabs>
              <w:rPr>
                <w:rFonts w:ascii="Times New Roman" w:hAnsi="Times New Roman"/>
                <w:b/>
                <w:color w:val="auto"/>
              </w:rPr>
            </w:pPr>
            <w:r w:rsidRPr="00C97CDF">
              <w:rPr>
                <w:rFonts w:ascii="Times New Roman" w:hAnsi="Times New Roman"/>
                <w:color w:val="auto"/>
              </w:rPr>
              <w:t xml:space="preserve">             </w:t>
            </w:r>
            <w:r w:rsidR="0073674E" w:rsidRPr="00C97CDF">
              <w:rPr>
                <w:rFonts w:ascii="Times New Roman" w:hAnsi="Times New Roman"/>
                <w:color w:val="auto"/>
              </w:rPr>
              <w:t>► Português</w:t>
            </w:r>
          </w:p>
        </w:tc>
        <w:tc>
          <w:tcPr>
            <w:tcW w:w="1843" w:type="dxa"/>
            <w:tcBorders>
              <w:top w:val="single" w:sz="4" w:space="0" w:color="auto"/>
              <w:left w:val="single" w:sz="4" w:space="0" w:color="auto"/>
              <w:bottom w:val="single" w:sz="4" w:space="0" w:color="auto"/>
              <w:right w:val="single" w:sz="4" w:space="0" w:color="auto"/>
            </w:tcBorders>
          </w:tcPr>
          <w:p w:rsidR="0073674E" w:rsidRPr="00C97CDF" w:rsidRDefault="0073674E" w:rsidP="002047C2">
            <w:pPr>
              <w:tabs>
                <w:tab w:val="left" w:pos="540"/>
              </w:tabs>
              <w:jc w:val="center"/>
              <w:rPr>
                <w:rFonts w:ascii="Times New Roman" w:hAnsi="Times New Roman"/>
                <w:color w:val="auto"/>
              </w:rPr>
            </w:pPr>
          </w:p>
          <w:p w:rsidR="0073674E" w:rsidRPr="00C97CDF" w:rsidRDefault="0073674E" w:rsidP="002047C2">
            <w:pPr>
              <w:tabs>
                <w:tab w:val="left" w:pos="540"/>
              </w:tabs>
              <w:jc w:val="center"/>
              <w:rPr>
                <w:rFonts w:ascii="Times New Roman" w:hAnsi="Times New Roman"/>
                <w:color w:val="auto"/>
              </w:rPr>
            </w:pPr>
            <w:r w:rsidRPr="00C97CDF">
              <w:rPr>
                <w:rFonts w:ascii="Times New Roman" w:hAnsi="Times New Roman"/>
                <w:color w:val="auto"/>
              </w:rPr>
              <w:t>05</w:t>
            </w:r>
          </w:p>
        </w:tc>
        <w:tc>
          <w:tcPr>
            <w:tcW w:w="1701" w:type="dxa"/>
            <w:tcBorders>
              <w:top w:val="single" w:sz="4" w:space="0" w:color="auto"/>
              <w:left w:val="single" w:sz="4" w:space="0" w:color="auto"/>
              <w:bottom w:val="single" w:sz="4" w:space="0" w:color="auto"/>
              <w:right w:val="single" w:sz="4" w:space="0" w:color="auto"/>
            </w:tcBorders>
          </w:tcPr>
          <w:p w:rsidR="0073674E" w:rsidRPr="00C97CDF" w:rsidRDefault="0073674E" w:rsidP="002047C2">
            <w:pPr>
              <w:tabs>
                <w:tab w:val="left" w:pos="540"/>
              </w:tabs>
              <w:jc w:val="center"/>
              <w:rPr>
                <w:rFonts w:ascii="Times New Roman" w:hAnsi="Times New Roman"/>
                <w:color w:val="auto"/>
              </w:rPr>
            </w:pPr>
          </w:p>
          <w:p w:rsidR="0073674E" w:rsidRPr="00C97CDF" w:rsidRDefault="0073674E" w:rsidP="002047C2">
            <w:pPr>
              <w:tabs>
                <w:tab w:val="left" w:pos="540"/>
              </w:tabs>
              <w:jc w:val="center"/>
              <w:rPr>
                <w:rFonts w:ascii="Times New Roman" w:hAnsi="Times New Roman"/>
                <w:color w:val="auto"/>
              </w:rPr>
            </w:pPr>
            <w:r w:rsidRPr="00C97CDF">
              <w:rPr>
                <w:rFonts w:ascii="Times New Roman" w:hAnsi="Times New Roman"/>
                <w:color w:val="auto"/>
              </w:rPr>
              <w:t>0,15</w:t>
            </w:r>
          </w:p>
        </w:tc>
        <w:tc>
          <w:tcPr>
            <w:tcW w:w="2977" w:type="dxa"/>
            <w:vMerge/>
            <w:tcBorders>
              <w:left w:val="single" w:sz="4" w:space="0" w:color="auto"/>
              <w:right w:val="single" w:sz="4" w:space="0" w:color="auto"/>
            </w:tcBorders>
          </w:tcPr>
          <w:p w:rsidR="0073674E" w:rsidRPr="00C97CDF" w:rsidRDefault="0073674E" w:rsidP="002047C2">
            <w:pPr>
              <w:tabs>
                <w:tab w:val="left" w:pos="540"/>
              </w:tabs>
              <w:jc w:val="center"/>
              <w:rPr>
                <w:rFonts w:ascii="Times New Roman" w:hAnsi="Times New Roman"/>
                <w:color w:val="auto"/>
              </w:rPr>
            </w:pPr>
          </w:p>
        </w:tc>
      </w:tr>
      <w:tr w:rsidR="00C97CDF" w:rsidRPr="00C97CDF" w:rsidTr="00F86980">
        <w:trPr>
          <w:cantSplit/>
        </w:trPr>
        <w:tc>
          <w:tcPr>
            <w:tcW w:w="3402" w:type="dxa"/>
            <w:tcBorders>
              <w:top w:val="single" w:sz="4" w:space="0" w:color="auto"/>
              <w:left w:val="single" w:sz="4" w:space="0" w:color="auto"/>
              <w:bottom w:val="single" w:sz="4" w:space="0" w:color="auto"/>
              <w:right w:val="single" w:sz="4" w:space="0" w:color="auto"/>
            </w:tcBorders>
          </w:tcPr>
          <w:p w:rsidR="0073674E" w:rsidRPr="00C97CDF" w:rsidRDefault="0018323B" w:rsidP="002047C2">
            <w:pPr>
              <w:tabs>
                <w:tab w:val="left" w:pos="540"/>
              </w:tabs>
              <w:rPr>
                <w:rFonts w:ascii="Times New Roman" w:hAnsi="Times New Roman"/>
                <w:b/>
                <w:color w:val="auto"/>
              </w:rPr>
            </w:pPr>
            <w:r w:rsidRPr="00C97CDF">
              <w:rPr>
                <w:rFonts w:ascii="Times New Roman" w:hAnsi="Times New Roman"/>
                <w:b/>
                <w:color w:val="auto"/>
              </w:rPr>
              <w:t xml:space="preserve">                                    </w:t>
            </w:r>
            <w:r w:rsidR="0073674E" w:rsidRPr="00C97CDF">
              <w:rPr>
                <w:rFonts w:ascii="Times New Roman" w:hAnsi="Times New Roman"/>
                <w:b/>
                <w:color w:val="auto"/>
              </w:rPr>
              <w:t>3</w:t>
            </w:r>
          </w:p>
          <w:p w:rsidR="0073674E" w:rsidRPr="00C97CDF" w:rsidRDefault="0018323B" w:rsidP="002047C2">
            <w:pPr>
              <w:tabs>
                <w:tab w:val="left" w:pos="540"/>
              </w:tabs>
              <w:rPr>
                <w:rFonts w:ascii="Times New Roman" w:hAnsi="Times New Roman"/>
                <w:b/>
                <w:color w:val="auto"/>
              </w:rPr>
            </w:pPr>
            <w:r w:rsidRPr="00C97CDF">
              <w:rPr>
                <w:rFonts w:ascii="Times New Roman" w:hAnsi="Times New Roman"/>
                <w:color w:val="auto"/>
              </w:rPr>
              <w:t xml:space="preserve">             </w:t>
            </w:r>
            <w:r w:rsidR="0073674E" w:rsidRPr="00C97CDF">
              <w:rPr>
                <w:rFonts w:ascii="Times New Roman" w:hAnsi="Times New Roman"/>
                <w:color w:val="auto"/>
              </w:rPr>
              <w:t>► Matemática</w:t>
            </w:r>
          </w:p>
        </w:tc>
        <w:tc>
          <w:tcPr>
            <w:tcW w:w="1843" w:type="dxa"/>
            <w:tcBorders>
              <w:top w:val="single" w:sz="4" w:space="0" w:color="auto"/>
              <w:left w:val="single" w:sz="4" w:space="0" w:color="auto"/>
              <w:bottom w:val="single" w:sz="4" w:space="0" w:color="auto"/>
              <w:right w:val="single" w:sz="4" w:space="0" w:color="auto"/>
            </w:tcBorders>
          </w:tcPr>
          <w:p w:rsidR="0073674E" w:rsidRPr="00C97CDF" w:rsidRDefault="0073674E" w:rsidP="002047C2">
            <w:pPr>
              <w:tabs>
                <w:tab w:val="left" w:pos="540"/>
              </w:tabs>
              <w:jc w:val="center"/>
              <w:rPr>
                <w:rFonts w:ascii="Times New Roman" w:hAnsi="Times New Roman"/>
                <w:color w:val="auto"/>
              </w:rPr>
            </w:pPr>
            <w:r w:rsidRPr="00C97CDF">
              <w:rPr>
                <w:rFonts w:ascii="Times New Roman" w:hAnsi="Times New Roman"/>
                <w:color w:val="auto"/>
              </w:rPr>
              <w:t>05</w:t>
            </w:r>
          </w:p>
          <w:p w:rsidR="0073674E" w:rsidRPr="00C97CDF" w:rsidRDefault="0073674E" w:rsidP="002047C2">
            <w:pPr>
              <w:tabs>
                <w:tab w:val="left" w:pos="540"/>
              </w:tabs>
              <w:jc w:val="center"/>
              <w:rPr>
                <w:rFonts w:ascii="Times New Roman" w:hAnsi="Times New Roman"/>
                <w:color w:val="auto"/>
              </w:rPr>
            </w:pPr>
          </w:p>
        </w:tc>
        <w:tc>
          <w:tcPr>
            <w:tcW w:w="1701" w:type="dxa"/>
            <w:tcBorders>
              <w:top w:val="single" w:sz="4" w:space="0" w:color="auto"/>
              <w:left w:val="single" w:sz="4" w:space="0" w:color="auto"/>
              <w:bottom w:val="single" w:sz="4" w:space="0" w:color="auto"/>
              <w:right w:val="single" w:sz="4" w:space="0" w:color="auto"/>
            </w:tcBorders>
          </w:tcPr>
          <w:p w:rsidR="0073674E" w:rsidRPr="00C97CDF" w:rsidRDefault="0073674E" w:rsidP="002047C2">
            <w:pPr>
              <w:tabs>
                <w:tab w:val="left" w:pos="540"/>
              </w:tabs>
              <w:jc w:val="center"/>
              <w:rPr>
                <w:rFonts w:ascii="Times New Roman" w:hAnsi="Times New Roman"/>
                <w:color w:val="auto"/>
              </w:rPr>
            </w:pPr>
            <w:r w:rsidRPr="00C97CDF">
              <w:rPr>
                <w:rFonts w:ascii="Times New Roman" w:hAnsi="Times New Roman"/>
                <w:color w:val="auto"/>
              </w:rPr>
              <w:t>0,15</w:t>
            </w:r>
          </w:p>
          <w:p w:rsidR="0073674E" w:rsidRPr="00C97CDF" w:rsidRDefault="0073674E" w:rsidP="002047C2">
            <w:pPr>
              <w:tabs>
                <w:tab w:val="left" w:pos="540"/>
              </w:tabs>
              <w:jc w:val="center"/>
              <w:rPr>
                <w:rFonts w:ascii="Times New Roman" w:hAnsi="Times New Roman"/>
                <w:color w:val="auto"/>
              </w:rPr>
            </w:pPr>
          </w:p>
        </w:tc>
        <w:tc>
          <w:tcPr>
            <w:tcW w:w="2977" w:type="dxa"/>
            <w:vMerge/>
            <w:tcBorders>
              <w:left w:val="single" w:sz="4" w:space="0" w:color="auto"/>
              <w:bottom w:val="single" w:sz="4" w:space="0" w:color="auto"/>
              <w:right w:val="single" w:sz="4" w:space="0" w:color="auto"/>
            </w:tcBorders>
          </w:tcPr>
          <w:p w:rsidR="0073674E" w:rsidRPr="00C97CDF" w:rsidRDefault="0073674E" w:rsidP="002047C2">
            <w:pPr>
              <w:tabs>
                <w:tab w:val="left" w:pos="540"/>
              </w:tabs>
              <w:jc w:val="center"/>
              <w:rPr>
                <w:rFonts w:ascii="Times New Roman" w:hAnsi="Times New Roman"/>
                <w:color w:val="auto"/>
              </w:rPr>
            </w:pPr>
          </w:p>
        </w:tc>
      </w:tr>
      <w:tr w:rsidR="00C97CDF" w:rsidRPr="00C97CDF" w:rsidTr="00F86980">
        <w:trPr>
          <w:trHeight w:val="440"/>
        </w:trPr>
        <w:tc>
          <w:tcPr>
            <w:tcW w:w="3402" w:type="dxa"/>
            <w:tcBorders>
              <w:top w:val="single" w:sz="4" w:space="0" w:color="auto"/>
              <w:left w:val="single" w:sz="4" w:space="0" w:color="auto"/>
              <w:bottom w:val="single" w:sz="4" w:space="0" w:color="auto"/>
              <w:right w:val="single" w:sz="4" w:space="0" w:color="auto"/>
            </w:tcBorders>
          </w:tcPr>
          <w:p w:rsidR="00B54E6A" w:rsidRPr="00C97CDF" w:rsidRDefault="0073674E" w:rsidP="00B54E6A">
            <w:pPr>
              <w:tabs>
                <w:tab w:val="left" w:pos="540"/>
              </w:tabs>
              <w:jc w:val="both"/>
              <w:rPr>
                <w:rFonts w:ascii="Times New Roman" w:hAnsi="Times New Roman"/>
                <w:b/>
                <w:bCs/>
                <w:color w:val="auto"/>
              </w:rPr>
            </w:pPr>
            <w:r w:rsidRPr="00C97CDF">
              <w:rPr>
                <w:rFonts w:ascii="Times New Roman" w:hAnsi="Times New Roman"/>
                <w:b/>
                <w:bCs/>
                <w:color w:val="auto"/>
              </w:rPr>
              <w:t xml:space="preserve">          </w:t>
            </w:r>
            <w:r w:rsidR="0018323B" w:rsidRPr="00C97CDF">
              <w:rPr>
                <w:rFonts w:ascii="Times New Roman" w:hAnsi="Times New Roman"/>
                <w:b/>
                <w:bCs/>
                <w:color w:val="auto"/>
              </w:rPr>
              <w:t xml:space="preserve">                          </w:t>
            </w:r>
            <w:r w:rsidRPr="00C97CDF">
              <w:rPr>
                <w:rFonts w:ascii="Times New Roman" w:hAnsi="Times New Roman"/>
                <w:b/>
                <w:bCs/>
                <w:color w:val="auto"/>
              </w:rPr>
              <w:t>4</w:t>
            </w:r>
          </w:p>
          <w:p w:rsidR="0073674E" w:rsidRPr="00C97CDF" w:rsidRDefault="0018323B" w:rsidP="00B54E6A">
            <w:pPr>
              <w:tabs>
                <w:tab w:val="left" w:pos="540"/>
              </w:tabs>
              <w:jc w:val="both"/>
              <w:rPr>
                <w:rFonts w:ascii="Times New Roman" w:hAnsi="Times New Roman"/>
                <w:b/>
                <w:bCs/>
                <w:color w:val="auto"/>
              </w:rPr>
            </w:pPr>
            <w:r w:rsidRPr="00C97CDF">
              <w:rPr>
                <w:rFonts w:ascii="Times New Roman" w:hAnsi="Times New Roman"/>
                <w:color w:val="auto"/>
              </w:rPr>
              <w:t xml:space="preserve">   </w:t>
            </w:r>
            <w:r w:rsidR="0073674E" w:rsidRPr="00C97CDF">
              <w:rPr>
                <w:rFonts w:ascii="Times New Roman" w:hAnsi="Times New Roman"/>
                <w:color w:val="auto"/>
              </w:rPr>
              <w:t>► Prova de Títulos</w:t>
            </w:r>
          </w:p>
        </w:tc>
        <w:tc>
          <w:tcPr>
            <w:tcW w:w="6521" w:type="dxa"/>
            <w:gridSpan w:val="3"/>
            <w:tcBorders>
              <w:top w:val="single" w:sz="4" w:space="0" w:color="auto"/>
              <w:left w:val="single" w:sz="4" w:space="0" w:color="auto"/>
              <w:bottom w:val="single" w:sz="4" w:space="0" w:color="auto"/>
              <w:right w:val="single" w:sz="4" w:space="0" w:color="auto"/>
            </w:tcBorders>
          </w:tcPr>
          <w:p w:rsidR="0073674E" w:rsidRPr="00C97CDF" w:rsidRDefault="0073674E" w:rsidP="00D23E2D">
            <w:pPr>
              <w:tabs>
                <w:tab w:val="left" w:pos="540"/>
              </w:tabs>
              <w:jc w:val="center"/>
              <w:rPr>
                <w:rFonts w:ascii="Times New Roman" w:hAnsi="Times New Roman"/>
                <w:color w:val="auto"/>
              </w:rPr>
            </w:pPr>
          </w:p>
          <w:p w:rsidR="0073674E" w:rsidRPr="00F86980" w:rsidRDefault="00D23E2D" w:rsidP="00D23E2D">
            <w:pPr>
              <w:tabs>
                <w:tab w:val="left" w:pos="540"/>
              </w:tabs>
              <w:rPr>
                <w:rFonts w:ascii="Times New Roman" w:hAnsi="Times New Roman"/>
                <w:b/>
                <w:color w:val="auto"/>
              </w:rPr>
            </w:pPr>
            <w:r w:rsidRPr="00F86980">
              <w:rPr>
                <w:rFonts w:ascii="Times New Roman" w:hAnsi="Times New Roman"/>
                <w:b/>
                <w:color w:val="auto"/>
              </w:rPr>
              <w:t xml:space="preserve">                                 </w:t>
            </w:r>
            <w:r w:rsidR="007A537A" w:rsidRPr="00F86980">
              <w:rPr>
                <w:rFonts w:ascii="Times New Roman" w:hAnsi="Times New Roman"/>
                <w:b/>
                <w:color w:val="auto"/>
              </w:rPr>
              <w:t xml:space="preserve"> </w:t>
            </w:r>
            <w:r w:rsidR="00F86980" w:rsidRPr="00F86980">
              <w:rPr>
                <w:rFonts w:ascii="Times New Roman" w:hAnsi="Times New Roman"/>
                <w:b/>
                <w:color w:val="auto"/>
              </w:rPr>
              <w:t xml:space="preserve">          </w:t>
            </w:r>
            <w:r w:rsidR="000724A2" w:rsidRPr="00F86980">
              <w:rPr>
                <w:rFonts w:ascii="Times New Roman" w:hAnsi="Times New Roman"/>
                <w:b/>
                <w:color w:val="auto"/>
              </w:rPr>
              <w:t xml:space="preserve"> </w:t>
            </w:r>
            <w:r w:rsidR="0073674E" w:rsidRPr="00F86980">
              <w:rPr>
                <w:rFonts w:ascii="Times New Roman" w:hAnsi="Times New Roman"/>
                <w:b/>
                <w:color w:val="auto"/>
              </w:rPr>
              <w:t>3,00</w:t>
            </w:r>
          </w:p>
        </w:tc>
      </w:tr>
      <w:tr w:rsidR="00C97CDF" w:rsidRPr="00C97CDF" w:rsidTr="00F86980">
        <w:trPr>
          <w:trHeight w:val="70"/>
        </w:trPr>
        <w:tc>
          <w:tcPr>
            <w:tcW w:w="3402" w:type="dxa"/>
            <w:tcBorders>
              <w:top w:val="single" w:sz="4" w:space="0" w:color="auto"/>
              <w:left w:val="single" w:sz="4" w:space="0" w:color="auto"/>
              <w:bottom w:val="single" w:sz="4" w:space="0" w:color="auto"/>
              <w:right w:val="single" w:sz="4" w:space="0" w:color="auto"/>
            </w:tcBorders>
          </w:tcPr>
          <w:p w:rsidR="0073674E" w:rsidRPr="00C97CDF" w:rsidRDefault="0073674E" w:rsidP="002047C2">
            <w:pPr>
              <w:ind w:left="-709"/>
              <w:jc w:val="both"/>
              <w:rPr>
                <w:rFonts w:ascii="Times New Roman" w:hAnsi="Times New Roman"/>
                <w:b/>
                <w:bCs/>
                <w:color w:val="auto"/>
              </w:rPr>
            </w:pPr>
            <w:r w:rsidRPr="00C97CDF">
              <w:rPr>
                <w:rFonts w:ascii="Times New Roman" w:hAnsi="Times New Roman"/>
                <w:color w:val="auto"/>
              </w:rPr>
              <w:t xml:space="preserve">          </w:t>
            </w:r>
            <w:r w:rsidRPr="00C97CDF">
              <w:rPr>
                <w:rFonts w:ascii="Times New Roman" w:hAnsi="Times New Roman"/>
                <w:b/>
                <w:bCs/>
                <w:color w:val="auto"/>
              </w:rPr>
              <w:t xml:space="preserve"> </w:t>
            </w:r>
            <w:r w:rsidR="0018323B" w:rsidRPr="00C97CDF">
              <w:rPr>
                <w:rFonts w:ascii="Times New Roman" w:hAnsi="Times New Roman"/>
                <w:b/>
                <w:bCs/>
                <w:color w:val="auto"/>
              </w:rPr>
              <w:t xml:space="preserve">                         </w:t>
            </w:r>
            <w:r w:rsidR="00F86980">
              <w:rPr>
                <w:rFonts w:ascii="Times New Roman" w:hAnsi="Times New Roman"/>
                <w:b/>
                <w:bCs/>
                <w:color w:val="auto"/>
              </w:rPr>
              <w:t xml:space="preserve">           </w:t>
            </w:r>
            <w:r w:rsidRPr="00C97CDF">
              <w:rPr>
                <w:rFonts w:ascii="Times New Roman" w:hAnsi="Times New Roman"/>
                <w:b/>
                <w:bCs/>
                <w:color w:val="auto"/>
              </w:rPr>
              <w:t>5</w:t>
            </w:r>
          </w:p>
          <w:p w:rsidR="0073674E" w:rsidRPr="00C97CDF" w:rsidRDefault="0018323B" w:rsidP="002047C2">
            <w:pPr>
              <w:ind w:left="-709"/>
              <w:rPr>
                <w:rFonts w:ascii="Times New Roman" w:hAnsi="Times New Roman"/>
                <w:color w:val="auto"/>
              </w:rPr>
            </w:pPr>
            <w:r w:rsidRPr="00C97CDF">
              <w:rPr>
                <w:rFonts w:ascii="Times New Roman" w:hAnsi="Times New Roman"/>
                <w:color w:val="auto"/>
              </w:rPr>
              <w:t xml:space="preserve">             </w:t>
            </w:r>
            <w:r w:rsidR="0073674E" w:rsidRPr="00C97CDF">
              <w:rPr>
                <w:rFonts w:ascii="Times New Roman" w:hAnsi="Times New Roman"/>
                <w:color w:val="auto"/>
              </w:rPr>
              <w:t xml:space="preserve">► Tempo de Experiência </w:t>
            </w:r>
          </w:p>
          <w:p w:rsidR="0073674E" w:rsidRPr="00C97CDF" w:rsidRDefault="0073674E" w:rsidP="002047C2">
            <w:pPr>
              <w:ind w:left="-709"/>
              <w:jc w:val="both"/>
              <w:rPr>
                <w:rFonts w:ascii="Times New Roman" w:hAnsi="Times New Roman"/>
                <w:b/>
                <w:bCs/>
                <w:color w:val="auto"/>
              </w:rPr>
            </w:pPr>
            <w:r w:rsidRPr="00C97CDF">
              <w:rPr>
                <w:rFonts w:ascii="Times New Roman" w:hAnsi="Times New Roman"/>
                <w:color w:val="auto"/>
              </w:rPr>
              <w:t xml:space="preserve">    </w:t>
            </w:r>
          </w:p>
        </w:tc>
        <w:tc>
          <w:tcPr>
            <w:tcW w:w="6521" w:type="dxa"/>
            <w:gridSpan w:val="3"/>
            <w:tcBorders>
              <w:top w:val="single" w:sz="4" w:space="0" w:color="auto"/>
              <w:left w:val="single" w:sz="4" w:space="0" w:color="auto"/>
              <w:bottom w:val="single" w:sz="4" w:space="0" w:color="auto"/>
              <w:right w:val="single" w:sz="4" w:space="0" w:color="auto"/>
            </w:tcBorders>
          </w:tcPr>
          <w:p w:rsidR="0073674E" w:rsidRPr="00C97CDF" w:rsidRDefault="0073674E" w:rsidP="00D23E2D">
            <w:pPr>
              <w:ind w:left="-709"/>
              <w:jc w:val="center"/>
              <w:rPr>
                <w:rFonts w:ascii="Times New Roman" w:hAnsi="Times New Roman"/>
                <w:color w:val="auto"/>
              </w:rPr>
            </w:pPr>
          </w:p>
          <w:p w:rsidR="0073674E" w:rsidRPr="00F86980" w:rsidRDefault="000724A2" w:rsidP="007A537A">
            <w:pPr>
              <w:ind w:left="-709"/>
              <w:jc w:val="center"/>
              <w:rPr>
                <w:rFonts w:ascii="Times New Roman" w:hAnsi="Times New Roman"/>
                <w:b/>
                <w:color w:val="auto"/>
              </w:rPr>
            </w:pPr>
            <w:r w:rsidRPr="00F86980">
              <w:rPr>
                <w:rFonts w:ascii="Times New Roman" w:hAnsi="Times New Roman"/>
                <w:b/>
                <w:color w:val="auto"/>
              </w:rPr>
              <w:t xml:space="preserve">  </w:t>
            </w:r>
            <w:r w:rsidR="0073674E" w:rsidRPr="00F86980">
              <w:rPr>
                <w:rFonts w:ascii="Times New Roman" w:hAnsi="Times New Roman"/>
                <w:b/>
                <w:color w:val="auto"/>
              </w:rPr>
              <w:t>2,00</w:t>
            </w:r>
          </w:p>
        </w:tc>
      </w:tr>
    </w:tbl>
    <w:p w:rsidR="0073674E" w:rsidRPr="00C97CDF" w:rsidRDefault="00647374" w:rsidP="002047C2">
      <w:pPr>
        <w:jc w:val="both"/>
        <w:rPr>
          <w:rFonts w:ascii="Times New Roman" w:hAnsi="Times New Roman"/>
          <w:color w:val="auto"/>
        </w:rPr>
      </w:pPr>
      <w:r w:rsidRPr="00C97CDF">
        <w:rPr>
          <w:rFonts w:ascii="Times New Roman" w:hAnsi="Times New Roman"/>
          <w:color w:val="auto"/>
        </w:rPr>
        <w:t>5</w:t>
      </w:r>
      <w:r w:rsidR="00175D0E" w:rsidRPr="00C97CDF">
        <w:rPr>
          <w:rFonts w:ascii="Times New Roman" w:hAnsi="Times New Roman"/>
          <w:color w:val="auto"/>
        </w:rPr>
        <w:t>.2.4</w:t>
      </w:r>
      <w:r w:rsidR="0073674E" w:rsidRPr="00C97CDF">
        <w:rPr>
          <w:rFonts w:ascii="Times New Roman" w:hAnsi="Times New Roman"/>
          <w:color w:val="auto"/>
        </w:rPr>
        <w:t xml:space="preserve"> - O candidato que não atingir a nota mínima de </w:t>
      </w:r>
      <w:r w:rsidR="0073674E" w:rsidRPr="00C97CDF">
        <w:rPr>
          <w:rFonts w:ascii="Times New Roman" w:hAnsi="Times New Roman"/>
          <w:b/>
          <w:color w:val="auto"/>
        </w:rPr>
        <w:t>2,00</w:t>
      </w:r>
      <w:r w:rsidR="0073674E" w:rsidRPr="00C97CDF">
        <w:rPr>
          <w:rFonts w:ascii="Times New Roman" w:hAnsi="Times New Roman"/>
          <w:color w:val="auto"/>
        </w:rPr>
        <w:t xml:space="preserve">(dois) pontos, nas somas das provas de </w:t>
      </w:r>
      <w:r w:rsidR="0073674E" w:rsidRPr="00C97CDF">
        <w:rPr>
          <w:rFonts w:ascii="Times New Roman" w:hAnsi="Times New Roman"/>
          <w:b/>
          <w:color w:val="auto"/>
        </w:rPr>
        <w:t>Conhecimentos Específicos, Português e Matemática</w:t>
      </w:r>
      <w:r w:rsidR="0073674E" w:rsidRPr="00C97CDF">
        <w:rPr>
          <w:rFonts w:ascii="Times New Roman" w:hAnsi="Times New Roman"/>
          <w:color w:val="auto"/>
        </w:rPr>
        <w:t xml:space="preserve">, será excluído das provas de Títulos e de Tempo de Experiência Profissional.  </w:t>
      </w:r>
    </w:p>
    <w:p w:rsidR="00EC0512" w:rsidRPr="00C97CDF" w:rsidRDefault="00EC0512" w:rsidP="002047C2">
      <w:pPr>
        <w:jc w:val="both"/>
        <w:rPr>
          <w:rFonts w:ascii="Times New Roman" w:hAnsi="Times New Roman"/>
          <w:b/>
          <w:color w:val="auto"/>
        </w:rPr>
      </w:pPr>
    </w:p>
    <w:p w:rsidR="00781F7A" w:rsidRPr="00C97CDF" w:rsidRDefault="00647374" w:rsidP="002047C2">
      <w:pPr>
        <w:jc w:val="both"/>
        <w:rPr>
          <w:rFonts w:ascii="Times New Roman" w:hAnsi="Times New Roman"/>
          <w:color w:val="auto"/>
        </w:rPr>
      </w:pPr>
      <w:r w:rsidRPr="00C97CDF">
        <w:rPr>
          <w:rFonts w:ascii="Times New Roman" w:hAnsi="Times New Roman"/>
          <w:b/>
          <w:color w:val="auto"/>
        </w:rPr>
        <w:t>5</w:t>
      </w:r>
      <w:r w:rsidR="0073674E" w:rsidRPr="00C97CDF">
        <w:rPr>
          <w:rFonts w:ascii="Times New Roman" w:hAnsi="Times New Roman"/>
          <w:b/>
          <w:color w:val="auto"/>
        </w:rPr>
        <w:t>.3 – DAS PROVAS</w:t>
      </w:r>
      <w:r w:rsidR="0073674E" w:rsidRPr="00C97CDF">
        <w:rPr>
          <w:rFonts w:ascii="Times New Roman" w:hAnsi="Times New Roman"/>
          <w:color w:val="auto"/>
        </w:rPr>
        <w:t xml:space="preserve"> </w:t>
      </w:r>
    </w:p>
    <w:p w:rsidR="00AF2FA3" w:rsidRPr="00C97CDF" w:rsidRDefault="00AF2FA3" w:rsidP="002047C2">
      <w:pPr>
        <w:jc w:val="both"/>
        <w:rPr>
          <w:rFonts w:ascii="Times New Roman" w:hAnsi="Times New Roman"/>
          <w:color w:val="auto"/>
        </w:rPr>
      </w:pPr>
    </w:p>
    <w:p w:rsidR="0073674E" w:rsidRPr="00A0594F" w:rsidRDefault="00647374" w:rsidP="002047C2">
      <w:pPr>
        <w:jc w:val="both"/>
        <w:rPr>
          <w:rFonts w:ascii="Times New Roman" w:hAnsi="Times New Roman"/>
          <w:color w:val="auto"/>
        </w:rPr>
      </w:pPr>
      <w:r w:rsidRPr="00C97CDF">
        <w:rPr>
          <w:rFonts w:ascii="Times New Roman" w:hAnsi="Times New Roman"/>
          <w:bCs/>
          <w:color w:val="auto"/>
        </w:rPr>
        <w:t>5</w:t>
      </w:r>
      <w:r w:rsidR="005C4608" w:rsidRPr="00C97CDF">
        <w:rPr>
          <w:rFonts w:ascii="Times New Roman" w:hAnsi="Times New Roman"/>
          <w:bCs/>
          <w:color w:val="auto"/>
        </w:rPr>
        <w:t>.3.1</w:t>
      </w:r>
      <w:r w:rsidR="0073674E" w:rsidRPr="00C97CDF">
        <w:rPr>
          <w:rFonts w:ascii="Times New Roman" w:hAnsi="Times New Roman"/>
          <w:bCs/>
          <w:color w:val="auto"/>
        </w:rPr>
        <w:t xml:space="preserve"> -</w:t>
      </w:r>
      <w:r w:rsidR="0073674E" w:rsidRPr="00C97CDF">
        <w:rPr>
          <w:rFonts w:ascii="Times New Roman" w:hAnsi="Times New Roman"/>
          <w:color w:val="auto"/>
        </w:rPr>
        <w:t xml:space="preserve"> A p</w:t>
      </w:r>
      <w:r w:rsidR="00990DF4" w:rsidRPr="00C97CDF">
        <w:rPr>
          <w:rFonts w:ascii="Times New Roman" w:hAnsi="Times New Roman"/>
          <w:color w:val="auto"/>
        </w:rPr>
        <w:t>rova objeti</w:t>
      </w:r>
      <w:r w:rsidR="00A51DB8" w:rsidRPr="00C97CDF">
        <w:rPr>
          <w:rFonts w:ascii="Times New Roman" w:hAnsi="Times New Roman"/>
          <w:color w:val="auto"/>
        </w:rPr>
        <w:t>va para cada função,</w:t>
      </w:r>
      <w:r w:rsidR="000D1CB6" w:rsidRPr="00C97CDF">
        <w:rPr>
          <w:rFonts w:ascii="Times New Roman" w:hAnsi="Times New Roman"/>
          <w:color w:val="auto"/>
        </w:rPr>
        <w:t xml:space="preserve"> </w:t>
      </w:r>
      <w:r w:rsidR="00F86980">
        <w:rPr>
          <w:rFonts w:ascii="Times New Roman" w:hAnsi="Times New Roman"/>
          <w:color w:val="auto"/>
        </w:rPr>
        <w:t>será</w:t>
      </w:r>
      <w:r w:rsidR="0073674E" w:rsidRPr="00C97CDF">
        <w:rPr>
          <w:rFonts w:ascii="Times New Roman" w:hAnsi="Times New Roman"/>
          <w:color w:val="auto"/>
        </w:rPr>
        <w:t xml:space="preserve"> de acordo com o programa constante deste Edital </w:t>
      </w:r>
      <w:r w:rsidR="00F86980">
        <w:rPr>
          <w:rFonts w:ascii="Times New Roman" w:hAnsi="Times New Roman"/>
          <w:color w:val="auto"/>
        </w:rPr>
        <w:t xml:space="preserve">(Anexo I) </w:t>
      </w:r>
      <w:r w:rsidR="0073674E" w:rsidRPr="00C97CDF">
        <w:rPr>
          <w:rFonts w:ascii="Times New Roman" w:hAnsi="Times New Roman"/>
          <w:color w:val="auto"/>
        </w:rPr>
        <w:t xml:space="preserve">e será composta de </w:t>
      </w:r>
      <w:r w:rsidR="000724A2" w:rsidRPr="00C97CDF">
        <w:rPr>
          <w:rFonts w:ascii="Times New Roman" w:hAnsi="Times New Roman"/>
          <w:color w:val="auto"/>
        </w:rPr>
        <w:t xml:space="preserve">20 (vinte) </w:t>
      </w:r>
      <w:r w:rsidR="0073674E" w:rsidRPr="00C97CDF">
        <w:rPr>
          <w:rFonts w:ascii="Times New Roman" w:hAnsi="Times New Roman"/>
          <w:color w:val="auto"/>
        </w:rPr>
        <w:t xml:space="preserve">questões do tipo </w:t>
      </w:r>
      <w:r w:rsidR="0073674E" w:rsidRPr="00A0594F">
        <w:rPr>
          <w:rFonts w:ascii="Times New Roman" w:hAnsi="Times New Roman"/>
          <w:color w:val="auto"/>
        </w:rPr>
        <w:t xml:space="preserve">múltipla escolha, subdividida em 4 (quatro) alternativas: </w:t>
      </w:r>
      <w:r w:rsidR="0073674E" w:rsidRPr="00A0594F">
        <w:rPr>
          <w:rFonts w:ascii="Times New Roman" w:hAnsi="Times New Roman"/>
          <w:b/>
          <w:color w:val="auto"/>
        </w:rPr>
        <w:t>a), b), c), d)</w:t>
      </w:r>
      <w:r w:rsidR="0073674E" w:rsidRPr="00A0594F">
        <w:rPr>
          <w:rFonts w:ascii="Times New Roman" w:hAnsi="Times New Roman"/>
          <w:color w:val="auto"/>
        </w:rPr>
        <w:t xml:space="preserve">. Dessas alternativas, </w:t>
      </w:r>
      <w:r w:rsidR="0073674E" w:rsidRPr="00A0594F">
        <w:rPr>
          <w:rFonts w:ascii="Times New Roman" w:hAnsi="Times New Roman"/>
          <w:b/>
          <w:color w:val="auto"/>
        </w:rPr>
        <w:t>somente UMA deverá ser assinalada</w:t>
      </w:r>
      <w:r w:rsidR="0073674E" w:rsidRPr="00A0594F">
        <w:rPr>
          <w:rFonts w:ascii="Times New Roman" w:hAnsi="Times New Roman"/>
          <w:color w:val="auto"/>
        </w:rPr>
        <w:t>.</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.3.2</w:t>
      </w:r>
      <w:r w:rsidR="0073674E" w:rsidRPr="00A0594F">
        <w:rPr>
          <w:rFonts w:ascii="Times New Roman" w:hAnsi="Times New Roman"/>
          <w:color w:val="auto"/>
        </w:rPr>
        <w:t xml:space="preserve"> - As questões da prova objetiva serão anotadas em cartão específico para respostas, fornecido para o candidato quando da realização da referida Prova. Os candidatos deverão utilizar apenas caneta esferográfica nas cores azul ou preta para preencher o cartão resposta.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.3.3</w:t>
      </w:r>
      <w:r w:rsidR="0073674E" w:rsidRPr="00A0594F">
        <w:rPr>
          <w:rFonts w:ascii="Times New Roman" w:hAnsi="Times New Roman"/>
          <w:color w:val="auto"/>
        </w:rPr>
        <w:t xml:space="preserve"> - Desde já, ficam os candidatos convocados a comparecer com a antecedência mínima de 30 (trinta) minutos do horário fixado para o início das provas. Não serão aplicadas provas, em hipótese alguma, em local, data ou horário diferente dos pré-determinados no Edital.</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.3.4</w:t>
      </w:r>
      <w:r w:rsidR="0073674E" w:rsidRPr="00A0594F">
        <w:rPr>
          <w:rFonts w:ascii="Times New Roman" w:hAnsi="Times New Roman"/>
          <w:color w:val="auto"/>
        </w:rPr>
        <w:t xml:space="preserve"> - Para a prova objetiva, o ingresso na sala de provas só será permitido ao candidato que apresentar o documento de identidade que originou a inscrição e do Comprovante de Inscrição entregue no ato da inscrição. Em caso de perda deste Comprovante, o candidato deverá solicitar por escrito no </w:t>
      </w:r>
      <w:r w:rsidR="003E4D34">
        <w:rPr>
          <w:rFonts w:ascii="Times New Roman" w:hAnsi="Times New Roman"/>
          <w:color w:val="auto"/>
        </w:rPr>
        <w:t xml:space="preserve">junto ao Departamento de Recursos </w:t>
      </w:r>
      <w:r w:rsidR="007B7112">
        <w:rPr>
          <w:rFonts w:ascii="Times New Roman" w:hAnsi="Times New Roman"/>
          <w:color w:val="auto"/>
        </w:rPr>
        <w:t xml:space="preserve">Humanos </w:t>
      </w:r>
      <w:r w:rsidR="003E4D34">
        <w:rPr>
          <w:rFonts w:ascii="Times New Roman" w:hAnsi="Times New Roman"/>
          <w:color w:val="auto"/>
        </w:rPr>
        <w:t>até 2 (dois) dias antes da realização da prova</w:t>
      </w:r>
      <w:r w:rsidR="0073674E" w:rsidRPr="00A0594F">
        <w:rPr>
          <w:rFonts w:ascii="Times New Roman" w:hAnsi="Times New Roman"/>
          <w:color w:val="auto"/>
        </w:rPr>
        <w:t xml:space="preserve"> um novo comprovante.</w:t>
      </w:r>
    </w:p>
    <w:p w:rsidR="0073674E" w:rsidRPr="00A0594F" w:rsidRDefault="00647374" w:rsidP="002047C2">
      <w:pPr>
        <w:pStyle w:val="Corpodetexto2"/>
        <w:rPr>
          <w:rFonts w:ascii="Times New Roman" w:hAnsi="Times New Roman"/>
          <w:szCs w:val="24"/>
        </w:rPr>
      </w:pPr>
      <w:r w:rsidRPr="00A0594F">
        <w:rPr>
          <w:rFonts w:ascii="Times New Roman" w:hAnsi="Times New Roman"/>
          <w:szCs w:val="24"/>
        </w:rPr>
        <w:t>5</w:t>
      </w:r>
      <w:r w:rsidR="005C4608" w:rsidRPr="00A0594F">
        <w:rPr>
          <w:rFonts w:ascii="Times New Roman" w:hAnsi="Times New Roman"/>
          <w:szCs w:val="24"/>
        </w:rPr>
        <w:t>.3.5</w:t>
      </w:r>
      <w:r w:rsidR="0073674E" w:rsidRPr="00A0594F">
        <w:rPr>
          <w:rFonts w:ascii="Times New Roman" w:hAnsi="Times New Roman"/>
          <w:szCs w:val="24"/>
        </w:rPr>
        <w:t xml:space="preserve"> - Na prova objetiva: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.3.5</w:t>
      </w:r>
      <w:r w:rsidR="004F7E9D" w:rsidRPr="00A0594F">
        <w:rPr>
          <w:rFonts w:ascii="Times New Roman" w:hAnsi="Times New Roman"/>
          <w:color w:val="auto"/>
        </w:rPr>
        <w:t>.1</w:t>
      </w:r>
      <w:r w:rsidR="0073674E" w:rsidRPr="00A0594F">
        <w:rPr>
          <w:rFonts w:ascii="Times New Roman" w:hAnsi="Times New Roman"/>
          <w:color w:val="auto"/>
        </w:rPr>
        <w:t xml:space="preserve"> - Será realizado processo de desidentificação de provas, conforme segue:</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4F7E9D" w:rsidRPr="00A0594F">
        <w:rPr>
          <w:rFonts w:ascii="Times New Roman" w:hAnsi="Times New Roman"/>
          <w:color w:val="auto"/>
        </w:rPr>
        <w:t>.3.6</w:t>
      </w:r>
      <w:r w:rsidR="0073674E" w:rsidRPr="00A0594F">
        <w:rPr>
          <w:rFonts w:ascii="Times New Roman" w:hAnsi="Times New Roman"/>
          <w:color w:val="auto"/>
        </w:rPr>
        <w:t xml:space="preserve">.2 - O candidato receberá junto com o caderno de questões o </w:t>
      </w:r>
      <w:r w:rsidR="0073674E" w:rsidRPr="00A0594F">
        <w:rPr>
          <w:rFonts w:ascii="Times New Roman" w:hAnsi="Times New Roman"/>
          <w:b/>
          <w:color w:val="auto"/>
        </w:rPr>
        <w:t>Cartão-Resposta e o de Identificação</w:t>
      </w:r>
      <w:r w:rsidR="0073674E" w:rsidRPr="00A0594F">
        <w:rPr>
          <w:rFonts w:ascii="Times New Roman" w:hAnsi="Times New Roman"/>
          <w:color w:val="auto"/>
        </w:rPr>
        <w:t>, os quais estarão numerados na parte superior, com a mesma ordem de numeração; sendo que deverão ser conferidos pelo candidato para entrega ao final da prova escrita ao fiscal de sala.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.3.5</w:t>
      </w:r>
      <w:r w:rsidR="0073674E" w:rsidRPr="00A0594F">
        <w:rPr>
          <w:rFonts w:ascii="Times New Roman" w:hAnsi="Times New Roman"/>
          <w:color w:val="auto"/>
        </w:rPr>
        <w:t xml:space="preserve">.3 - O candidato deverá apor no </w:t>
      </w:r>
      <w:r w:rsidR="0073674E" w:rsidRPr="00A0594F">
        <w:rPr>
          <w:rFonts w:ascii="Times New Roman" w:hAnsi="Times New Roman"/>
          <w:b/>
          <w:color w:val="auto"/>
        </w:rPr>
        <w:t>CARTÃO DE IDENTIFICAÇÃO</w:t>
      </w:r>
      <w:r w:rsidR="0073674E" w:rsidRPr="00A0594F">
        <w:rPr>
          <w:rFonts w:ascii="Times New Roman" w:hAnsi="Times New Roman"/>
          <w:color w:val="auto"/>
        </w:rPr>
        <w:t>, em local próprio, seu nome legível, função pleiteada e assinatura, o qual será lacrado em envelope no final da prova.</w:t>
      </w:r>
    </w:p>
    <w:p w:rsidR="0073674E" w:rsidRPr="00A0594F" w:rsidRDefault="00647374" w:rsidP="00590DF5">
      <w:pPr>
        <w:ind w:right="-1"/>
        <w:jc w:val="both"/>
        <w:rPr>
          <w:rFonts w:ascii="Times New Roman" w:hAnsi="Times New Roman"/>
          <w:color w:val="auto"/>
        </w:rPr>
      </w:pPr>
      <w:r w:rsidRPr="00A0594F">
        <w:rPr>
          <w:rFonts w:ascii="Times New Roman" w:hAnsi="Times New Roman"/>
          <w:color w:val="auto"/>
        </w:rPr>
        <w:lastRenderedPageBreak/>
        <w:t>5</w:t>
      </w:r>
      <w:r w:rsidR="005C4608" w:rsidRPr="00A0594F">
        <w:rPr>
          <w:rFonts w:ascii="Times New Roman" w:hAnsi="Times New Roman"/>
          <w:color w:val="auto"/>
        </w:rPr>
        <w:t>.3.5</w:t>
      </w:r>
      <w:r w:rsidR="0073674E" w:rsidRPr="00A0594F">
        <w:rPr>
          <w:rFonts w:ascii="Times New Roman" w:hAnsi="Times New Roman"/>
          <w:color w:val="auto"/>
        </w:rPr>
        <w:t>.4</w:t>
      </w:r>
      <w:r w:rsidR="00590DF5" w:rsidRPr="00A0594F">
        <w:rPr>
          <w:rFonts w:ascii="Times New Roman" w:hAnsi="Times New Roman"/>
          <w:color w:val="auto"/>
        </w:rPr>
        <w:t xml:space="preserve"> O candidato deverá apor no </w:t>
      </w:r>
      <w:r w:rsidR="00590DF5" w:rsidRPr="00A0594F">
        <w:rPr>
          <w:rFonts w:ascii="Times New Roman" w:hAnsi="Times New Roman"/>
          <w:b/>
          <w:color w:val="auto"/>
        </w:rPr>
        <w:t>CARTÃO-RESPOSTA</w:t>
      </w:r>
      <w:r w:rsidR="00590DF5" w:rsidRPr="00A0594F">
        <w:rPr>
          <w:rFonts w:ascii="Times New Roman" w:hAnsi="Times New Roman"/>
          <w:color w:val="auto"/>
        </w:rPr>
        <w:t xml:space="preserve"> as suas respostas por questão, PREENCHENDO POR COMPLETO O CAMPO QUE SE REFERE À QUESTÃO CORRETA, conforme a forma correta, exemplificada no cartão de identificação do candidato, para propiciar a correção com leitura ótica.</w:t>
      </w:r>
    </w:p>
    <w:p w:rsidR="0073674E" w:rsidRPr="00A0594F" w:rsidRDefault="00647374" w:rsidP="002047C2">
      <w:pPr>
        <w:pStyle w:val="Corpodetexto3"/>
        <w:rPr>
          <w:rFonts w:ascii="Times New Roman" w:hAnsi="Times New Roman"/>
          <w:b w:val="0"/>
          <w:bCs w:val="0"/>
          <w:color w:val="auto"/>
        </w:rPr>
      </w:pPr>
      <w:r w:rsidRPr="00A0594F">
        <w:rPr>
          <w:rFonts w:ascii="Times New Roman" w:hAnsi="Times New Roman"/>
          <w:b w:val="0"/>
          <w:bCs w:val="0"/>
          <w:color w:val="auto"/>
        </w:rPr>
        <w:t>5</w:t>
      </w:r>
      <w:r w:rsidR="005C4608" w:rsidRPr="00A0594F">
        <w:rPr>
          <w:rFonts w:ascii="Times New Roman" w:hAnsi="Times New Roman"/>
          <w:b w:val="0"/>
          <w:bCs w:val="0"/>
          <w:color w:val="auto"/>
        </w:rPr>
        <w:t>.3.5</w:t>
      </w:r>
      <w:r w:rsidR="0073674E" w:rsidRPr="00A0594F">
        <w:rPr>
          <w:rFonts w:ascii="Times New Roman" w:hAnsi="Times New Roman"/>
          <w:b w:val="0"/>
          <w:bCs w:val="0"/>
          <w:color w:val="auto"/>
        </w:rPr>
        <w:t>.5 – O candidato deverá opor na primeira página do caderno de PROVAS, em espaço reservado, seu nome legível, a qual será entregue, ao final da prova, ao fiscal de sala e lacrada em envelope.</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.3.5</w:t>
      </w:r>
      <w:r w:rsidR="004F7E9D" w:rsidRPr="00A0594F">
        <w:rPr>
          <w:rFonts w:ascii="Times New Roman" w:hAnsi="Times New Roman"/>
          <w:color w:val="auto"/>
        </w:rPr>
        <w:t>.6</w:t>
      </w:r>
      <w:r w:rsidR="0073674E" w:rsidRPr="00A0594F">
        <w:rPr>
          <w:rFonts w:ascii="Times New Roman" w:hAnsi="Times New Roman"/>
          <w:color w:val="auto"/>
        </w:rPr>
        <w:t xml:space="preserve"> – Em tempo hábil a organização do Processo Seletivo, passará nas salas de provas para o candidato colocar a sua digital no cartão resposta, em local reservado para esse fim;</w:t>
      </w:r>
    </w:p>
    <w:p w:rsidR="0073674E" w:rsidRPr="00A0594F" w:rsidRDefault="00647374" w:rsidP="002047C2">
      <w:pPr>
        <w:pStyle w:val="Corpodetexto3"/>
        <w:rPr>
          <w:rFonts w:ascii="Times New Roman" w:hAnsi="Times New Roman"/>
          <w:b w:val="0"/>
          <w:bCs w:val="0"/>
          <w:color w:val="auto"/>
        </w:rPr>
      </w:pPr>
      <w:r w:rsidRPr="00A0594F">
        <w:rPr>
          <w:rFonts w:ascii="Times New Roman" w:hAnsi="Times New Roman"/>
          <w:b w:val="0"/>
          <w:bCs w:val="0"/>
          <w:color w:val="auto"/>
        </w:rPr>
        <w:t>5</w:t>
      </w:r>
      <w:r w:rsidR="005C4608" w:rsidRPr="00A0594F">
        <w:rPr>
          <w:rFonts w:ascii="Times New Roman" w:hAnsi="Times New Roman"/>
          <w:b w:val="0"/>
          <w:bCs w:val="0"/>
          <w:color w:val="auto"/>
        </w:rPr>
        <w:t>.3.5</w:t>
      </w:r>
      <w:r w:rsidR="004F7E9D" w:rsidRPr="00A0594F">
        <w:rPr>
          <w:rFonts w:ascii="Times New Roman" w:hAnsi="Times New Roman"/>
          <w:b w:val="0"/>
          <w:bCs w:val="0"/>
          <w:color w:val="auto"/>
        </w:rPr>
        <w:t>.7</w:t>
      </w:r>
      <w:r w:rsidR="0073674E" w:rsidRPr="00A0594F">
        <w:rPr>
          <w:rFonts w:ascii="Times New Roman" w:hAnsi="Times New Roman"/>
          <w:b w:val="0"/>
          <w:bCs w:val="0"/>
          <w:color w:val="auto"/>
        </w:rPr>
        <w:t xml:space="preserve"> - Será atribuída nota 0 (zero) à questão da prova objetiva:</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 xml:space="preserve">a) cuja(s) resposta(s) no cartão-resposta não corresponda(m) ao Gabarito Oficial do Processo Seletivo da Prefeitura Municipal de </w:t>
      </w:r>
      <w:r w:rsidR="00DF08B5" w:rsidRPr="00A0594F">
        <w:rPr>
          <w:rFonts w:ascii="Times New Roman" w:hAnsi="Times New Roman"/>
          <w:color w:val="auto"/>
        </w:rPr>
        <w:t>Mondaí</w:t>
      </w:r>
      <w:r w:rsidRPr="00A0594F">
        <w:rPr>
          <w:rFonts w:ascii="Times New Roman" w:hAnsi="Times New Roman"/>
          <w:color w:val="auto"/>
        </w:rPr>
        <w:t>(SC);</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b) quando a(s) resposta (s) no cartão-resposta contenha(m) emenda(s) e/ou rasura(s), ainda que legível(is);</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c) que contenha(m) mais de uma opção de resposta assinalada ao cartão-resposta;</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d) que não estiver(em) assinalada(s) no cartão-resposta;</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e) que estiver com nome ou assinatura do candidato;</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f) cuja(s) resposta(s) for(em) preenchida(s) fora das especificações do cartão-resposta, ou seja, preenchida(s) com caneta não esferográfica</w:t>
      </w:r>
      <w:r w:rsidR="00AC6350" w:rsidRPr="00A0594F">
        <w:rPr>
          <w:rFonts w:ascii="Times New Roman" w:hAnsi="Times New Roman"/>
          <w:color w:val="auto"/>
        </w:rPr>
        <w:t xml:space="preserve">, a lápis </w:t>
      </w:r>
      <w:r w:rsidRPr="00A0594F">
        <w:rPr>
          <w:rFonts w:ascii="Times New Roman" w:hAnsi="Times New Roman"/>
          <w:color w:val="auto"/>
        </w:rPr>
        <w:t>ou com caneta esferográfica de cor diferente de azul</w:t>
      </w:r>
      <w:r w:rsidR="00AC6350" w:rsidRPr="00A0594F">
        <w:rPr>
          <w:rFonts w:ascii="Times New Roman" w:hAnsi="Times New Roman"/>
          <w:color w:val="auto"/>
        </w:rPr>
        <w:t xml:space="preserve"> ou</w:t>
      </w:r>
      <w:r w:rsidRPr="00A0594F">
        <w:rPr>
          <w:rFonts w:ascii="Times New Roman" w:hAnsi="Times New Roman"/>
          <w:color w:val="auto"/>
        </w:rPr>
        <w:t xml:space="preserve"> preta.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.3.6</w:t>
      </w:r>
      <w:r w:rsidR="0073674E" w:rsidRPr="00A0594F">
        <w:rPr>
          <w:rFonts w:ascii="Times New Roman" w:hAnsi="Times New Roman"/>
          <w:color w:val="auto"/>
        </w:rPr>
        <w:t xml:space="preserve"> - O candidato deverá transcrever as respostas do caderno de questões da prova escrita para o Cartão-Resposta, que será o único documento válido para a correção das provas. O preenchimento do Cartão-Resposta será de inteira responsabilidade do candidato, que deverá proceder de conformidade com as instruções específicas contidas neste Edital. Em hipótese alguma haverá substituição do Cartão-Resposta por erro do candidato.</w:t>
      </w:r>
    </w:p>
    <w:p w:rsidR="00BE2573" w:rsidRPr="00A0594F" w:rsidRDefault="00647374" w:rsidP="00BE2573">
      <w:pPr>
        <w:ind w:right="-1"/>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.3.7</w:t>
      </w:r>
      <w:r w:rsidR="0073674E" w:rsidRPr="00A0594F">
        <w:rPr>
          <w:rFonts w:ascii="Times New Roman" w:hAnsi="Times New Roman"/>
          <w:color w:val="auto"/>
        </w:rPr>
        <w:t xml:space="preserve"> </w:t>
      </w:r>
      <w:r w:rsidR="00BE2573" w:rsidRPr="00A0594F">
        <w:rPr>
          <w:rFonts w:ascii="Times New Roman" w:hAnsi="Times New Roman"/>
          <w:color w:val="auto"/>
        </w:rPr>
        <w:t>–</w:t>
      </w:r>
      <w:r w:rsidR="0073674E" w:rsidRPr="00A0594F">
        <w:rPr>
          <w:rFonts w:ascii="Times New Roman" w:hAnsi="Times New Roman"/>
          <w:color w:val="auto"/>
        </w:rPr>
        <w:t xml:space="preserve"> </w:t>
      </w:r>
      <w:r w:rsidR="00BE2573" w:rsidRPr="00A0594F">
        <w:rPr>
          <w:rFonts w:ascii="Times New Roman" w:hAnsi="Times New Roman"/>
          <w:color w:val="auto"/>
        </w:rPr>
        <w:t>Serão de inteira responsabilidade do candidato os prejuízos advindos de marcações feitas incorretamente no Cartão-Resposta. Serão consideradas marcações incorretas as que estiverem em desacordo com este Edital e com o Cartão-Resposta, tais como: dupla marcação, marcação rasurada, marcação diversa da acima definida (ponto 5.3.</w:t>
      </w:r>
      <w:r w:rsidR="005C4608" w:rsidRPr="00A0594F">
        <w:rPr>
          <w:rFonts w:ascii="Times New Roman" w:hAnsi="Times New Roman"/>
          <w:color w:val="auto"/>
        </w:rPr>
        <w:t>5</w:t>
      </w:r>
      <w:r w:rsidR="00BE2573" w:rsidRPr="00A0594F">
        <w:rPr>
          <w:rFonts w:ascii="Times New Roman" w:hAnsi="Times New Roman"/>
          <w:color w:val="auto"/>
        </w:rPr>
        <w:t>.4) ou emendada ou em branco.</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.3.8</w:t>
      </w:r>
      <w:r w:rsidR="0073674E" w:rsidRPr="00A0594F">
        <w:rPr>
          <w:rFonts w:ascii="Times New Roman" w:hAnsi="Times New Roman"/>
          <w:color w:val="auto"/>
        </w:rPr>
        <w:t xml:space="preserve"> - Na hipótese de anulação de questão(ões) da prova escrita, quando da sua avaliação, esta(s) será(ão) considerada(s) como respondida(s) corretamente por todos os candidatos presentes.</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.3.9</w:t>
      </w:r>
      <w:r w:rsidR="0073674E" w:rsidRPr="00A0594F">
        <w:rPr>
          <w:rFonts w:ascii="Times New Roman" w:hAnsi="Times New Roman"/>
          <w:color w:val="auto"/>
        </w:rPr>
        <w:t xml:space="preserve"> - A prova escrita para cada </w:t>
      </w:r>
      <w:r w:rsidR="006232ED" w:rsidRPr="00A0594F">
        <w:rPr>
          <w:rFonts w:ascii="Times New Roman" w:hAnsi="Times New Roman"/>
          <w:color w:val="auto"/>
        </w:rPr>
        <w:t>função</w:t>
      </w:r>
      <w:r w:rsidR="0073674E" w:rsidRPr="00A0594F">
        <w:rPr>
          <w:rFonts w:ascii="Times New Roman" w:hAnsi="Times New Roman"/>
          <w:color w:val="auto"/>
        </w:rPr>
        <w:t xml:space="preserve"> ou especialidade versará sobre os respectivos programas constantes do </w:t>
      </w:r>
      <w:r w:rsidR="0073674E" w:rsidRPr="00A0594F">
        <w:rPr>
          <w:rFonts w:ascii="Times New Roman" w:hAnsi="Times New Roman"/>
          <w:b/>
          <w:color w:val="auto"/>
        </w:rPr>
        <w:t>ANEXO I</w:t>
      </w:r>
      <w:r w:rsidR="0073674E" w:rsidRPr="00A0594F">
        <w:rPr>
          <w:rFonts w:ascii="Times New Roman" w:hAnsi="Times New Roman"/>
          <w:color w:val="auto"/>
        </w:rPr>
        <w:t xml:space="preserve"> deste Edital.</w:t>
      </w:r>
    </w:p>
    <w:p w:rsidR="0073674E" w:rsidRPr="00A0594F" w:rsidRDefault="00647374" w:rsidP="00E60C0F">
      <w:pPr>
        <w:pStyle w:val="Corpodetexto2"/>
        <w:rPr>
          <w:rFonts w:ascii="Times New Roman" w:hAnsi="Times New Roman"/>
          <w:szCs w:val="24"/>
        </w:rPr>
      </w:pPr>
      <w:r w:rsidRPr="00A0594F">
        <w:rPr>
          <w:rFonts w:ascii="Times New Roman" w:hAnsi="Times New Roman"/>
          <w:szCs w:val="24"/>
        </w:rPr>
        <w:t>5</w:t>
      </w:r>
      <w:r w:rsidR="005C4608" w:rsidRPr="00A0594F">
        <w:rPr>
          <w:rFonts w:ascii="Times New Roman" w:hAnsi="Times New Roman"/>
          <w:szCs w:val="24"/>
        </w:rPr>
        <w:t>.3.10</w:t>
      </w:r>
      <w:r w:rsidR="0073674E" w:rsidRPr="00A0594F">
        <w:rPr>
          <w:rFonts w:ascii="Times New Roman" w:hAnsi="Times New Roman"/>
          <w:szCs w:val="24"/>
        </w:rPr>
        <w:t xml:space="preserve"> - Será excluído do Processo Seletivo o candidato que:</w:t>
      </w:r>
    </w:p>
    <w:p w:rsidR="0073674E" w:rsidRPr="00A0594F" w:rsidRDefault="00647374" w:rsidP="00E60C0F">
      <w:pPr>
        <w:jc w:val="both"/>
        <w:rPr>
          <w:rFonts w:ascii="Times New Roman" w:hAnsi="Times New Roman"/>
          <w:color w:val="auto"/>
        </w:rPr>
      </w:pPr>
      <w:r w:rsidRPr="00A0594F">
        <w:rPr>
          <w:rFonts w:ascii="Times New Roman" w:hAnsi="Times New Roman"/>
          <w:color w:val="auto"/>
        </w:rPr>
        <w:t>5</w:t>
      </w:r>
      <w:r w:rsidR="0073674E" w:rsidRPr="00A0594F">
        <w:rPr>
          <w:rFonts w:ascii="Times New Roman" w:hAnsi="Times New Roman"/>
          <w:color w:val="auto"/>
        </w:rPr>
        <w:t>.3</w:t>
      </w:r>
      <w:r w:rsidR="005C4608" w:rsidRPr="00A0594F">
        <w:rPr>
          <w:rFonts w:ascii="Times New Roman" w:hAnsi="Times New Roman"/>
          <w:color w:val="auto"/>
        </w:rPr>
        <w:t>.11</w:t>
      </w:r>
      <w:r w:rsidR="0073674E" w:rsidRPr="00A0594F">
        <w:rPr>
          <w:rFonts w:ascii="Times New Roman" w:hAnsi="Times New Roman"/>
          <w:color w:val="auto"/>
        </w:rPr>
        <w:t xml:space="preserve"> - For surpreendido, durante a realização das provas, em comunicação com outros candidatos;</w:t>
      </w:r>
    </w:p>
    <w:p w:rsidR="0073674E" w:rsidRPr="00A0594F" w:rsidRDefault="00647374" w:rsidP="00E60C0F">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.3.12</w:t>
      </w:r>
      <w:r w:rsidR="0073674E" w:rsidRPr="00A0594F">
        <w:rPr>
          <w:rFonts w:ascii="Times New Roman" w:hAnsi="Times New Roman"/>
          <w:color w:val="auto"/>
        </w:rPr>
        <w:t xml:space="preserve"> - For descortês para com qualquer dos fiscais executores e seus auxiliares ou autoridades presentes;</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.3.13</w:t>
      </w:r>
      <w:r w:rsidR="0073674E" w:rsidRPr="00A0594F">
        <w:rPr>
          <w:rFonts w:ascii="Times New Roman" w:hAnsi="Times New Roman"/>
          <w:color w:val="auto"/>
        </w:rPr>
        <w:t xml:space="preserve"> - Não devolver o caderno de questões;</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.3.14</w:t>
      </w:r>
      <w:r w:rsidR="0073674E" w:rsidRPr="00A0594F">
        <w:rPr>
          <w:rFonts w:ascii="Times New Roman" w:hAnsi="Times New Roman"/>
          <w:color w:val="auto"/>
        </w:rPr>
        <w:t xml:space="preserve"> - Estiver fazendo qualquer tipo de consulta ou uso de qualquer tipo de equipamento eletrônico, como calculadora, celular e similares.</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.3.15</w:t>
      </w:r>
      <w:r w:rsidR="0073674E" w:rsidRPr="00A0594F">
        <w:rPr>
          <w:rFonts w:ascii="Times New Roman" w:hAnsi="Times New Roman"/>
          <w:color w:val="auto"/>
        </w:rPr>
        <w:t xml:space="preserve"> - Em hipótese alguma, o candidato poderá sair da sala de prova com qualquer material da prova.  O candidato, ao terminar a prova objetiva, devolverá ao fiscal de sala o caderno de questões.</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.3.16</w:t>
      </w:r>
      <w:r w:rsidR="0073674E" w:rsidRPr="00A0594F">
        <w:rPr>
          <w:rFonts w:ascii="Times New Roman" w:hAnsi="Times New Roman"/>
          <w:color w:val="auto"/>
        </w:rPr>
        <w:t xml:space="preserve"> - Só será permitido ao candidato entregar sua prova escrita após </w:t>
      </w:r>
      <w:r w:rsidR="0073674E" w:rsidRPr="00817106">
        <w:rPr>
          <w:rFonts w:ascii="Times New Roman" w:hAnsi="Times New Roman"/>
          <w:b/>
          <w:color w:val="auto"/>
        </w:rPr>
        <w:t>30 (trinta) minutos</w:t>
      </w:r>
      <w:r w:rsidR="0073674E" w:rsidRPr="00A0594F">
        <w:rPr>
          <w:rFonts w:ascii="Times New Roman" w:hAnsi="Times New Roman"/>
          <w:color w:val="auto"/>
        </w:rPr>
        <w:t xml:space="preserve"> do seu início.</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.3.17</w:t>
      </w:r>
      <w:r w:rsidR="0073674E" w:rsidRPr="00A0594F">
        <w:rPr>
          <w:rFonts w:ascii="Times New Roman" w:hAnsi="Times New Roman"/>
          <w:color w:val="auto"/>
        </w:rPr>
        <w:t xml:space="preserve"> – O candidato somente poderá ausentar-se temporariamente da sala de provas, durante sua realização, acompanhado de um fiscal.</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.3.18</w:t>
      </w:r>
      <w:r w:rsidR="0073674E" w:rsidRPr="00A0594F">
        <w:rPr>
          <w:rFonts w:ascii="Times New Roman" w:hAnsi="Times New Roman"/>
          <w:color w:val="auto"/>
        </w:rPr>
        <w:t xml:space="preserve"> - Não haverá, por qualquer motivo, prorrogação do tempo previsto para a aplicação das provas em virtude de afastamento de candidato da sala de prova.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5</w:t>
      </w:r>
      <w:r w:rsidR="005C4608" w:rsidRPr="00A0594F">
        <w:rPr>
          <w:rFonts w:ascii="Times New Roman" w:hAnsi="Times New Roman"/>
          <w:color w:val="auto"/>
        </w:rPr>
        <w:t>.3.19</w:t>
      </w:r>
      <w:r w:rsidR="0073674E" w:rsidRPr="00A0594F">
        <w:rPr>
          <w:rFonts w:ascii="Times New Roman" w:hAnsi="Times New Roman"/>
          <w:color w:val="auto"/>
        </w:rPr>
        <w:t xml:space="preserve"> - Os 3 (três) últimos candidatos em cada sala de prova, somente poderão entregar a respectiva prova e retirarem-se do local simultaneamente e após assinarem o lacre do envelope das provas e dos cartões de </w:t>
      </w:r>
      <w:r w:rsidR="00817106" w:rsidRPr="00A0594F">
        <w:rPr>
          <w:rFonts w:ascii="Times New Roman" w:hAnsi="Times New Roman"/>
          <w:color w:val="auto"/>
        </w:rPr>
        <w:t>identificações, juntamente</w:t>
      </w:r>
      <w:r w:rsidR="0073674E" w:rsidRPr="00A0594F">
        <w:rPr>
          <w:rFonts w:ascii="Times New Roman" w:hAnsi="Times New Roman"/>
          <w:color w:val="auto"/>
        </w:rPr>
        <w:t xml:space="preserve"> com os fiscais de sala.</w:t>
      </w:r>
    </w:p>
    <w:p w:rsidR="00FC7687" w:rsidRPr="00A0594F" w:rsidRDefault="004F7E9D" w:rsidP="00FC7687">
      <w:pPr>
        <w:tabs>
          <w:tab w:val="left" w:pos="9480"/>
        </w:tabs>
        <w:jc w:val="both"/>
        <w:rPr>
          <w:rFonts w:ascii="Times New Roman" w:hAnsi="Times New Roman"/>
          <w:color w:val="auto"/>
        </w:rPr>
      </w:pPr>
      <w:r w:rsidRPr="00A0594F">
        <w:rPr>
          <w:rFonts w:ascii="Times New Roman" w:hAnsi="Times New Roman"/>
          <w:color w:val="auto"/>
        </w:rPr>
        <w:lastRenderedPageBreak/>
        <w:t>5.</w:t>
      </w:r>
      <w:r w:rsidR="005C4608" w:rsidRPr="00A0594F">
        <w:rPr>
          <w:rFonts w:ascii="Times New Roman" w:hAnsi="Times New Roman"/>
          <w:color w:val="auto"/>
        </w:rPr>
        <w:t>3.20</w:t>
      </w:r>
      <w:r w:rsidR="00FC7687" w:rsidRPr="00A0594F">
        <w:rPr>
          <w:rFonts w:ascii="Times New Roman" w:hAnsi="Times New Roman"/>
          <w:color w:val="auto"/>
        </w:rPr>
        <w:t xml:space="preserve"> - O candidato que necessitar de qualquer tipo de atendimento diferenciado para a realização das provas deverá solicitá-lo, por escrito, no ato de inscrição, indicando claramente no formulário, quais os recursos especiais necessários (materiais, equipamentos, etc.).</w:t>
      </w:r>
    </w:p>
    <w:p w:rsidR="00FC7687" w:rsidRPr="00A0594F" w:rsidRDefault="005C4608" w:rsidP="00FC7687">
      <w:pPr>
        <w:tabs>
          <w:tab w:val="left" w:pos="9480"/>
        </w:tabs>
        <w:jc w:val="both"/>
        <w:rPr>
          <w:rFonts w:ascii="Times New Roman" w:hAnsi="Times New Roman"/>
          <w:color w:val="auto"/>
        </w:rPr>
      </w:pPr>
      <w:r w:rsidRPr="00A0594F">
        <w:rPr>
          <w:rFonts w:ascii="Times New Roman" w:hAnsi="Times New Roman"/>
          <w:color w:val="auto"/>
        </w:rPr>
        <w:t>5.3.21</w:t>
      </w:r>
      <w:r w:rsidR="00FC7687" w:rsidRPr="00A0594F">
        <w:rPr>
          <w:rFonts w:ascii="Times New Roman" w:hAnsi="Times New Roman"/>
          <w:color w:val="auto"/>
        </w:rPr>
        <w:t>– A candidata que tiver necessidade de amamentar durante a realização das provas deverá solicitar no ato da inscrição o direito de fazê-la, e deverá, no dia da prova, levar acompanhante que permanecerá, com a criança, em sala reservada para essa finalidade.</w:t>
      </w:r>
    </w:p>
    <w:p w:rsidR="00FC7687" w:rsidRPr="00A0594F" w:rsidRDefault="005C4608" w:rsidP="00FC7687">
      <w:pPr>
        <w:jc w:val="both"/>
        <w:rPr>
          <w:rFonts w:ascii="Times New Roman" w:hAnsi="Times New Roman"/>
          <w:color w:val="auto"/>
        </w:rPr>
      </w:pPr>
      <w:r w:rsidRPr="00A0594F">
        <w:rPr>
          <w:rFonts w:ascii="Times New Roman" w:hAnsi="Times New Roman"/>
          <w:color w:val="auto"/>
        </w:rPr>
        <w:t>5.3.22</w:t>
      </w:r>
      <w:r w:rsidR="00FC7687" w:rsidRPr="00A0594F">
        <w:rPr>
          <w:rFonts w:ascii="Times New Roman" w:hAnsi="Times New Roman"/>
          <w:color w:val="auto"/>
        </w:rPr>
        <w:t xml:space="preserve"> A solicitação de recursos especiais será atendida obedecendo a critérios de viabilidade e de razoabilidade, desde que solicitados por escrito</w:t>
      </w:r>
      <w:r w:rsidRPr="00A0594F">
        <w:rPr>
          <w:rFonts w:ascii="Times New Roman" w:hAnsi="Times New Roman"/>
          <w:color w:val="auto"/>
        </w:rPr>
        <w:t>, no ato da inscrição</w:t>
      </w:r>
      <w:r w:rsidR="00FC7687" w:rsidRPr="00A0594F">
        <w:rPr>
          <w:rFonts w:ascii="Times New Roman" w:hAnsi="Times New Roman"/>
          <w:color w:val="auto"/>
        </w:rPr>
        <w:t xml:space="preserve">. </w:t>
      </w:r>
    </w:p>
    <w:p w:rsidR="00FC7687" w:rsidRPr="00A0594F" w:rsidRDefault="005C4608" w:rsidP="00FC7687">
      <w:pPr>
        <w:jc w:val="both"/>
        <w:rPr>
          <w:rFonts w:ascii="Times New Roman" w:hAnsi="Times New Roman"/>
          <w:color w:val="auto"/>
        </w:rPr>
      </w:pPr>
      <w:r w:rsidRPr="00A0594F">
        <w:rPr>
          <w:rFonts w:ascii="Times New Roman" w:hAnsi="Times New Roman"/>
          <w:color w:val="auto"/>
        </w:rPr>
        <w:t>5.3.23</w:t>
      </w:r>
      <w:r w:rsidR="00FC7687" w:rsidRPr="00A0594F">
        <w:rPr>
          <w:rFonts w:ascii="Times New Roman" w:hAnsi="Times New Roman"/>
          <w:color w:val="auto"/>
        </w:rPr>
        <w:t xml:space="preserve"> – Verificada, a qualquer tempo, inexatidão nas informações, irregularidade, inidoneidade ou falta de documentos exigíveis, proceder-se-á a eliminação do candidato, anulando-se todos os atos decorrentes da inscrição.</w:t>
      </w:r>
    </w:p>
    <w:p w:rsidR="0073674E" w:rsidRPr="00A0594F" w:rsidRDefault="0073674E" w:rsidP="002047C2">
      <w:pPr>
        <w:pStyle w:val="Corpodetexto"/>
        <w:ind w:right="0"/>
        <w:rPr>
          <w:rFonts w:ascii="Times New Roman" w:hAnsi="Times New Roman"/>
          <w:b/>
          <w:szCs w:val="24"/>
        </w:rPr>
      </w:pPr>
    </w:p>
    <w:p w:rsidR="0073674E" w:rsidRPr="00A0594F" w:rsidRDefault="00647374" w:rsidP="002047C2">
      <w:pPr>
        <w:pStyle w:val="Corpodetexto"/>
        <w:ind w:right="0"/>
        <w:rPr>
          <w:rFonts w:ascii="Times New Roman" w:hAnsi="Times New Roman"/>
          <w:b/>
          <w:szCs w:val="24"/>
        </w:rPr>
      </w:pPr>
      <w:r w:rsidRPr="00A0594F">
        <w:rPr>
          <w:rFonts w:ascii="Times New Roman" w:hAnsi="Times New Roman"/>
          <w:b/>
          <w:szCs w:val="24"/>
        </w:rPr>
        <w:t>5</w:t>
      </w:r>
      <w:r w:rsidR="0073674E" w:rsidRPr="00A0594F">
        <w:rPr>
          <w:rFonts w:ascii="Times New Roman" w:hAnsi="Times New Roman"/>
          <w:b/>
          <w:szCs w:val="24"/>
        </w:rPr>
        <w:t xml:space="preserve">.4 – Prova de Títulos (Professores) - Valendo </w:t>
      </w:r>
      <w:r w:rsidR="004362FB">
        <w:rPr>
          <w:rFonts w:ascii="Times New Roman" w:hAnsi="Times New Roman"/>
          <w:b/>
          <w:szCs w:val="24"/>
        </w:rPr>
        <w:t>3</w:t>
      </w:r>
      <w:r w:rsidR="0073674E" w:rsidRPr="00A0594F">
        <w:rPr>
          <w:rFonts w:ascii="Times New Roman" w:hAnsi="Times New Roman"/>
          <w:b/>
          <w:szCs w:val="24"/>
        </w:rPr>
        <w:t>,</w:t>
      </w:r>
      <w:r w:rsidR="000724A2">
        <w:rPr>
          <w:rFonts w:ascii="Times New Roman" w:hAnsi="Times New Roman"/>
          <w:b/>
          <w:szCs w:val="24"/>
        </w:rPr>
        <w:t>0</w:t>
      </w:r>
      <w:r w:rsidR="0073674E" w:rsidRPr="00A0594F">
        <w:rPr>
          <w:rFonts w:ascii="Times New Roman" w:hAnsi="Times New Roman"/>
          <w:b/>
          <w:szCs w:val="24"/>
        </w:rPr>
        <w:t>0 (três) pontos, sendo considerados títulos para efeito dest</w:t>
      </w:r>
      <w:r w:rsidR="000724A2">
        <w:rPr>
          <w:rFonts w:ascii="Times New Roman" w:hAnsi="Times New Roman"/>
          <w:b/>
          <w:szCs w:val="24"/>
        </w:rPr>
        <w:t>e</w:t>
      </w:r>
      <w:r w:rsidR="0073674E" w:rsidRPr="00A0594F">
        <w:rPr>
          <w:rFonts w:ascii="Times New Roman" w:hAnsi="Times New Roman"/>
          <w:b/>
          <w:szCs w:val="24"/>
        </w:rPr>
        <w:t xml:space="preserve"> </w:t>
      </w:r>
      <w:r w:rsidR="000724A2">
        <w:rPr>
          <w:rFonts w:ascii="Times New Roman" w:hAnsi="Times New Roman"/>
          <w:b/>
          <w:szCs w:val="24"/>
        </w:rPr>
        <w:t>Edital</w:t>
      </w:r>
      <w:r w:rsidR="0073674E" w:rsidRPr="00A0594F">
        <w:rPr>
          <w:rFonts w:ascii="Times New Roman" w:hAnsi="Times New Roman"/>
          <w:b/>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977"/>
        <w:gridCol w:w="2126"/>
      </w:tblGrid>
      <w:tr w:rsidR="00FB1835" w:rsidRPr="00A0594F" w:rsidTr="00B65EA1">
        <w:tc>
          <w:tcPr>
            <w:tcW w:w="4820" w:type="dxa"/>
            <w:shd w:val="clear" w:color="auto" w:fill="E0E0E0"/>
          </w:tcPr>
          <w:p w:rsidR="00FB1835" w:rsidRPr="00A0594F" w:rsidRDefault="00FB1835" w:rsidP="002047C2">
            <w:pPr>
              <w:pStyle w:val="Corpodetexto"/>
              <w:ind w:left="-709" w:right="0"/>
              <w:jc w:val="center"/>
              <w:rPr>
                <w:rFonts w:ascii="Times New Roman" w:hAnsi="Times New Roman"/>
                <w:b/>
                <w:szCs w:val="24"/>
              </w:rPr>
            </w:pPr>
            <w:r w:rsidRPr="00A0594F">
              <w:rPr>
                <w:rFonts w:ascii="Times New Roman" w:hAnsi="Times New Roman"/>
                <w:b/>
                <w:szCs w:val="24"/>
              </w:rPr>
              <w:t>TITULO</w:t>
            </w:r>
          </w:p>
        </w:tc>
        <w:tc>
          <w:tcPr>
            <w:tcW w:w="2977" w:type="dxa"/>
            <w:shd w:val="clear" w:color="auto" w:fill="E0E0E0"/>
          </w:tcPr>
          <w:p w:rsidR="00FB1835" w:rsidRPr="00A0594F" w:rsidRDefault="00FB1835" w:rsidP="002047C2">
            <w:pPr>
              <w:pStyle w:val="Corpodetexto"/>
              <w:ind w:left="-709" w:right="0"/>
              <w:jc w:val="center"/>
              <w:rPr>
                <w:rFonts w:ascii="Times New Roman" w:hAnsi="Times New Roman"/>
                <w:b/>
                <w:szCs w:val="24"/>
              </w:rPr>
            </w:pPr>
            <w:r w:rsidRPr="00A0594F">
              <w:rPr>
                <w:rFonts w:ascii="Times New Roman" w:hAnsi="Times New Roman"/>
                <w:b/>
                <w:szCs w:val="24"/>
              </w:rPr>
              <w:t>Valor do Titulo</w:t>
            </w:r>
          </w:p>
        </w:tc>
        <w:tc>
          <w:tcPr>
            <w:tcW w:w="2126" w:type="dxa"/>
            <w:shd w:val="clear" w:color="auto" w:fill="E0E0E0"/>
          </w:tcPr>
          <w:p w:rsidR="00FB1835" w:rsidRPr="00A0594F" w:rsidRDefault="000724A2" w:rsidP="002047C2">
            <w:pPr>
              <w:pStyle w:val="Corpodetexto"/>
              <w:ind w:left="-709" w:right="0"/>
              <w:jc w:val="center"/>
              <w:rPr>
                <w:rFonts w:ascii="Times New Roman" w:hAnsi="Times New Roman"/>
                <w:b/>
                <w:szCs w:val="24"/>
              </w:rPr>
            </w:pPr>
            <w:r>
              <w:rPr>
                <w:rFonts w:ascii="Times New Roman" w:hAnsi="Times New Roman"/>
                <w:b/>
                <w:szCs w:val="24"/>
              </w:rPr>
              <w:t xml:space="preserve">        </w:t>
            </w:r>
            <w:r w:rsidR="00FB1835" w:rsidRPr="00A0594F">
              <w:rPr>
                <w:rFonts w:ascii="Times New Roman" w:hAnsi="Times New Roman"/>
                <w:b/>
                <w:szCs w:val="24"/>
              </w:rPr>
              <w:t>Total</w:t>
            </w:r>
          </w:p>
          <w:p w:rsidR="00FB1835" w:rsidRPr="00A0594F" w:rsidRDefault="00FB1835" w:rsidP="002047C2">
            <w:pPr>
              <w:pStyle w:val="Corpodetexto"/>
              <w:ind w:left="-709" w:right="0"/>
              <w:jc w:val="left"/>
              <w:rPr>
                <w:rFonts w:ascii="Times New Roman" w:hAnsi="Times New Roman"/>
                <w:b/>
                <w:szCs w:val="24"/>
              </w:rPr>
            </w:pPr>
          </w:p>
        </w:tc>
      </w:tr>
      <w:tr w:rsidR="00FB1835" w:rsidRPr="00A0594F" w:rsidTr="00B65EA1">
        <w:tc>
          <w:tcPr>
            <w:tcW w:w="4820" w:type="dxa"/>
          </w:tcPr>
          <w:p w:rsidR="00FB1835" w:rsidRPr="00A0594F" w:rsidRDefault="00FB1835" w:rsidP="002047C2">
            <w:pPr>
              <w:pStyle w:val="Corpodetexto"/>
              <w:ind w:left="-709" w:right="0"/>
              <w:jc w:val="left"/>
              <w:rPr>
                <w:rFonts w:ascii="Times New Roman" w:hAnsi="Times New Roman"/>
                <w:szCs w:val="24"/>
              </w:rPr>
            </w:pPr>
            <w:r w:rsidRPr="00A0594F">
              <w:rPr>
                <w:rFonts w:ascii="Times New Roman" w:hAnsi="Times New Roman"/>
                <w:szCs w:val="24"/>
              </w:rPr>
              <w:t xml:space="preserve">             Curso completo de Mestrado na área de </w:t>
            </w:r>
          </w:p>
          <w:p w:rsidR="00FB1835" w:rsidRPr="00A0594F" w:rsidRDefault="00FB1835" w:rsidP="002047C2">
            <w:pPr>
              <w:pStyle w:val="Corpodetexto"/>
              <w:ind w:left="-709" w:right="0"/>
              <w:jc w:val="left"/>
              <w:rPr>
                <w:rFonts w:ascii="Times New Roman" w:hAnsi="Times New Roman"/>
                <w:szCs w:val="24"/>
              </w:rPr>
            </w:pPr>
            <w:r w:rsidRPr="00A0594F">
              <w:rPr>
                <w:rFonts w:ascii="Times New Roman" w:hAnsi="Times New Roman"/>
                <w:szCs w:val="24"/>
              </w:rPr>
              <w:t xml:space="preserve">             Educação</w:t>
            </w:r>
            <w:r w:rsidR="000724A2">
              <w:rPr>
                <w:rFonts w:ascii="Times New Roman" w:hAnsi="Times New Roman"/>
                <w:szCs w:val="24"/>
              </w:rPr>
              <w:t>.</w:t>
            </w:r>
          </w:p>
        </w:tc>
        <w:tc>
          <w:tcPr>
            <w:tcW w:w="2977" w:type="dxa"/>
          </w:tcPr>
          <w:p w:rsidR="00FB1835" w:rsidRPr="00A0594F" w:rsidRDefault="008424C5" w:rsidP="002047C2">
            <w:pPr>
              <w:pStyle w:val="Corpodetexto"/>
              <w:ind w:left="-709" w:right="0"/>
              <w:jc w:val="center"/>
              <w:rPr>
                <w:rFonts w:ascii="Times New Roman" w:hAnsi="Times New Roman"/>
                <w:szCs w:val="24"/>
              </w:rPr>
            </w:pPr>
            <w:r>
              <w:rPr>
                <w:rFonts w:ascii="Times New Roman" w:hAnsi="Times New Roman"/>
                <w:szCs w:val="24"/>
              </w:rPr>
              <w:t>1,00 ponto</w:t>
            </w:r>
          </w:p>
          <w:p w:rsidR="00FB1835" w:rsidRPr="00A0594F" w:rsidRDefault="00FB1835" w:rsidP="002047C2">
            <w:pPr>
              <w:pStyle w:val="Corpodetexto"/>
              <w:ind w:left="-709" w:right="0"/>
              <w:rPr>
                <w:rFonts w:ascii="Times New Roman" w:hAnsi="Times New Roman"/>
                <w:szCs w:val="24"/>
              </w:rPr>
            </w:pPr>
          </w:p>
        </w:tc>
        <w:tc>
          <w:tcPr>
            <w:tcW w:w="2126" w:type="dxa"/>
          </w:tcPr>
          <w:p w:rsidR="00FB1835" w:rsidRPr="00A0594F" w:rsidRDefault="00FB1835" w:rsidP="00F77C60">
            <w:pPr>
              <w:pStyle w:val="Corpodetexto"/>
              <w:ind w:left="-108" w:right="0"/>
              <w:jc w:val="center"/>
              <w:rPr>
                <w:rFonts w:ascii="Times New Roman" w:hAnsi="Times New Roman"/>
                <w:szCs w:val="24"/>
              </w:rPr>
            </w:pPr>
            <w:r w:rsidRPr="00A0594F">
              <w:rPr>
                <w:rFonts w:ascii="Times New Roman" w:hAnsi="Times New Roman"/>
                <w:szCs w:val="24"/>
              </w:rPr>
              <w:t>1,00</w:t>
            </w:r>
          </w:p>
        </w:tc>
      </w:tr>
      <w:tr w:rsidR="00FB1835" w:rsidRPr="00A0594F" w:rsidTr="00B65EA1">
        <w:tc>
          <w:tcPr>
            <w:tcW w:w="4820" w:type="dxa"/>
          </w:tcPr>
          <w:p w:rsidR="00FB1835" w:rsidRPr="00A0594F" w:rsidRDefault="00FB1835" w:rsidP="002047C2">
            <w:pPr>
              <w:pStyle w:val="Corpodetexto"/>
              <w:ind w:left="-709" w:right="0"/>
              <w:jc w:val="left"/>
              <w:rPr>
                <w:rFonts w:ascii="Times New Roman" w:hAnsi="Times New Roman"/>
                <w:szCs w:val="24"/>
              </w:rPr>
            </w:pPr>
            <w:r w:rsidRPr="00A0594F">
              <w:rPr>
                <w:rFonts w:ascii="Times New Roman" w:hAnsi="Times New Roman"/>
                <w:szCs w:val="24"/>
              </w:rPr>
              <w:t xml:space="preserve">            Curso completo de Pós-Graduação na </w:t>
            </w:r>
          </w:p>
          <w:p w:rsidR="00FB1835" w:rsidRPr="00A0594F" w:rsidRDefault="00FB1835" w:rsidP="002047C2">
            <w:pPr>
              <w:pStyle w:val="Corpodetexto"/>
              <w:ind w:left="-709" w:right="0"/>
              <w:jc w:val="left"/>
              <w:rPr>
                <w:rFonts w:ascii="Times New Roman" w:hAnsi="Times New Roman"/>
                <w:szCs w:val="24"/>
              </w:rPr>
            </w:pPr>
            <w:r w:rsidRPr="00A0594F">
              <w:rPr>
                <w:rFonts w:ascii="Times New Roman" w:hAnsi="Times New Roman"/>
                <w:szCs w:val="24"/>
              </w:rPr>
              <w:t xml:space="preserve">            área de Educação</w:t>
            </w:r>
            <w:r w:rsidR="000724A2">
              <w:rPr>
                <w:rFonts w:ascii="Times New Roman" w:hAnsi="Times New Roman"/>
                <w:szCs w:val="24"/>
              </w:rPr>
              <w:t>.</w:t>
            </w:r>
          </w:p>
        </w:tc>
        <w:tc>
          <w:tcPr>
            <w:tcW w:w="2977" w:type="dxa"/>
          </w:tcPr>
          <w:p w:rsidR="00FB1835" w:rsidRPr="00A0594F" w:rsidRDefault="008424C5" w:rsidP="008424C5">
            <w:pPr>
              <w:pStyle w:val="Corpodetexto"/>
              <w:ind w:left="-709" w:right="0"/>
              <w:jc w:val="center"/>
              <w:rPr>
                <w:rFonts w:ascii="Times New Roman" w:hAnsi="Times New Roman"/>
                <w:szCs w:val="24"/>
              </w:rPr>
            </w:pPr>
            <w:r>
              <w:rPr>
                <w:rFonts w:ascii="Times New Roman" w:hAnsi="Times New Roman"/>
                <w:szCs w:val="24"/>
              </w:rPr>
              <w:t>1</w:t>
            </w:r>
            <w:r w:rsidR="00FB1835" w:rsidRPr="00A0594F">
              <w:rPr>
                <w:rFonts w:ascii="Times New Roman" w:hAnsi="Times New Roman"/>
                <w:szCs w:val="24"/>
              </w:rPr>
              <w:t>,</w:t>
            </w:r>
            <w:r>
              <w:rPr>
                <w:rFonts w:ascii="Times New Roman" w:hAnsi="Times New Roman"/>
                <w:szCs w:val="24"/>
              </w:rPr>
              <w:t>0</w:t>
            </w:r>
            <w:r w:rsidR="00FB1835" w:rsidRPr="00A0594F">
              <w:rPr>
                <w:rFonts w:ascii="Times New Roman" w:hAnsi="Times New Roman"/>
                <w:szCs w:val="24"/>
              </w:rPr>
              <w:t>0 ponto</w:t>
            </w:r>
          </w:p>
        </w:tc>
        <w:tc>
          <w:tcPr>
            <w:tcW w:w="2126" w:type="dxa"/>
          </w:tcPr>
          <w:p w:rsidR="00FB1835" w:rsidRPr="00A0594F" w:rsidRDefault="004362FB" w:rsidP="004362FB">
            <w:pPr>
              <w:pStyle w:val="Corpodetexto"/>
              <w:ind w:left="-108" w:right="0"/>
              <w:jc w:val="center"/>
              <w:rPr>
                <w:rFonts w:ascii="Times New Roman" w:hAnsi="Times New Roman"/>
                <w:szCs w:val="24"/>
              </w:rPr>
            </w:pPr>
            <w:r>
              <w:rPr>
                <w:rFonts w:ascii="Times New Roman" w:hAnsi="Times New Roman"/>
                <w:szCs w:val="24"/>
              </w:rPr>
              <w:t>0</w:t>
            </w:r>
            <w:r w:rsidR="00FB1835" w:rsidRPr="00A0594F">
              <w:rPr>
                <w:rFonts w:ascii="Times New Roman" w:hAnsi="Times New Roman"/>
                <w:szCs w:val="24"/>
              </w:rPr>
              <w:t>,</w:t>
            </w:r>
            <w:r>
              <w:rPr>
                <w:rFonts w:ascii="Times New Roman" w:hAnsi="Times New Roman"/>
                <w:szCs w:val="24"/>
              </w:rPr>
              <w:t>5</w:t>
            </w:r>
            <w:r w:rsidR="00FB1835" w:rsidRPr="00A0594F">
              <w:rPr>
                <w:rFonts w:ascii="Times New Roman" w:hAnsi="Times New Roman"/>
                <w:szCs w:val="24"/>
              </w:rPr>
              <w:t>0</w:t>
            </w:r>
          </w:p>
        </w:tc>
      </w:tr>
      <w:tr w:rsidR="00FB1835" w:rsidRPr="00A0594F" w:rsidTr="00B65EA1">
        <w:tc>
          <w:tcPr>
            <w:tcW w:w="4820" w:type="dxa"/>
          </w:tcPr>
          <w:p w:rsidR="00FB1835" w:rsidRPr="00A0594F" w:rsidRDefault="00FB1835" w:rsidP="002047C2">
            <w:pPr>
              <w:pStyle w:val="Corpodetexto"/>
              <w:ind w:right="0"/>
              <w:jc w:val="left"/>
              <w:rPr>
                <w:rFonts w:ascii="Times New Roman" w:hAnsi="Times New Roman"/>
                <w:szCs w:val="24"/>
              </w:rPr>
            </w:pPr>
            <w:r w:rsidRPr="00A0594F">
              <w:rPr>
                <w:rFonts w:ascii="Times New Roman" w:hAnsi="Times New Roman"/>
                <w:szCs w:val="24"/>
              </w:rPr>
              <w:t>Curso completo de Licenciatura Plena na disciplina</w:t>
            </w:r>
            <w:r w:rsidR="000724A2">
              <w:rPr>
                <w:rFonts w:ascii="Times New Roman" w:hAnsi="Times New Roman"/>
                <w:szCs w:val="24"/>
              </w:rPr>
              <w:t xml:space="preserve"> específica do cargo pretendido.</w:t>
            </w:r>
          </w:p>
        </w:tc>
        <w:tc>
          <w:tcPr>
            <w:tcW w:w="2977" w:type="dxa"/>
          </w:tcPr>
          <w:p w:rsidR="00FB1835" w:rsidRPr="00A0594F" w:rsidRDefault="008424C5" w:rsidP="008424C5">
            <w:pPr>
              <w:pStyle w:val="Corpodetexto"/>
              <w:ind w:left="-709" w:right="0"/>
              <w:jc w:val="center"/>
              <w:rPr>
                <w:rFonts w:ascii="Times New Roman" w:hAnsi="Times New Roman"/>
                <w:szCs w:val="24"/>
              </w:rPr>
            </w:pPr>
            <w:r>
              <w:rPr>
                <w:rFonts w:ascii="Times New Roman" w:hAnsi="Times New Roman"/>
                <w:szCs w:val="24"/>
              </w:rPr>
              <w:t>1</w:t>
            </w:r>
            <w:r w:rsidR="00FB1835" w:rsidRPr="00A0594F">
              <w:rPr>
                <w:rFonts w:ascii="Times New Roman" w:hAnsi="Times New Roman"/>
                <w:szCs w:val="24"/>
              </w:rPr>
              <w:t>,</w:t>
            </w:r>
            <w:r>
              <w:rPr>
                <w:rFonts w:ascii="Times New Roman" w:hAnsi="Times New Roman"/>
                <w:szCs w:val="24"/>
              </w:rPr>
              <w:t>0</w:t>
            </w:r>
            <w:r w:rsidR="00FB1835" w:rsidRPr="00A0594F">
              <w:rPr>
                <w:rFonts w:ascii="Times New Roman" w:hAnsi="Times New Roman"/>
                <w:szCs w:val="24"/>
              </w:rPr>
              <w:t>0 ponto</w:t>
            </w:r>
          </w:p>
        </w:tc>
        <w:tc>
          <w:tcPr>
            <w:tcW w:w="2126" w:type="dxa"/>
          </w:tcPr>
          <w:p w:rsidR="00FB1835" w:rsidRPr="00A0594F" w:rsidRDefault="004362FB" w:rsidP="004362FB">
            <w:pPr>
              <w:pStyle w:val="Corpodetexto"/>
              <w:ind w:left="-108" w:right="0"/>
              <w:jc w:val="center"/>
              <w:rPr>
                <w:rFonts w:ascii="Times New Roman" w:hAnsi="Times New Roman"/>
                <w:szCs w:val="24"/>
              </w:rPr>
            </w:pPr>
            <w:r>
              <w:rPr>
                <w:rFonts w:ascii="Times New Roman" w:hAnsi="Times New Roman"/>
                <w:szCs w:val="24"/>
              </w:rPr>
              <w:t>0</w:t>
            </w:r>
            <w:r w:rsidR="0037304F">
              <w:rPr>
                <w:rFonts w:ascii="Times New Roman" w:hAnsi="Times New Roman"/>
                <w:szCs w:val="24"/>
              </w:rPr>
              <w:t>,</w:t>
            </w:r>
            <w:r>
              <w:rPr>
                <w:rFonts w:ascii="Times New Roman" w:hAnsi="Times New Roman"/>
                <w:szCs w:val="24"/>
              </w:rPr>
              <w:t>5</w:t>
            </w:r>
            <w:r w:rsidR="00FB1835" w:rsidRPr="00A0594F">
              <w:rPr>
                <w:rFonts w:ascii="Times New Roman" w:hAnsi="Times New Roman"/>
                <w:szCs w:val="24"/>
              </w:rPr>
              <w:t>0</w:t>
            </w:r>
          </w:p>
        </w:tc>
      </w:tr>
      <w:tr w:rsidR="00FB1835" w:rsidRPr="00A0594F" w:rsidTr="00B65EA1">
        <w:tc>
          <w:tcPr>
            <w:tcW w:w="4820" w:type="dxa"/>
          </w:tcPr>
          <w:p w:rsidR="00FB1835" w:rsidRPr="00A0594F" w:rsidRDefault="00FB1835" w:rsidP="00B65EA1">
            <w:pPr>
              <w:pStyle w:val="Corpodetexto"/>
              <w:ind w:left="-709" w:right="0"/>
              <w:jc w:val="left"/>
              <w:rPr>
                <w:rFonts w:ascii="Times New Roman" w:hAnsi="Times New Roman"/>
                <w:szCs w:val="24"/>
              </w:rPr>
            </w:pPr>
            <w:r w:rsidRPr="00A0594F">
              <w:rPr>
                <w:rFonts w:ascii="Times New Roman" w:hAnsi="Times New Roman"/>
                <w:szCs w:val="24"/>
              </w:rPr>
              <w:t xml:space="preserve">            </w:t>
            </w:r>
            <w:r w:rsidRPr="00C97CDF">
              <w:rPr>
                <w:rFonts w:ascii="Times New Roman" w:hAnsi="Times New Roman"/>
                <w:szCs w:val="24"/>
              </w:rPr>
              <w:t xml:space="preserve">Curso de atualização na área de Educação, com Carga </w:t>
            </w:r>
            <w:r w:rsidR="000724A2" w:rsidRPr="00C97CDF">
              <w:rPr>
                <w:rFonts w:ascii="Times New Roman" w:hAnsi="Times New Roman"/>
                <w:szCs w:val="24"/>
              </w:rPr>
              <w:t xml:space="preserve">carga </w:t>
            </w:r>
            <w:r w:rsidRPr="00C97CDF">
              <w:rPr>
                <w:rFonts w:ascii="Times New Roman" w:hAnsi="Times New Roman"/>
                <w:szCs w:val="24"/>
              </w:rPr>
              <w:t>horária igual</w:t>
            </w:r>
            <w:r w:rsidRPr="00A0594F">
              <w:rPr>
                <w:rFonts w:ascii="Times New Roman" w:hAnsi="Times New Roman"/>
                <w:szCs w:val="24"/>
              </w:rPr>
              <w:t xml:space="preserve"> ou superior a 10(dez) horas</w:t>
            </w:r>
            <w:r w:rsidR="000724A2">
              <w:rPr>
                <w:rFonts w:ascii="Times New Roman" w:hAnsi="Times New Roman"/>
                <w:szCs w:val="24"/>
              </w:rPr>
              <w:t>.</w:t>
            </w:r>
          </w:p>
        </w:tc>
        <w:tc>
          <w:tcPr>
            <w:tcW w:w="2977" w:type="dxa"/>
          </w:tcPr>
          <w:p w:rsidR="00FB1835" w:rsidRPr="00A0594F" w:rsidRDefault="00FB1835" w:rsidP="002047C2">
            <w:pPr>
              <w:pStyle w:val="Corpodetexto"/>
              <w:ind w:right="0"/>
              <w:jc w:val="center"/>
              <w:rPr>
                <w:rFonts w:ascii="Times New Roman" w:hAnsi="Times New Roman"/>
                <w:szCs w:val="24"/>
              </w:rPr>
            </w:pPr>
            <w:r w:rsidRPr="00A0594F">
              <w:rPr>
                <w:rFonts w:ascii="Times New Roman" w:hAnsi="Times New Roman"/>
                <w:szCs w:val="24"/>
              </w:rPr>
              <w:t>0,05 pontos para cada 10(dez) horas, limitando-se a 200(duzentas) horas no máximo</w:t>
            </w:r>
            <w:r w:rsidR="000724A2">
              <w:rPr>
                <w:rFonts w:ascii="Times New Roman" w:hAnsi="Times New Roman"/>
                <w:szCs w:val="24"/>
              </w:rPr>
              <w:t>.</w:t>
            </w:r>
          </w:p>
        </w:tc>
        <w:tc>
          <w:tcPr>
            <w:tcW w:w="2126" w:type="dxa"/>
          </w:tcPr>
          <w:p w:rsidR="00FB1835" w:rsidRPr="00A0594F" w:rsidRDefault="00FB1835" w:rsidP="00F77C60">
            <w:pPr>
              <w:pStyle w:val="Corpodetexto"/>
              <w:ind w:left="-108" w:right="0"/>
              <w:jc w:val="center"/>
              <w:rPr>
                <w:rFonts w:ascii="Times New Roman" w:hAnsi="Times New Roman"/>
                <w:szCs w:val="24"/>
              </w:rPr>
            </w:pPr>
            <w:r w:rsidRPr="00A0594F">
              <w:rPr>
                <w:rFonts w:ascii="Times New Roman" w:hAnsi="Times New Roman"/>
                <w:szCs w:val="24"/>
              </w:rPr>
              <w:t>1,00</w:t>
            </w:r>
          </w:p>
        </w:tc>
      </w:tr>
      <w:tr w:rsidR="00FB1835" w:rsidRPr="00A0594F" w:rsidTr="002047C2">
        <w:tc>
          <w:tcPr>
            <w:tcW w:w="7797" w:type="dxa"/>
            <w:gridSpan w:val="2"/>
          </w:tcPr>
          <w:p w:rsidR="00FB1835" w:rsidRPr="00A0594F" w:rsidRDefault="00FB1835" w:rsidP="000D1CB6">
            <w:pPr>
              <w:pStyle w:val="Corpodetexto"/>
              <w:ind w:left="-709" w:right="0"/>
              <w:jc w:val="center"/>
              <w:rPr>
                <w:rFonts w:ascii="Times New Roman" w:hAnsi="Times New Roman"/>
                <w:b/>
                <w:szCs w:val="24"/>
              </w:rPr>
            </w:pPr>
            <w:r w:rsidRPr="00A0594F">
              <w:rPr>
                <w:rFonts w:ascii="Times New Roman" w:hAnsi="Times New Roman"/>
                <w:b/>
                <w:szCs w:val="24"/>
              </w:rPr>
              <w:t>TOTAL</w:t>
            </w:r>
          </w:p>
        </w:tc>
        <w:tc>
          <w:tcPr>
            <w:tcW w:w="2126" w:type="dxa"/>
          </w:tcPr>
          <w:p w:rsidR="00FB1835" w:rsidRPr="00A0594F" w:rsidRDefault="00FB1835" w:rsidP="002047C2">
            <w:pPr>
              <w:pStyle w:val="Corpodetexto"/>
              <w:ind w:left="-108" w:right="0"/>
              <w:jc w:val="center"/>
              <w:rPr>
                <w:rFonts w:ascii="Times New Roman" w:hAnsi="Times New Roman"/>
                <w:b/>
                <w:szCs w:val="24"/>
              </w:rPr>
            </w:pPr>
          </w:p>
          <w:p w:rsidR="00FB1835" w:rsidRPr="00A0594F" w:rsidRDefault="00CC74F0" w:rsidP="002047C2">
            <w:pPr>
              <w:pStyle w:val="Corpodetexto"/>
              <w:ind w:left="-108" w:right="0"/>
              <w:jc w:val="center"/>
              <w:rPr>
                <w:rFonts w:ascii="Times New Roman" w:hAnsi="Times New Roman"/>
                <w:b/>
                <w:szCs w:val="24"/>
              </w:rPr>
            </w:pPr>
            <w:r>
              <w:rPr>
                <w:rFonts w:ascii="Times New Roman" w:hAnsi="Times New Roman"/>
                <w:b/>
                <w:szCs w:val="24"/>
              </w:rPr>
              <w:t>3</w:t>
            </w:r>
            <w:r w:rsidR="00FB1835" w:rsidRPr="00A0594F">
              <w:rPr>
                <w:rFonts w:ascii="Times New Roman" w:hAnsi="Times New Roman"/>
                <w:b/>
                <w:szCs w:val="24"/>
              </w:rPr>
              <w:t>,00</w:t>
            </w:r>
          </w:p>
          <w:p w:rsidR="00FB1835" w:rsidRPr="00A0594F" w:rsidRDefault="00FB1835" w:rsidP="002047C2">
            <w:pPr>
              <w:pStyle w:val="Corpodetexto"/>
              <w:ind w:left="-108" w:right="0"/>
              <w:jc w:val="center"/>
              <w:rPr>
                <w:rFonts w:ascii="Times New Roman" w:hAnsi="Times New Roman"/>
                <w:b/>
                <w:szCs w:val="24"/>
              </w:rPr>
            </w:pPr>
          </w:p>
        </w:tc>
      </w:tr>
    </w:tbl>
    <w:p w:rsidR="0073674E" w:rsidRPr="00A0594F" w:rsidRDefault="00647374" w:rsidP="002047C2">
      <w:pPr>
        <w:pStyle w:val="Corpodetexto"/>
        <w:ind w:right="0"/>
        <w:rPr>
          <w:rFonts w:ascii="Times New Roman" w:hAnsi="Times New Roman"/>
          <w:szCs w:val="24"/>
        </w:rPr>
      </w:pPr>
      <w:r w:rsidRPr="00A0594F">
        <w:rPr>
          <w:rFonts w:ascii="Times New Roman" w:hAnsi="Times New Roman"/>
          <w:szCs w:val="24"/>
        </w:rPr>
        <w:t>5</w:t>
      </w:r>
      <w:r w:rsidR="0073674E" w:rsidRPr="00A0594F">
        <w:rPr>
          <w:rFonts w:ascii="Times New Roman" w:hAnsi="Times New Roman"/>
          <w:szCs w:val="24"/>
        </w:rPr>
        <w:t>.4.1. A prova de título será somada à média obtida pelos candidatos aprovados nas provas escritas, somente para efeitos de classificação.</w:t>
      </w:r>
    </w:p>
    <w:p w:rsidR="0073674E" w:rsidRPr="00A0594F" w:rsidRDefault="00647374" w:rsidP="002047C2">
      <w:pPr>
        <w:pStyle w:val="Corpodetexto"/>
        <w:ind w:right="0"/>
        <w:rPr>
          <w:rFonts w:ascii="Times New Roman" w:hAnsi="Times New Roman"/>
          <w:szCs w:val="24"/>
        </w:rPr>
      </w:pPr>
      <w:r w:rsidRPr="00A0594F">
        <w:rPr>
          <w:rFonts w:ascii="Times New Roman" w:hAnsi="Times New Roman"/>
          <w:szCs w:val="24"/>
        </w:rPr>
        <w:t>5</w:t>
      </w:r>
      <w:r w:rsidR="0073674E" w:rsidRPr="00A0594F">
        <w:rPr>
          <w:rFonts w:ascii="Times New Roman" w:hAnsi="Times New Roman"/>
          <w:szCs w:val="24"/>
        </w:rPr>
        <w:t xml:space="preserve">.4.1.1. Da prova de Títulos: </w:t>
      </w:r>
    </w:p>
    <w:p w:rsidR="0073674E" w:rsidRPr="00A0594F" w:rsidRDefault="0073674E" w:rsidP="002047C2">
      <w:pPr>
        <w:pStyle w:val="Corpodetexto"/>
        <w:ind w:right="0"/>
        <w:rPr>
          <w:rFonts w:ascii="Times New Roman" w:hAnsi="Times New Roman"/>
          <w:szCs w:val="24"/>
        </w:rPr>
      </w:pPr>
      <w:r w:rsidRPr="00A0594F">
        <w:rPr>
          <w:rFonts w:ascii="Times New Roman" w:hAnsi="Times New Roman"/>
          <w:szCs w:val="24"/>
        </w:rPr>
        <w:t>a) Os pontos destinados as especializações Mestrado e Pós-Graduação</w:t>
      </w:r>
      <w:r w:rsidR="00D13333" w:rsidRPr="00A0594F">
        <w:rPr>
          <w:rFonts w:ascii="Times New Roman" w:hAnsi="Times New Roman"/>
          <w:szCs w:val="24"/>
        </w:rPr>
        <w:t xml:space="preserve"> e Licenciatura Plena</w:t>
      </w:r>
      <w:r w:rsidRPr="00A0594F">
        <w:rPr>
          <w:rFonts w:ascii="Times New Roman" w:hAnsi="Times New Roman"/>
          <w:szCs w:val="24"/>
        </w:rPr>
        <w:t>, somente serão válidos com apresentação de diploma ou certificado de Conc</w:t>
      </w:r>
      <w:r w:rsidR="008424C5">
        <w:rPr>
          <w:rFonts w:ascii="Times New Roman" w:hAnsi="Times New Roman"/>
          <w:szCs w:val="24"/>
        </w:rPr>
        <w:t>lusão da Instituição de Ensino, por tanto, não serão aceitos atestados ou declarações de conclusão.</w:t>
      </w:r>
    </w:p>
    <w:p w:rsidR="0073674E" w:rsidRPr="00A0594F" w:rsidRDefault="0073674E" w:rsidP="002047C2">
      <w:pPr>
        <w:pStyle w:val="Corpodetexto"/>
        <w:ind w:right="0"/>
        <w:rPr>
          <w:rFonts w:ascii="Times New Roman" w:hAnsi="Times New Roman"/>
          <w:szCs w:val="24"/>
        </w:rPr>
      </w:pPr>
      <w:r w:rsidRPr="00A0594F">
        <w:rPr>
          <w:rFonts w:ascii="Times New Roman" w:hAnsi="Times New Roman"/>
          <w:szCs w:val="24"/>
        </w:rPr>
        <w:t xml:space="preserve">b) As cópias dos documentos para Prova de Títulos deverão ser entregues no ato da inscrição para o </w:t>
      </w:r>
      <w:r w:rsidR="00C56CBC">
        <w:rPr>
          <w:rFonts w:ascii="Times New Roman" w:hAnsi="Times New Roman"/>
          <w:szCs w:val="24"/>
        </w:rPr>
        <w:t>processo seletivo</w:t>
      </w:r>
      <w:r w:rsidRPr="00A0594F">
        <w:rPr>
          <w:rFonts w:ascii="Times New Roman" w:hAnsi="Times New Roman"/>
          <w:szCs w:val="24"/>
        </w:rPr>
        <w:t xml:space="preserve">, juntamente com a original para conferência, (ficarão retidas somente as cópias). </w:t>
      </w:r>
    </w:p>
    <w:p w:rsidR="0073674E" w:rsidRPr="00A0594F" w:rsidRDefault="0073674E" w:rsidP="002047C2">
      <w:pPr>
        <w:pStyle w:val="Corpodetexto"/>
        <w:ind w:right="0"/>
        <w:rPr>
          <w:rFonts w:ascii="Times New Roman" w:hAnsi="Times New Roman"/>
          <w:szCs w:val="24"/>
        </w:rPr>
      </w:pPr>
      <w:r w:rsidRPr="00A0594F">
        <w:rPr>
          <w:rFonts w:ascii="Times New Roman" w:hAnsi="Times New Roman"/>
          <w:szCs w:val="24"/>
        </w:rPr>
        <w:t xml:space="preserve">c) Curso de atualização </w:t>
      </w:r>
      <w:r w:rsidR="00ED7F5B" w:rsidRPr="00A0594F">
        <w:rPr>
          <w:rFonts w:ascii="Times New Roman" w:hAnsi="Times New Roman"/>
          <w:szCs w:val="24"/>
        </w:rPr>
        <w:t>na área de educação</w:t>
      </w:r>
      <w:r w:rsidRPr="00A0594F">
        <w:rPr>
          <w:rFonts w:ascii="Times New Roman" w:hAnsi="Times New Roman"/>
          <w:szCs w:val="24"/>
        </w:rPr>
        <w:t>, somente serão considerados</w:t>
      </w:r>
      <w:r w:rsidR="00ED7F5B" w:rsidRPr="00A0594F">
        <w:rPr>
          <w:rFonts w:ascii="Times New Roman" w:hAnsi="Times New Roman"/>
          <w:szCs w:val="24"/>
        </w:rPr>
        <w:t xml:space="preserve"> se</w:t>
      </w:r>
      <w:r w:rsidRPr="00A0594F">
        <w:rPr>
          <w:rFonts w:ascii="Times New Roman" w:hAnsi="Times New Roman"/>
          <w:szCs w:val="24"/>
        </w:rPr>
        <w:t xml:space="preserve"> realizados no período</w:t>
      </w:r>
      <w:r w:rsidR="003E4090">
        <w:rPr>
          <w:rFonts w:ascii="Times New Roman" w:hAnsi="Times New Roman"/>
          <w:szCs w:val="24"/>
        </w:rPr>
        <w:t xml:space="preserve"> de 201</w:t>
      </w:r>
      <w:r w:rsidR="008424C5">
        <w:rPr>
          <w:rFonts w:ascii="Times New Roman" w:hAnsi="Times New Roman"/>
          <w:szCs w:val="24"/>
        </w:rPr>
        <w:t>1</w:t>
      </w:r>
      <w:r w:rsidR="0060364E" w:rsidRPr="00A0594F">
        <w:rPr>
          <w:rFonts w:ascii="Times New Roman" w:hAnsi="Times New Roman"/>
          <w:szCs w:val="24"/>
        </w:rPr>
        <w:t>, 201</w:t>
      </w:r>
      <w:r w:rsidR="008424C5">
        <w:rPr>
          <w:rFonts w:ascii="Times New Roman" w:hAnsi="Times New Roman"/>
          <w:szCs w:val="24"/>
        </w:rPr>
        <w:t>2</w:t>
      </w:r>
      <w:r w:rsidR="00FB1835" w:rsidRPr="00A0594F">
        <w:rPr>
          <w:rFonts w:ascii="Times New Roman" w:hAnsi="Times New Roman"/>
          <w:szCs w:val="24"/>
        </w:rPr>
        <w:t>, 201</w:t>
      </w:r>
      <w:r w:rsidR="008424C5">
        <w:rPr>
          <w:rFonts w:ascii="Times New Roman" w:hAnsi="Times New Roman"/>
          <w:szCs w:val="24"/>
        </w:rPr>
        <w:t>3</w:t>
      </w:r>
      <w:r w:rsidRPr="00A0594F">
        <w:rPr>
          <w:rFonts w:ascii="Times New Roman" w:hAnsi="Times New Roman"/>
          <w:szCs w:val="24"/>
        </w:rPr>
        <w:t>.</w:t>
      </w:r>
    </w:p>
    <w:p w:rsidR="0073674E" w:rsidRPr="00A0594F" w:rsidRDefault="0073674E" w:rsidP="002047C2">
      <w:pPr>
        <w:pStyle w:val="Corpodetexto"/>
        <w:ind w:right="0"/>
        <w:rPr>
          <w:rFonts w:ascii="Times New Roman" w:hAnsi="Times New Roman"/>
          <w:szCs w:val="24"/>
        </w:rPr>
      </w:pPr>
      <w:r w:rsidRPr="00A0594F">
        <w:rPr>
          <w:rFonts w:ascii="Times New Roman" w:hAnsi="Times New Roman"/>
          <w:szCs w:val="24"/>
        </w:rPr>
        <w:t>d) Os Títulos serão relacionados em formulário próprio com assinatura do candidato e do responsável pela inscrição.</w:t>
      </w:r>
    </w:p>
    <w:p w:rsidR="0073674E" w:rsidRPr="00A0594F" w:rsidRDefault="0073674E" w:rsidP="002047C2">
      <w:pPr>
        <w:pStyle w:val="Corpodetexto"/>
        <w:ind w:right="0"/>
        <w:rPr>
          <w:rFonts w:ascii="Times New Roman" w:hAnsi="Times New Roman"/>
          <w:szCs w:val="24"/>
        </w:rPr>
      </w:pPr>
      <w:r w:rsidRPr="00A0594F">
        <w:rPr>
          <w:rFonts w:ascii="Times New Roman" w:hAnsi="Times New Roman"/>
          <w:szCs w:val="24"/>
        </w:rPr>
        <w:t>e) Os cursos de Pós-graduação incompleto</w:t>
      </w:r>
      <w:r w:rsidR="005E6EAB" w:rsidRPr="00A0594F">
        <w:rPr>
          <w:rFonts w:ascii="Times New Roman" w:hAnsi="Times New Roman"/>
          <w:szCs w:val="24"/>
        </w:rPr>
        <w:t>s</w:t>
      </w:r>
      <w:r w:rsidRPr="00A0594F">
        <w:rPr>
          <w:rFonts w:ascii="Times New Roman" w:hAnsi="Times New Roman"/>
          <w:szCs w:val="24"/>
        </w:rPr>
        <w:t xml:space="preserve"> não te</w:t>
      </w:r>
      <w:r w:rsidR="005E6EAB" w:rsidRPr="00A0594F">
        <w:rPr>
          <w:rFonts w:ascii="Times New Roman" w:hAnsi="Times New Roman"/>
          <w:szCs w:val="24"/>
        </w:rPr>
        <w:t xml:space="preserve">rão </w:t>
      </w:r>
      <w:r w:rsidRPr="00A0594F">
        <w:rPr>
          <w:rFonts w:ascii="Times New Roman" w:hAnsi="Times New Roman"/>
          <w:szCs w:val="24"/>
        </w:rPr>
        <w:t>validade como curso</w:t>
      </w:r>
      <w:r w:rsidR="002E5892">
        <w:rPr>
          <w:rFonts w:ascii="Times New Roman" w:hAnsi="Times New Roman"/>
          <w:szCs w:val="24"/>
        </w:rPr>
        <w:t xml:space="preserve"> de aperfeiçoamento, para este processo seletivo</w:t>
      </w:r>
      <w:r w:rsidRPr="00A0594F">
        <w:rPr>
          <w:rFonts w:ascii="Times New Roman" w:hAnsi="Times New Roman"/>
          <w:szCs w:val="24"/>
        </w:rPr>
        <w:t xml:space="preserve">.  </w:t>
      </w:r>
    </w:p>
    <w:p w:rsidR="0073674E" w:rsidRPr="00A0594F" w:rsidRDefault="0073674E" w:rsidP="002047C2">
      <w:pPr>
        <w:pStyle w:val="Corpodetexto"/>
        <w:ind w:right="0"/>
        <w:rPr>
          <w:rFonts w:ascii="Times New Roman" w:hAnsi="Times New Roman"/>
          <w:szCs w:val="24"/>
        </w:rPr>
      </w:pPr>
    </w:p>
    <w:p w:rsidR="0073674E" w:rsidRPr="00A0594F" w:rsidRDefault="00647374" w:rsidP="00E60C0F">
      <w:pPr>
        <w:pStyle w:val="Corpodetexto"/>
        <w:ind w:right="0"/>
        <w:rPr>
          <w:rFonts w:ascii="Times New Roman" w:hAnsi="Times New Roman"/>
          <w:szCs w:val="24"/>
        </w:rPr>
      </w:pPr>
      <w:r w:rsidRPr="00A0594F">
        <w:rPr>
          <w:rFonts w:ascii="Times New Roman" w:hAnsi="Times New Roman"/>
          <w:szCs w:val="24"/>
        </w:rPr>
        <w:t>5</w:t>
      </w:r>
      <w:r w:rsidR="0073674E" w:rsidRPr="00A0594F">
        <w:rPr>
          <w:rFonts w:ascii="Times New Roman" w:hAnsi="Times New Roman"/>
          <w:szCs w:val="24"/>
        </w:rPr>
        <w:t xml:space="preserve">.4.2 - As cópias dos documentos para Prova de Títulos deverão ser entregues no ato da inscrição para o processo seletivo, juntamente com a original para conferência (ficarão retidas somente as cópias). Os Títulos serão relacionados em formulário próprio com assinatura do candidato e do responsável pela inscrição. </w:t>
      </w:r>
    </w:p>
    <w:p w:rsidR="0073674E" w:rsidRPr="00A0594F" w:rsidRDefault="0073674E" w:rsidP="00E60C0F">
      <w:pPr>
        <w:jc w:val="both"/>
        <w:rPr>
          <w:rFonts w:ascii="Times New Roman" w:hAnsi="Times New Roman"/>
          <w:b/>
          <w:color w:val="auto"/>
        </w:rPr>
      </w:pPr>
    </w:p>
    <w:p w:rsidR="0073674E" w:rsidRPr="00A0594F" w:rsidRDefault="00647374" w:rsidP="00E60C0F">
      <w:pPr>
        <w:jc w:val="both"/>
        <w:rPr>
          <w:rFonts w:ascii="Times New Roman" w:hAnsi="Times New Roman"/>
          <w:b/>
          <w:color w:val="auto"/>
        </w:rPr>
      </w:pPr>
      <w:r w:rsidRPr="00A0594F">
        <w:rPr>
          <w:rFonts w:ascii="Times New Roman" w:hAnsi="Times New Roman"/>
          <w:b/>
          <w:color w:val="auto"/>
        </w:rPr>
        <w:lastRenderedPageBreak/>
        <w:t>5</w:t>
      </w:r>
      <w:r w:rsidR="00B94ABC">
        <w:rPr>
          <w:rFonts w:ascii="Times New Roman" w:hAnsi="Times New Roman"/>
          <w:b/>
          <w:color w:val="auto"/>
        </w:rPr>
        <w:t>.5 Prova de tempo de E</w:t>
      </w:r>
      <w:r w:rsidR="0073674E" w:rsidRPr="00A0594F">
        <w:rPr>
          <w:rFonts w:ascii="Times New Roman" w:hAnsi="Times New Roman"/>
          <w:b/>
          <w:color w:val="auto"/>
        </w:rPr>
        <w:t>xperiência Profissional (Professores) - Valendo no total 2,00</w:t>
      </w:r>
      <w:r w:rsidR="00B94ABC">
        <w:rPr>
          <w:rFonts w:ascii="Times New Roman" w:hAnsi="Times New Roman"/>
          <w:b/>
          <w:color w:val="auto"/>
        </w:rPr>
        <w:t xml:space="preserve"> </w:t>
      </w:r>
      <w:r w:rsidR="0073674E" w:rsidRPr="00A0594F">
        <w:rPr>
          <w:rFonts w:ascii="Times New Roman" w:hAnsi="Times New Roman"/>
          <w:b/>
          <w:color w:val="auto"/>
        </w:rPr>
        <w:t>(dois) ponto</w:t>
      </w:r>
      <w:r w:rsidR="00CC6175">
        <w:rPr>
          <w:rFonts w:ascii="Times New Roman" w:hAnsi="Times New Roman"/>
          <w:b/>
          <w:color w:val="auto"/>
        </w:rPr>
        <w:t>s, sendo considerado pontos para efeito deste edital:</w:t>
      </w:r>
    </w:p>
    <w:p w:rsidR="0073674E" w:rsidRPr="00A0594F" w:rsidRDefault="00647374" w:rsidP="00E60C0F">
      <w:pPr>
        <w:pStyle w:val="Corpodetexto"/>
        <w:ind w:right="0"/>
        <w:rPr>
          <w:rFonts w:ascii="Times New Roman" w:hAnsi="Times New Roman"/>
          <w:szCs w:val="24"/>
        </w:rPr>
      </w:pPr>
      <w:r w:rsidRPr="00A0594F">
        <w:rPr>
          <w:rFonts w:ascii="Times New Roman" w:hAnsi="Times New Roman"/>
          <w:szCs w:val="24"/>
        </w:rPr>
        <w:t>5</w:t>
      </w:r>
      <w:r w:rsidR="0073674E" w:rsidRPr="00A0594F">
        <w:rPr>
          <w:rFonts w:ascii="Times New Roman" w:hAnsi="Times New Roman"/>
          <w:szCs w:val="24"/>
        </w:rPr>
        <w:t>.5.1- Professor- o valor de 0,02 (zero vírgula zero dois) pontos para cada mês de efetivo exercício de docência no magistério, seja na rede de ensino municipal, estadual, particular, filantrópica ou outras instituições de ensino.</w:t>
      </w:r>
    </w:p>
    <w:p w:rsidR="0073674E" w:rsidRPr="00A0594F" w:rsidRDefault="00647374" w:rsidP="00E60C0F">
      <w:pPr>
        <w:pStyle w:val="Corpodetexto"/>
        <w:ind w:right="0"/>
        <w:rPr>
          <w:rFonts w:ascii="Times New Roman" w:hAnsi="Times New Roman"/>
          <w:szCs w:val="24"/>
        </w:rPr>
      </w:pPr>
      <w:r w:rsidRPr="00A0594F">
        <w:rPr>
          <w:rFonts w:ascii="Times New Roman" w:hAnsi="Times New Roman"/>
          <w:szCs w:val="24"/>
        </w:rPr>
        <w:t>5</w:t>
      </w:r>
      <w:r w:rsidR="0073674E" w:rsidRPr="00A0594F">
        <w:rPr>
          <w:rFonts w:ascii="Times New Roman" w:hAnsi="Times New Roman"/>
          <w:szCs w:val="24"/>
        </w:rPr>
        <w:t>.5.2 - A data de contagem do tempo de serviço será considerada como data fim 3</w:t>
      </w:r>
      <w:r w:rsidR="00B94ABC">
        <w:rPr>
          <w:rFonts w:ascii="Times New Roman" w:hAnsi="Times New Roman"/>
          <w:szCs w:val="24"/>
        </w:rPr>
        <w:t>1</w:t>
      </w:r>
      <w:r w:rsidR="0073674E" w:rsidRPr="00A0594F">
        <w:rPr>
          <w:rFonts w:ascii="Times New Roman" w:hAnsi="Times New Roman"/>
          <w:szCs w:val="24"/>
        </w:rPr>
        <w:t xml:space="preserve"> de </w:t>
      </w:r>
      <w:r w:rsidR="0055405E">
        <w:rPr>
          <w:rFonts w:ascii="Times New Roman" w:hAnsi="Times New Roman"/>
          <w:szCs w:val="24"/>
        </w:rPr>
        <w:t>agosto</w:t>
      </w:r>
      <w:r w:rsidR="0073674E" w:rsidRPr="00A0594F">
        <w:rPr>
          <w:rFonts w:ascii="Times New Roman" w:hAnsi="Times New Roman"/>
          <w:szCs w:val="24"/>
        </w:rPr>
        <w:t xml:space="preserve"> de 20</w:t>
      </w:r>
      <w:r w:rsidR="006232ED" w:rsidRPr="00A0594F">
        <w:rPr>
          <w:rFonts w:ascii="Times New Roman" w:hAnsi="Times New Roman"/>
          <w:szCs w:val="24"/>
        </w:rPr>
        <w:t>1</w:t>
      </w:r>
      <w:r w:rsidR="0055405E">
        <w:rPr>
          <w:rFonts w:ascii="Times New Roman" w:hAnsi="Times New Roman"/>
          <w:szCs w:val="24"/>
        </w:rPr>
        <w:t>3</w:t>
      </w:r>
      <w:r w:rsidR="0073674E" w:rsidRPr="00A0594F">
        <w:rPr>
          <w:rFonts w:ascii="Times New Roman" w:hAnsi="Times New Roman"/>
          <w:szCs w:val="24"/>
        </w:rPr>
        <w:t>;</w:t>
      </w:r>
    </w:p>
    <w:p w:rsidR="0073674E" w:rsidRPr="00A0594F" w:rsidRDefault="00647374" w:rsidP="00E60C0F">
      <w:pPr>
        <w:pStyle w:val="Corpodetexto"/>
        <w:ind w:right="0"/>
        <w:rPr>
          <w:rFonts w:ascii="Times New Roman" w:hAnsi="Times New Roman"/>
          <w:szCs w:val="24"/>
        </w:rPr>
      </w:pPr>
      <w:r w:rsidRPr="00A0594F">
        <w:rPr>
          <w:rFonts w:ascii="Times New Roman" w:hAnsi="Times New Roman"/>
          <w:szCs w:val="24"/>
        </w:rPr>
        <w:t>5</w:t>
      </w:r>
      <w:r w:rsidR="0073674E" w:rsidRPr="00A0594F">
        <w:rPr>
          <w:rFonts w:ascii="Times New Roman" w:hAnsi="Times New Roman"/>
          <w:szCs w:val="24"/>
        </w:rPr>
        <w:t xml:space="preserve">.5.3 - No cálculo de pontos por tempo de serviço computar-se-á a fração de 15 (quinze) dias ou mais, como 1(um) mês; </w:t>
      </w:r>
    </w:p>
    <w:p w:rsidR="0073674E" w:rsidRPr="00A0594F" w:rsidRDefault="00647374" w:rsidP="00E60C0F">
      <w:pPr>
        <w:pStyle w:val="Recuodecorpodetexto3"/>
        <w:ind w:left="0"/>
        <w:jc w:val="both"/>
        <w:rPr>
          <w:rFonts w:ascii="Times New Roman" w:hAnsi="Times New Roman"/>
          <w:color w:val="auto"/>
          <w:sz w:val="24"/>
          <w:szCs w:val="24"/>
        </w:rPr>
      </w:pPr>
      <w:r w:rsidRPr="00A0594F">
        <w:rPr>
          <w:rFonts w:ascii="Times New Roman" w:hAnsi="Times New Roman"/>
          <w:color w:val="auto"/>
          <w:sz w:val="24"/>
          <w:szCs w:val="24"/>
        </w:rPr>
        <w:t>5</w:t>
      </w:r>
      <w:r w:rsidR="0073674E" w:rsidRPr="00A0594F">
        <w:rPr>
          <w:rFonts w:ascii="Times New Roman" w:hAnsi="Times New Roman"/>
          <w:color w:val="auto"/>
          <w:sz w:val="24"/>
          <w:szCs w:val="24"/>
        </w:rPr>
        <w:t>.5.3.1 – A comprovação de Tempo de Serviço, será avaliada mediante apresentação de Certidão específica, emitidas pelo órgão correspondente ou Carteira de trabalho.</w:t>
      </w:r>
    </w:p>
    <w:p w:rsidR="0073674E" w:rsidRPr="00A0594F" w:rsidRDefault="00647374" w:rsidP="00E60C0F">
      <w:pPr>
        <w:pStyle w:val="Recuodecorpodetexto3"/>
        <w:ind w:left="0"/>
        <w:jc w:val="both"/>
        <w:rPr>
          <w:rFonts w:ascii="Times New Roman" w:hAnsi="Times New Roman"/>
          <w:color w:val="auto"/>
          <w:sz w:val="24"/>
          <w:szCs w:val="24"/>
        </w:rPr>
      </w:pPr>
      <w:r w:rsidRPr="00A0594F">
        <w:rPr>
          <w:rFonts w:ascii="Times New Roman" w:hAnsi="Times New Roman"/>
          <w:color w:val="auto"/>
          <w:sz w:val="24"/>
          <w:szCs w:val="24"/>
        </w:rPr>
        <w:t>5</w:t>
      </w:r>
      <w:r w:rsidR="0073674E" w:rsidRPr="00A0594F">
        <w:rPr>
          <w:rFonts w:ascii="Times New Roman" w:hAnsi="Times New Roman"/>
          <w:color w:val="auto"/>
          <w:sz w:val="24"/>
          <w:szCs w:val="24"/>
        </w:rPr>
        <w:t>.5.3.2 – Entende-se por Tempo de Serviço o tempo que o candidato exerceu atribuições em função que tenha relação direta com a função para o qual se inscreveu.</w:t>
      </w:r>
    </w:p>
    <w:p w:rsidR="0073674E" w:rsidRPr="00A0594F" w:rsidRDefault="00647374" w:rsidP="00E60C0F">
      <w:pPr>
        <w:pStyle w:val="Recuodecorpodetexto2"/>
        <w:spacing w:line="240" w:lineRule="auto"/>
        <w:ind w:left="0"/>
        <w:jc w:val="both"/>
        <w:rPr>
          <w:rFonts w:ascii="Times New Roman" w:hAnsi="Times New Roman"/>
          <w:color w:val="auto"/>
        </w:rPr>
      </w:pPr>
      <w:r w:rsidRPr="00A0594F">
        <w:rPr>
          <w:rFonts w:ascii="Times New Roman" w:hAnsi="Times New Roman"/>
          <w:color w:val="auto"/>
        </w:rPr>
        <w:t>5</w:t>
      </w:r>
      <w:r w:rsidR="0073674E" w:rsidRPr="00A0594F">
        <w:rPr>
          <w:rFonts w:ascii="Times New Roman" w:hAnsi="Times New Roman"/>
          <w:color w:val="auto"/>
        </w:rPr>
        <w:t>.5.3.3 – Havendo apresentação de mais de uma certidão específica, que tenha tempo de serviço n</w:t>
      </w:r>
      <w:r w:rsidR="006232ED" w:rsidRPr="00A0594F">
        <w:rPr>
          <w:rFonts w:ascii="Times New Roman" w:hAnsi="Times New Roman"/>
          <w:color w:val="auto"/>
        </w:rPr>
        <w:t>a função</w:t>
      </w:r>
      <w:r w:rsidR="0073674E" w:rsidRPr="00A0594F">
        <w:rPr>
          <w:rFonts w:ascii="Times New Roman" w:hAnsi="Times New Roman"/>
          <w:color w:val="auto"/>
        </w:rPr>
        <w:t xml:space="preserve"> concomitante em um determinado período, será totalizado o tempo de serviço de apenas uma certidão.</w:t>
      </w:r>
    </w:p>
    <w:p w:rsidR="0073674E" w:rsidRPr="00A0594F" w:rsidRDefault="00647374" w:rsidP="00E60C0F">
      <w:pPr>
        <w:pStyle w:val="Recuodecorpodetexto2"/>
        <w:spacing w:line="240" w:lineRule="auto"/>
        <w:ind w:left="0"/>
        <w:jc w:val="both"/>
        <w:rPr>
          <w:rFonts w:ascii="Times New Roman" w:hAnsi="Times New Roman"/>
          <w:color w:val="auto"/>
        </w:rPr>
      </w:pPr>
      <w:r w:rsidRPr="00A0594F">
        <w:rPr>
          <w:rFonts w:ascii="Times New Roman" w:hAnsi="Times New Roman"/>
          <w:color w:val="auto"/>
        </w:rPr>
        <w:t>5</w:t>
      </w:r>
      <w:r w:rsidR="0073674E" w:rsidRPr="00A0594F">
        <w:rPr>
          <w:rFonts w:ascii="Times New Roman" w:hAnsi="Times New Roman"/>
          <w:color w:val="auto"/>
        </w:rPr>
        <w:t xml:space="preserve">.5.3.4 – A certidão não poderá conter rasuras. </w:t>
      </w:r>
    </w:p>
    <w:p w:rsidR="00942EAC" w:rsidRPr="00A0594F" w:rsidRDefault="00647374" w:rsidP="00E60C0F">
      <w:pPr>
        <w:pStyle w:val="Recuodecorpodetexto2"/>
        <w:spacing w:line="240" w:lineRule="auto"/>
        <w:ind w:left="0"/>
        <w:jc w:val="both"/>
        <w:rPr>
          <w:rFonts w:ascii="Times New Roman" w:hAnsi="Times New Roman"/>
          <w:color w:val="auto"/>
        </w:rPr>
      </w:pPr>
      <w:r w:rsidRPr="00A0594F">
        <w:rPr>
          <w:rFonts w:ascii="Times New Roman" w:hAnsi="Times New Roman"/>
          <w:color w:val="auto"/>
        </w:rPr>
        <w:t>5</w:t>
      </w:r>
      <w:r w:rsidR="00942EAC" w:rsidRPr="00A0594F">
        <w:rPr>
          <w:rFonts w:ascii="Times New Roman" w:hAnsi="Times New Roman"/>
          <w:color w:val="auto"/>
        </w:rPr>
        <w:t>.5.3.5 – Não será computado para efeito de pontuação de tempo de serviço no magistério, o tempo de serviço do servidor aposentado ou com processo de aposentadoria em tramitação.</w:t>
      </w:r>
    </w:p>
    <w:p w:rsidR="0073674E" w:rsidRPr="00A0594F" w:rsidRDefault="0073674E" w:rsidP="002047C2">
      <w:pPr>
        <w:jc w:val="both"/>
        <w:rPr>
          <w:rFonts w:ascii="Times New Roman" w:hAnsi="Times New Roman"/>
          <w:b/>
          <w:color w:val="auto"/>
        </w:rPr>
      </w:pPr>
    </w:p>
    <w:p w:rsidR="009737DC" w:rsidRPr="00A0594F" w:rsidRDefault="009737DC" w:rsidP="00FA2311">
      <w:pPr>
        <w:pStyle w:val="Ttulo7"/>
        <w:tabs>
          <w:tab w:val="left" w:pos="540"/>
        </w:tabs>
        <w:ind w:left="-426" w:right="0"/>
        <w:rPr>
          <w:rFonts w:ascii="Times New Roman" w:hAnsi="Times New Roman"/>
          <w:color w:val="auto"/>
        </w:rPr>
      </w:pPr>
    </w:p>
    <w:p w:rsidR="00473695" w:rsidRPr="00A0594F" w:rsidRDefault="00473695" w:rsidP="00FA2311">
      <w:pPr>
        <w:pStyle w:val="Ttulo7"/>
        <w:tabs>
          <w:tab w:val="left" w:pos="540"/>
        </w:tabs>
        <w:ind w:left="-426" w:right="0"/>
        <w:rPr>
          <w:rFonts w:ascii="Times New Roman" w:hAnsi="Times New Roman"/>
          <w:i/>
          <w:color w:val="auto"/>
        </w:rPr>
      </w:pPr>
      <w:r w:rsidRPr="00A0594F">
        <w:rPr>
          <w:rFonts w:ascii="Times New Roman" w:hAnsi="Times New Roman"/>
          <w:color w:val="auto"/>
        </w:rPr>
        <w:t xml:space="preserve">CAPÍTULO </w:t>
      </w:r>
      <w:r w:rsidR="00D039C5" w:rsidRPr="00A0594F">
        <w:rPr>
          <w:rFonts w:ascii="Times New Roman" w:hAnsi="Times New Roman"/>
          <w:color w:val="auto"/>
        </w:rPr>
        <w:t>VI</w:t>
      </w:r>
    </w:p>
    <w:p w:rsidR="0073674E" w:rsidRPr="00A0594F" w:rsidRDefault="0073674E" w:rsidP="002047C2">
      <w:pPr>
        <w:jc w:val="both"/>
        <w:rPr>
          <w:rFonts w:ascii="Times New Roman" w:hAnsi="Times New Roman"/>
          <w:b/>
          <w:color w:val="auto"/>
        </w:rPr>
      </w:pPr>
    </w:p>
    <w:p w:rsidR="0073674E" w:rsidRPr="00C97CDF" w:rsidRDefault="00647374" w:rsidP="002047C2">
      <w:pPr>
        <w:jc w:val="both"/>
        <w:rPr>
          <w:rFonts w:ascii="Times New Roman" w:hAnsi="Times New Roman"/>
          <w:b/>
          <w:color w:val="auto"/>
        </w:rPr>
      </w:pPr>
      <w:r w:rsidRPr="00A0594F">
        <w:rPr>
          <w:rFonts w:ascii="Times New Roman" w:hAnsi="Times New Roman"/>
          <w:b/>
          <w:color w:val="auto"/>
        </w:rPr>
        <w:t>6</w:t>
      </w:r>
      <w:r w:rsidR="0073674E" w:rsidRPr="00C97CDF">
        <w:rPr>
          <w:rFonts w:ascii="Times New Roman" w:hAnsi="Times New Roman"/>
          <w:b/>
          <w:color w:val="auto"/>
        </w:rPr>
        <w:t>. NO CASO DE EMPATE</w:t>
      </w:r>
    </w:p>
    <w:p w:rsidR="0073674E" w:rsidRPr="00C97CDF" w:rsidRDefault="00647374" w:rsidP="002047C2">
      <w:pPr>
        <w:jc w:val="both"/>
        <w:rPr>
          <w:rFonts w:ascii="Times New Roman" w:hAnsi="Times New Roman"/>
          <w:color w:val="auto"/>
        </w:rPr>
      </w:pPr>
      <w:r w:rsidRPr="00C97CDF">
        <w:rPr>
          <w:rFonts w:ascii="Times New Roman" w:hAnsi="Times New Roman"/>
          <w:color w:val="auto"/>
        </w:rPr>
        <w:t>6</w:t>
      </w:r>
      <w:r w:rsidR="0073674E" w:rsidRPr="00C97CDF">
        <w:rPr>
          <w:rFonts w:ascii="Times New Roman" w:hAnsi="Times New Roman"/>
          <w:color w:val="auto"/>
        </w:rPr>
        <w:t>.1 - Ocorrendo empate na nota final das provas, o desempate beneficiará, sucessivamente, o candidato que tiver:</w:t>
      </w:r>
    </w:p>
    <w:p w:rsidR="007408E4" w:rsidRPr="00C97CDF" w:rsidRDefault="00647374" w:rsidP="002047C2">
      <w:pPr>
        <w:jc w:val="both"/>
        <w:rPr>
          <w:rFonts w:ascii="Times New Roman" w:hAnsi="Times New Roman"/>
          <w:color w:val="auto"/>
        </w:rPr>
      </w:pPr>
      <w:r w:rsidRPr="00C97CDF">
        <w:rPr>
          <w:rFonts w:ascii="Times New Roman" w:hAnsi="Times New Roman"/>
          <w:color w:val="auto"/>
        </w:rPr>
        <w:t>6</w:t>
      </w:r>
      <w:r w:rsidR="0073674E" w:rsidRPr="00C97CDF">
        <w:rPr>
          <w:rFonts w:ascii="Times New Roman" w:hAnsi="Times New Roman"/>
          <w:color w:val="auto"/>
        </w:rPr>
        <w:t xml:space="preserve">.1.1 </w:t>
      </w:r>
      <w:r w:rsidR="007408E4" w:rsidRPr="00C97CDF">
        <w:rPr>
          <w:rFonts w:ascii="Times New Roman" w:hAnsi="Times New Roman"/>
          <w:color w:val="auto"/>
        </w:rPr>
        <w:t>–</w:t>
      </w:r>
      <w:r w:rsidR="0073674E" w:rsidRPr="00C97CDF">
        <w:rPr>
          <w:rFonts w:ascii="Times New Roman" w:hAnsi="Times New Roman"/>
          <w:color w:val="auto"/>
        </w:rPr>
        <w:t xml:space="preserve"> </w:t>
      </w:r>
      <w:r w:rsidR="007408E4" w:rsidRPr="00C97CDF">
        <w:rPr>
          <w:rFonts w:ascii="Times New Roman" w:hAnsi="Times New Roman"/>
          <w:color w:val="auto"/>
        </w:rPr>
        <w:t>Com idade igual ou superior a 60 (sessenta) anos, na forma do dispositivo no parágrafo único do art.27 da Lei Federal nº 10. 741, de 01 de outubro de 2003 (estatuto do Idoso);</w:t>
      </w:r>
    </w:p>
    <w:p w:rsidR="0073674E" w:rsidRPr="00C97CDF" w:rsidRDefault="007408E4" w:rsidP="002047C2">
      <w:pPr>
        <w:jc w:val="both"/>
        <w:rPr>
          <w:rFonts w:ascii="Times New Roman" w:hAnsi="Times New Roman"/>
          <w:color w:val="auto"/>
        </w:rPr>
      </w:pPr>
      <w:r w:rsidRPr="00C97CDF">
        <w:rPr>
          <w:rFonts w:ascii="Times New Roman" w:hAnsi="Times New Roman"/>
          <w:color w:val="auto"/>
        </w:rPr>
        <w:t xml:space="preserve">6.1.2 - </w:t>
      </w:r>
      <w:r w:rsidR="0073674E" w:rsidRPr="00C97CDF">
        <w:rPr>
          <w:rFonts w:ascii="Times New Roman" w:hAnsi="Times New Roman"/>
          <w:color w:val="auto"/>
        </w:rPr>
        <w:t>Maior número de acertos na prova de Conhecimento Específico;</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6</w:t>
      </w:r>
      <w:r w:rsidR="0073674E" w:rsidRPr="00A0594F">
        <w:rPr>
          <w:rFonts w:ascii="Times New Roman" w:hAnsi="Times New Roman"/>
          <w:color w:val="auto"/>
        </w:rPr>
        <w:t>.1.</w:t>
      </w:r>
      <w:r w:rsidR="007408E4">
        <w:rPr>
          <w:rFonts w:ascii="Times New Roman" w:hAnsi="Times New Roman"/>
          <w:color w:val="auto"/>
        </w:rPr>
        <w:t>3</w:t>
      </w:r>
      <w:r w:rsidR="0073674E" w:rsidRPr="00A0594F">
        <w:rPr>
          <w:rFonts w:ascii="Times New Roman" w:hAnsi="Times New Roman"/>
          <w:color w:val="auto"/>
        </w:rPr>
        <w:t xml:space="preserve"> – Maior número de acertos na prova de Português;</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6</w:t>
      </w:r>
      <w:r w:rsidR="007408E4">
        <w:rPr>
          <w:rFonts w:ascii="Times New Roman" w:hAnsi="Times New Roman"/>
          <w:color w:val="auto"/>
        </w:rPr>
        <w:t>.1.4</w:t>
      </w:r>
      <w:r w:rsidR="0073674E" w:rsidRPr="00A0594F">
        <w:rPr>
          <w:rFonts w:ascii="Times New Roman" w:hAnsi="Times New Roman"/>
          <w:color w:val="auto"/>
        </w:rPr>
        <w:t xml:space="preserve"> - Maior número de acertos na prova de Matemática;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6</w:t>
      </w:r>
      <w:r w:rsidR="0073674E" w:rsidRPr="00A0594F">
        <w:rPr>
          <w:rFonts w:ascii="Times New Roman" w:hAnsi="Times New Roman"/>
          <w:color w:val="auto"/>
        </w:rPr>
        <w:t>.1.</w:t>
      </w:r>
      <w:r w:rsidR="007408E4">
        <w:rPr>
          <w:rFonts w:ascii="Times New Roman" w:hAnsi="Times New Roman"/>
          <w:color w:val="auto"/>
        </w:rPr>
        <w:t>5</w:t>
      </w:r>
      <w:r w:rsidR="0073674E" w:rsidRPr="00A0594F">
        <w:rPr>
          <w:rFonts w:ascii="Times New Roman" w:hAnsi="Times New Roman"/>
          <w:color w:val="auto"/>
        </w:rPr>
        <w:t xml:space="preserve"> – Mai</w:t>
      </w:r>
      <w:r w:rsidR="00B23625">
        <w:rPr>
          <w:rFonts w:ascii="Times New Roman" w:hAnsi="Times New Roman"/>
          <w:color w:val="auto"/>
        </w:rPr>
        <w:t>or</w:t>
      </w:r>
      <w:r w:rsidR="0073674E" w:rsidRPr="00A0594F">
        <w:rPr>
          <w:rFonts w:ascii="Times New Roman" w:hAnsi="Times New Roman"/>
          <w:color w:val="auto"/>
        </w:rPr>
        <w:t xml:space="preserve"> idade.</w:t>
      </w:r>
    </w:p>
    <w:p w:rsidR="0062623E" w:rsidRPr="00A0594F" w:rsidRDefault="0062623E" w:rsidP="002047C2">
      <w:pPr>
        <w:jc w:val="both"/>
        <w:rPr>
          <w:rFonts w:ascii="Times New Roman" w:hAnsi="Times New Roman"/>
          <w:color w:val="auto"/>
        </w:rPr>
      </w:pPr>
      <w:r w:rsidRPr="00A0594F">
        <w:rPr>
          <w:rFonts w:ascii="Times New Roman" w:hAnsi="Times New Roman"/>
          <w:color w:val="auto"/>
        </w:rPr>
        <w:t>6.1.</w:t>
      </w:r>
      <w:r w:rsidR="007408E4">
        <w:rPr>
          <w:rFonts w:ascii="Times New Roman" w:hAnsi="Times New Roman"/>
          <w:color w:val="auto"/>
        </w:rPr>
        <w:t>6</w:t>
      </w:r>
      <w:r w:rsidRPr="00A0594F">
        <w:rPr>
          <w:rFonts w:ascii="Times New Roman" w:hAnsi="Times New Roman"/>
          <w:color w:val="auto"/>
        </w:rPr>
        <w:t xml:space="preserve"> – Sorteio Público</w:t>
      </w:r>
    </w:p>
    <w:p w:rsidR="0073674E" w:rsidRPr="00A0594F" w:rsidRDefault="0073674E" w:rsidP="002047C2">
      <w:pPr>
        <w:ind w:left="-709"/>
        <w:rPr>
          <w:rFonts w:ascii="Times New Roman" w:hAnsi="Times New Roman"/>
          <w:b/>
          <w:color w:val="auto"/>
          <w:u w:val="single"/>
        </w:rPr>
      </w:pPr>
    </w:p>
    <w:p w:rsidR="0073674E" w:rsidRPr="00A0594F" w:rsidRDefault="0073674E" w:rsidP="002047C2">
      <w:pPr>
        <w:pStyle w:val="Ttulo3"/>
        <w:ind w:left="-709"/>
        <w:jc w:val="center"/>
        <w:rPr>
          <w:rFonts w:ascii="Times New Roman" w:hAnsi="Times New Roman" w:cs="Times New Roman"/>
          <w:b/>
          <w:bCs w:val="0"/>
          <w:color w:val="auto"/>
          <w:sz w:val="24"/>
          <w:szCs w:val="24"/>
          <w:u w:val="single"/>
        </w:rPr>
      </w:pPr>
      <w:r w:rsidRPr="00A0594F">
        <w:rPr>
          <w:rFonts w:ascii="Times New Roman" w:hAnsi="Times New Roman" w:cs="Times New Roman"/>
          <w:b/>
          <w:bCs w:val="0"/>
          <w:color w:val="auto"/>
          <w:sz w:val="24"/>
          <w:szCs w:val="24"/>
          <w:u w:val="single"/>
        </w:rPr>
        <w:t>CAPÍTULO VI</w:t>
      </w:r>
      <w:r w:rsidR="00D039C5" w:rsidRPr="00A0594F">
        <w:rPr>
          <w:rFonts w:ascii="Times New Roman" w:hAnsi="Times New Roman" w:cs="Times New Roman"/>
          <w:b/>
          <w:bCs w:val="0"/>
          <w:color w:val="auto"/>
          <w:sz w:val="24"/>
          <w:szCs w:val="24"/>
          <w:u w:val="single"/>
        </w:rPr>
        <w:t>I</w:t>
      </w:r>
    </w:p>
    <w:p w:rsidR="0073674E" w:rsidRPr="00A0594F" w:rsidRDefault="00647374" w:rsidP="002047C2">
      <w:pPr>
        <w:rPr>
          <w:rFonts w:ascii="Times New Roman" w:hAnsi="Times New Roman"/>
          <w:b/>
          <w:color w:val="auto"/>
        </w:rPr>
      </w:pPr>
      <w:r w:rsidRPr="00A0594F">
        <w:rPr>
          <w:rFonts w:ascii="Times New Roman" w:hAnsi="Times New Roman"/>
          <w:b/>
          <w:color w:val="auto"/>
        </w:rPr>
        <w:t>7</w:t>
      </w:r>
      <w:r w:rsidR="0073674E" w:rsidRPr="00A0594F">
        <w:rPr>
          <w:rFonts w:ascii="Times New Roman" w:hAnsi="Times New Roman"/>
          <w:b/>
          <w:color w:val="auto"/>
        </w:rPr>
        <w:t xml:space="preserve">. DA NOTA FINAL </w:t>
      </w:r>
    </w:p>
    <w:p w:rsidR="0073674E" w:rsidRPr="00A0594F" w:rsidRDefault="00647374" w:rsidP="002047C2">
      <w:pPr>
        <w:pStyle w:val="Corpodetexto"/>
        <w:ind w:right="0"/>
        <w:rPr>
          <w:rFonts w:ascii="Times New Roman" w:hAnsi="Times New Roman"/>
          <w:szCs w:val="24"/>
        </w:rPr>
      </w:pPr>
      <w:r w:rsidRPr="00A0594F">
        <w:rPr>
          <w:rFonts w:ascii="Times New Roman" w:hAnsi="Times New Roman"/>
          <w:szCs w:val="24"/>
        </w:rPr>
        <w:t>7</w:t>
      </w:r>
      <w:r w:rsidR="0073674E" w:rsidRPr="00A0594F">
        <w:rPr>
          <w:rFonts w:ascii="Times New Roman" w:hAnsi="Times New Roman"/>
          <w:szCs w:val="24"/>
        </w:rPr>
        <w:t xml:space="preserve">.1 - Será publicada a relação das notas de todos os candidatos em listas nominais por função, na ordem decrescente de acordo com a média ou nota final obtida nas provas. </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7</w:t>
      </w:r>
      <w:r w:rsidR="0073674E" w:rsidRPr="00A0594F">
        <w:rPr>
          <w:rFonts w:ascii="Times New Roman" w:hAnsi="Times New Roman"/>
          <w:color w:val="auto"/>
        </w:rPr>
        <w:t xml:space="preserve">.2 - O candidato que não atingir a nota mínima estipulada no item </w:t>
      </w:r>
      <w:r w:rsidR="00297D0C" w:rsidRPr="00A0594F">
        <w:rPr>
          <w:rFonts w:ascii="Times New Roman" w:hAnsi="Times New Roman"/>
          <w:color w:val="auto"/>
        </w:rPr>
        <w:t>5</w:t>
      </w:r>
      <w:r w:rsidR="0073674E" w:rsidRPr="00A0594F">
        <w:rPr>
          <w:rFonts w:ascii="Times New Roman" w:hAnsi="Times New Roman"/>
          <w:color w:val="auto"/>
        </w:rPr>
        <w:t xml:space="preserve">.1.1 e </w:t>
      </w:r>
      <w:r w:rsidR="00297D0C" w:rsidRPr="00A0594F">
        <w:rPr>
          <w:rFonts w:ascii="Times New Roman" w:hAnsi="Times New Roman"/>
          <w:color w:val="auto"/>
        </w:rPr>
        <w:t>5</w:t>
      </w:r>
      <w:r w:rsidR="0073674E" w:rsidRPr="00A0594F">
        <w:rPr>
          <w:rFonts w:ascii="Times New Roman" w:hAnsi="Times New Roman"/>
          <w:color w:val="auto"/>
        </w:rPr>
        <w:t>.2.1, no total das prova</w:t>
      </w:r>
      <w:r w:rsidR="007741EC">
        <w:rPr>
          <w:rFonts w:ascii="Times New Roman" w:hAnsi="Times New Roman"/>
          <w:color w:val="auto"/>
        </w:rPr>
        <w:t>s</w:t>
      </w:r>
      <w:r w:rsidR="0073674E" w:rsidRPr="00A0594F">
        <w:rPr>
          <w:rFonts w:ascii="Times New Roman" w:hAnsi="Times New Roman"/>
          <w:color w:val="auto"/>
        </w:rPr>
        <w:t xml:space="preserve"> escritas, ficará automaticamente desclassificado. </w:t>
      </w:r>
    </w:p>
    <w:p w:rsidR="0073674E" w:rsidRPr="00A0594F" w:rsidRDefault="0073674E" w:rsidP="002047C2">
      <w:pPr>
        <w:ind w:left="-709"/>
        <w:jc w:val="both"/>
        <w:rPr>
          <w:rFonts w:ascii="Times New Roman" w:hAnsi="Times New Roman"/>
          <w:color w:val="auto"/>
        </w:rPr>
      </w:pPr>
    </w:p>
    <w:p w:rsidR="0073674E" w:rsidRPr="00A0594F" w:rsidRDefault="0073674E" w:rsidP="002047C2">
      <w:pPr>
        <w:pStyle w:val="Ttulo3"/>
        <w:ind w:left="-709"/>
        <w:jc w:val="center"/>
        <w:rPr>
          <w:rFonts w:ascii="Times New Roman" w:hAnsi="Times New Roman" w:cs="Times New Roman"/>
          <w:b/>
          <w:bCs w:val="0"/>
          <w:color w:val="auto"/>
          <w:sz w:val="24"/>
          <w:szCs w:val="24"/>
          <w:u w:val="single"/>
        </w:rPr>
      </w:pPr>
      <w:r w:rsidRPr="00A0594F">
        <w:rPr>
          <w:rFonts w:ascii="Times New Roman" w:hAnsi="Times New Roman" w:cs="Times New Roman"/>
          <w:b/>
          <w:bCs w:val="0"/>
          <w:color w:val="auto"/>
          <w:sz w:val="24"/>
          <w:szCs w:val="24"/>
          <w:u w:val="single"/>
        </w:rPr>
        <w:t>CAPÍTULO VII</w:t>
      </w:r>
      <w:r w:rsidR="00D039C5" w:rsidRPr="00A0594F">
        <w:rPr>
          <w:rFonts w:ascii="Times New Roman" w:hAnsi="Times New Roman" w:cs="Times New Roman"/>
          <w:b/>
          <w:bCs w:val="0"/>
          <w:color w:val="auto"/>
          <w:sz w:val="24"/>
          <w:szCs w:val="24"/>
          <w:u w:val="single"/>
        </w:rPr>
        <w:t>I</w:t>
      </w:r>
    </w:p>
    <w:p w:rsidR="0073674E" w:rsidRPr="00A0594F" w:rsidRDefault="0073674E" w:rsidP="002047C2">
      <w:pPr>
        <w:ind w:left="-709"/>
        <w:jc w:val="both"/>
        <w:rPr>
          <w:rFonts w:ascii="Times New Roman" w:hAnsi="Times New Roman"/>
          <w:color w:val="auto"/>
        </w:rPr>
      </w:pPr>
    </w:p>
    <w:p w:rsidR="0073674E" w:rsidRPr="00A0594F" w:rsidRDefault="00647374" w:rsidP="002047C2">
      <w:pPr>
        <w:pStyle w:val="Corpodetexto"/>
        <w:ind w:right="0"/>
        <w:rPr>
          <w:rFonts w:ascii="Times New Roman" w:hAnsi="Times New Roman"/>
          <w:b/>
          <w:szCs w:val="24"/>
        </w:rPr>
      </w:pPr>
      <w:r w:rsidRPr="00A0594F">
        <w:rPr>
          <w:rFonts w:ascii="Times New Roman" w:hAnsi="Times New Roman"/>
          <w:b/>
          <w:szCs w:val="24"/>
        </w:rPr>
        <w:t>8</w:t>
      </w:r>
      <w:r w:rsidR="0073674E" w:rsidRPr="00A0594F">
        <w:rPr>
          <w:rFonts w:ascii="Times New Roman" w:hAnsi="Times New Roman"/>
          <w:b/>
          <w:szCs w:val="24"/>
        </w:rPr>
        <w:t>. DA ESCOLHA DAS VAGAS PARA PROFESSORES</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8</w:t>
      </w:r>
      <w:r w:rsidR="0073674E" w:rsidRPr="00A0594F">
        <w:rPr>
          <w:rFonts w:ascii="Times New Roman" w:hAnsi="Times New Roman"/>
          <w:color w:val="auto"/>
        </w:rPr>
        <w:t>.1. A escolha de vagas, será realizada junto a Secretaria Municipal de Educação e Cultura, a qual será obedecida a ordem de classificação por área de inscrição para a chamada de escolha.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lastRenderedPageBreak/>
        <w:t>8</w:t>
      </w:r>
      <w:r w:rsidR="0073674E" w:rsidRPr="00A0594F">
        <w:rPr>
          <w:rFonts w:ascii="Times New Roman" w:hAnsi="Times New Roman"/>
          <w:color w:val="auto"/>
        </w:rPr>
        <w:t>.</w:t>
      </w:r>
      <w:r w:rsidR="001830C4" w:rsidRPr="00A0594F">
        <w:rPr>
          <w:rFonts w:ascii="Times New Roman" w:hAnsi="Times New Roman"/>
          <w:color w:val="auto"/>
        </w:rPr>
        <w:t>2</w:t>
      </w:r>
      <w:r w:rsidR="0073674E" w:rsidRPr="00A0594F">
        <w:rPr>
          <w:rFonts w:ascii="Times New Roman" w:hAnsi="Times New Roman"/>
          <w:color w:val="auto"/>
        </w:rPr>
        <w:t>. A chamada dos candidatos obedecerá à ordem de classificação, de acordo com as necessidades da Secretaria de Educação e Cultura.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8</w:t>
      </w:r>
      <w:r w:rsidR="0073674E" w:rsidRPr="00A0594F">
        <w:rPr>
          <w:rFonts w:ascii="Times New Roman" w:hAnsi="Times New Roman"/>
          <w:color w:val="auto"/>
        </w:rPr>
        <w:t>.</w:t>
      </w:r>
      <w:r w:rsidR="001830C4" w:rsidRPr="00A0594F">
        <w:rPr>
          <w:rFonts w:ascii="Times New Roman" w:hAnsi="Times New Roman"/>
          <w:color w:val="auto"/>
        </w:rPr>
        <w:t>3</w:t>
      </w:r>
      <w:r w:rsidR="0073674E" w:rsidRPr="00A0594F">
        <w:rPr>
          <w:rFonts w:ascii="Times New Roman" w:hAnsi="Times New Roman"/>
          <w:color w:val="auto"/>
        </w:rPr>
        <w:t>. A escolha de vagas dos candidatos não habilitados somente deverá ocorrer após a chamada dos candidatos classificados como habilitados.</w:t>
      </w:r>
    </w:p>
    <w:p w:rsidR="0073674E" w:rsidRDefault="00647374" w:rsidP="002047C2">
      <w:pPr>
        <w:jc w:val="both"/>
        <w:rPr>
          <w:rFonts w:ascii="Times New Roman" w:hAnsi="Times New Roman"/>
          <w:color w:val="auto"/>
        </w:rPr>
      </w:pPr>
      <w:r w:rsidRPr="00A0594F">
        <w:rPr>
          <w:rFonts w:ascii="Times New Roman" w:hAnsi="Times New Roman"/>
          <w:color w:val="auto"/>
        </w:rPr>
        <w:t>8</w:t>
      </w:r>
      <w:r w:rsidR="0073674E" w:rsidRPr="00A0594F">
        <w:rPr>
          <w:rFonts w:ascii="Times New Roman" w:hAnsi="Times New Roman"/>
          <w:color w:val="auto"/>
        </w:rPr>
        <w:t>.</w:t>
      </w:r>
      <w:r w:rsidR="001830C4" w:rsidRPr="00A0594F">
        <w:rPr>
          <w:rFonts w:ascii="Times New Roman" w:hAnsi="Times New Roman"/>
          <w:color w:val="auto"/>
        </w:rPr>
        <w:t>4</w:t>
      </w:r>
      <w:r w:rsidR="0073674E" w:rsidRPr="00A0594F">
        <w:rPr>
          <w:rFonts w:ascii="Times New Roman" w:hAnsi="Times New Roman"/>
          <w:color w:val="auto"/>
        </w:rPr>
        <w:t>. O candidato que escolher, confirmando a opção e acabar desistindo da vaga, passará automaticamente para o último lugar da listagem em que está inscrito na referida área.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8</w:t>
      </w:r>
      <w:r w:rsidR="0073674E" w:rsidRPr="00A0594F">
        <w:rPr>
          <w:rFonts w:ascii="Times New Roman" w:hAnsi="Times New Roman"/>
          <w:color w:val="auto"/>
        </w:rPr>
        <w:t>.</w:t>
      </w:r>
      <w:r w:rsidR="001830C4" w:rsidRPr="00A0594F">
        <w:rPr>
          <w:rFonts w:ascii="Times New Roman" w:hAnsi="Times New Roman"/>
          <w:color w:val="auto"/>
        </w:rPr>
        <w:t>5</w:t>
      </w:r>
      <w:r w:rsidR="0073674E" w:rsidRPr="00A0594F">
        <w:rPr>
          <w:rFonts w:ascii="Times New Roman" w:hAnsi="Times New Roman"/>
          <w:color w:val="auto"/>
        </w:rPr>
        <w:t xml:space="preserve">. </w:t>
      </w:r>
      <w:r w:rsidR="0073674E" w:rsidRPr="00A0594F">
        <w:rPr>
          <w:rFonts w:ascii="Times New Roman" w:hAnsi="Times New Roman"/>
          <w:b/>
          <w:color w:val="auto"/>
        </w:rPr>
        <w:t xml:space="preserve">Na hipótese de abrir vaga no decorrer do ano letivo </w:t>
      </w:r>
      <w:r w:rsidR="008A0DDE">
        <w:rPr>
          <w:rFonts w:ascii="Times New Roman" w:hAnsi="Times New Roman"/>
          <w:b/>
          <w:color w:val="auto"/>
        </w:rPr>
        <w:t xml:space="preserve">e </w:t>
      </w:r>
      <w:r w:rsidR="0073674E" w:rsidRPr="00C97CDF">
        <w:rPr>
          <w:rFonts w:ascii="Times New Roman" w:hAnsi="Times New Roman"/>
          <w:b/>
          <w:color w:val="auto"/>
        </w:rPr>
        <w:t>não h</w:t>
      </w:r>
      <w:r w:rsidR="008A0DDE" w:rsidRPr="00C97CDF">
        <w:rPr>
          <w:rFonts w:ascii="Times New Roman" w:hAnsi="Times New Roman"/>
          <w:b/>
          <w:color w:val="auto"/>
        </w:rPr>
        <w:t>aver</w:t>
      </w:r>
      <w:r w:rsidR="0073674E" w:rsidRPr="00C97CDF">
        <w:rPr>
          <w:rFonts w:ascii="Times New Roman" w:hAnsi="Times New Roman"/>
          <w:b/>
          <w:color w:val="auto"/>
        </w:rPr>
        <w:t xml:space="preserve"> candidato excedente</w:t>
      </w:r>
      <w:r w:rsidR="0073674E" w:rsidRPr="00A0594F">
        <w:rPr>
          <w:rFonts w:ascii="Times New Roman" w:hAnsi="Times New Roman"/>
          <w:b/>
          <w:color w:val="auto"/>
        </w:rPr>
        <w:t xml:space="preserve"> </w:t>
      </w:r>
      <w:r w:rsidR="008A0DDE">
        <w:rPr>
          <w:rFonts w:ascii="Times New Roman" w:hAnsi="Times New Roman"/>
          <w:b/>
          <w:color w:val="auto"/>
        </w:rPr>
        <w:t>n</w:t>
      </w:r>
      <w:r w:rsidR="0073674E" w:rsidRPr="00A0594F">
        <w:rPr>
          <w:rFonts w:ascii="Times New Roman" w:hAnsi="Times New Roman"/>
          <w:b/>
          <w:color w:val="auto"/>
        </w:rPr>
        <w:t>o processo seletivo, as admissões serão feitas pela Secretaria Municipal de Educação e Cultura.</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8</w:t>
      </w:r>
      <w:r w:rsidR="0073674E" w:rsidRPr="00A0594F">
        <w:rPr>
          <w:rFonts w:ascii="Times New Roman" w:hAnsi="Times New Roman"/>
          <w:color w:val="auto"/>
        </w:rPr>
        <w:t>.</w:t>
      </w:r>
      <w:r w:rsidR="001830C4" w:rsidRPr="00A0594F">
        <w:rPr>
          <w:rFonts w:ascii="Times New Roman" w:hAnsi="Times New Roman"/>
          <w:color w:val="auto"/>
        </w:rPr>
        <w:t>6</w:t>
      </w:r>
      <w:r w:rsidR="0073674E" w:rsidRPr="00A0594F">
        <w:rPr>
          <w:rFonts w:ascii="Times New Roman" w:hAnsi="Times New Roman"/>
          <w:color w:val="auto"/>
        </w:rPr>
        <w:t xml:space="preserve">. Os candidatos aprovados serão classificados com base na tabela 1.1 – </w:t>
      </w:r>
      <w:r w:rsidR="0073674E" w:rsidRPr="00A0594F">
        <w:rPr>
          <w:rFonts w:ascii="Times New Roman" w:hAnsi="Times New Roman"/>
          <w:b/>
          <w:color w:val="auto"/>
        </w:rPr>
        <w:t xml:space="preserve">Professores </w:t>
      </w:r>
      <w:r w:rsidR="008A0DDE">
        <w:rPr>
          <w:rFonts w:ascii="Times New Roman" w:hAnsi="Times New Roman"/>
          <w:b/>
          <w:color w:val="auto"/>
        </w:rPr>
        <w:t>H</w:t>
      </w:r>
      <w:r w:rsidR="0073674E" w:rsidRPr="00A0594F">
        <w:rPr>
          <w:rFonts w:ascii="Times New Roman" w:hAnsi="Times New Roman"/>
          <w:b/>
          <w:color w:val="auto"/>
        </w:rPr>
        <w:t>abilitados</w:t>
      </w:r>
      <w:r w:rsidR="0073674E" w:rsidRPr="00A0594F">
        <w:rPr>
          <w:rFonts w:ascii="Times New Roman" w:hAnsi="Times New Roman"/>
          <w:color w:val="auto"/>
        </w:rPr>
        <w:t xml:space="preserve">, discriminada por função, aquela escolhida no ato da realização da referida inscrição. Em outra classificação </w:t>
      </w:r>
      <w:r w:rsidR="0073674E" w:rsidRPr="00A0594F">
        <w:rPr>
          <w:rFonts w:ascii="Times New Roman" w:hAnsi="Times New Roman"/>
          <w:b/>
          <w:color w:val="auto"/>
        </w:rPr>
        <w:t xml:space="preserve">Professores </w:t>
      </w:r>
      <w:r w:rsidR="008A0DDE">
        <w:rPr>
          <w:rFonts w:ascii="Times New Roman" w:hAnsi="Times New Roman"/>
          <w:b/>
          <w:color w:val="auto"/>
        </w:rPr>
        <w:t>Não H</w:t>
      </w:r>
      <w:r w:rsidR="0073674E" w:rsidRPr="00A0594F">
        <w:rPr>
          <w:rFonts w:ascii="Times New Roman" w:hAnsi="Times New Roman"/>
          <w:b/>
          <w:color w:val="auto"/>
        </w:rPr>
        <w:t>abilitados</w:t>
      </w:r>
      <w:r w:rsidR="0073674E" w:rsidRPr="00A0594F">
        <w:rPr>
          <w:rFonts w:ascii="Times New Roman" w:hAnsi="Times New Roman"/>
          <w:color w:val="auto"/>
        </w:rPr>
        <w:t xml:space="preserve"> (professores cursando nível superior na área que pretendem atuar), também separada por função, com base no que foi escolhido no ato da realização da referida inscrição.</w:t>
      </w:r>
    </w:p>
    <w:p w:rsidR="0073674E" w:rsidRPr="00A0594F" w:rsidRDefault="0073674E" w:rsidP="002047C2">
      <w:pPr>
        <w:jc w:val="both"/>
        <w:rPr>
          <w:rFonts w:ascii="Times New Roman" w:hAnsi="Times New Roman"/>
          <w:color w:val="auto"/>
        </w:rPr>
      </w:pPr>
    </w:p>
    <w:p w:rsidR="0062623E" w:rsidRPr="00A0594F" w:rsidRDefault="0062623E" w:rsidP="002047C2">
      <w:pPr>
        <w:jc w:val="both"/>
        <w:rPr>
          <w:rFonts w:ascii="Times New Roman" w:hAnsi="Times New Roman"/>
          <w:color w:val="auto"/>
        </w:rPr>
      </w:pPr>
    </w:p>
    <w:p w:rsidR="0062623E" w:rsidRPr="00A0594F" w:rsidRDefault="0062623E" w:rsidP="002047C2">
      <w:pPr>
        <w:jc w:val="both"/>
        <w:rPr>
          <w:rFonts w:ascii="Times New Roman" w:hAnsi="Times New Roman"/>
          <w:color w:val="auto"/>
        </w:rPr>
      </w:pPr>
    </w:p>
    <w:p w:rsidR="00D039C5" w:rsidRPr="00A0594F" w:rsidRDefault="00D039C5" w:rsidP="00D039C5">
      <w:pPr>
        <w:pStyle w:val="Ttulo7"/>
        <w:ind w:right="0"/>
        <w:rPr>
          <w:rFonts w:ascii="Times New Roman" w:hAnsi="Times New Roman"/>
          <w:color w:val="auto"/>
        </w:rPr>
      </w:pPr>
      <w:r w:rsidRPr="00A0594F">
        <w:rPr>
          <w:rFonts w:ascii="Times New Roman" w:hAnsi="Times New Roman"/>
          <w:color w:val="auto"/>
        </w:rPr>
        <w:t>CAPÍTULO IX</w:t>
      </w:r>
    </w:p>
    <w:p w:rsidR="0073674E" w:rsidRPr="00A0594F" w:rsidRDefault="0073674E" w:rsidP="002047C2">
      <w:pPr>
        <w:jc w:val="center"/>
        <w:rPr>
          <w:rFonts w:ascii="Times New Roman" w:hAnsi="Times New Roman"/>
          <w:b/>
          <w:color w:val="auto"/>
        </w:rPr>
      </w:pPr>
    </w:p>
    <w:p w:rsidR="0073674E" w:rsidRPr="00C97CDF" w:rsidRDefault="00647374" w:rsidP="002047C2">
      <w:pPr>
        <w:rPr>
          <w:rFonts w:ascii="Times New Roman" w:hAnsi="Times New Roman"/>
          <w:b/>
          <w:color w:val="auto"/>
        </w:rPr>
      </w:pPr>
      <w:r w:rsidRPr="00C97CDF">
        <w:rPr>
          <w:rFonts w:ascii="Times New Roman" w:hAnsi="Times New Roman"/>
          <w:b/>
          <w:color w:val="auto"/>
        </w:rPr>
        <w:t>9</w:t>
      </w:r>
      <w:r w:rsidR="0073674E" w:rsidRPr="00C97CDF">
        <w:rPr>
          <w:rFonts w:ascii="Times New Roman" w:hAnsi="Times New Roman"/>
          <w:b/>
          <w:color w:val="auto"/>
        </w:rPr>
        <w:t xml:space="preserve"> - DOS RECURSOS</w:t>
      </w:r>
    </w:p>
    <w:p w:rsidR="0073674E" w:rsidRPr="00C97CDF" w:rsidRDefault="00647374" w:rsidP="002047C2">
      <w:pPr>
        <w:jc w:val="both"/>
        <w:rPr>
          <w:rFonts w:ascii="Times New Roman" w:hAnsi="Times New Roman"/>
          <w:color w:val="auto"/>
        </w:rPr>
      </w:pPr>
      <w:r w:rsidRPr="00C97CDF">
        <w:rPr>
          <w:rFonts w:ascii="Times New Roman" w:hAnsi="Times New Roman"/>
          <w:color w:val="auto"/>
        </w:rPr>
        <w:t>9</w:t>
      </w:r>
      <w:r w:rsidR="0073674E" w:rsidRPr="00C97CDF">
        <w:rPr>
          <w:rFonts w:ascii="Times New Roman" w:hAnsi="Times New Roman"/>
          <w:color w:val="auto"/>
        </w:rPr>
        <w:t>.1 - É admitido recurso quanto a divergências:</w:t>
      </w:r>
    </w:p>
    <w:p w:rsidR="0073674E" w:rsidRPr="00C97CDF" w:rsidRDefault="0073674E" w:rsidP="002047C2">
      <w:pPr>
        <w:jc w:val="both"/>
        <w:rPr>
          <w:rFonts w:ascii="Times New Roman" w:hAnsi="Times New Roman"/>
          <w:color w:val="auto"/>
        </w:rPr>
      </w:pPr>
      <w:r w:rsidRPr="00C97CDF">
        <w:rPr>
          <w:rFonts w:ascii="Times New Roman" w:hAnsi="Times New Roman"/>
          <w:color w:val="auto"/>
        </w:rPr>
        <w:t>a) a não homologação ou indeferimento da inscrição;</w:t>
      </w:r>
    </w:p>
    <w:p w:rsidR="0073674E" w:rsidRPr="00C97CDF" w:rsidRDefault="0073674E" w:rsidP="002047C2">
      <w:pPr>
        <w:jc w:val="both"/>
        <w:rPr>
          <w:rFonts w:ascii="Times New Roman" w:hAnsi="Times New Roman"/>
          <w:color w:val="auto"/>
        </w:rPr>
      </w:pPr>
      <w:r w:rsidRPr="00C97CDF">
        <w:rPr>
          <w:rFonts w:ascii="Times New Roman" w:hAnsi="Times New Roman"/>
          <w:color w:val="auto"/>
        </w:rPr>
        <w:t>b) na formulação das questões da prova objetiva;</w:t>
      </w:r>
    </w:p>
    <w:p w:rsidR="0073674E" w:rsidRPr="00C97CDF" w:rsidRDefault="0073674E" w:rsidP="002047C2">
      <w:pPr>
        <w:jc w:val="both"/>
        <w:rPr>
          <w:rFonts w:ascii="Times New Roman" w:hAnsi="Times New Roman"/>
          <w:color w:val="auto"/>
        </w:rPr>
      </w:pPr>
      <w:r w:rsidRPr="00C97CDF">
        <w:rPr>
          <w:rFonts w:ascii="Times New Roman" w:hAnsi="Times New Roman"/>
          <w:color w:val="auto"/>
        </w:rPr>
        <w:t>c) na nota da prova objetiva;</w:t>
      </w:r>
    </w:p>
    <w:p w:rsidR="008A0DDE" w:rsidRPr="00C97CDF" w:rsidRDefault="008A0DDE" w:rsidP="002047C2">
      <w:pPr>
        <w:jc w:val="both"/>
        <w:rPr>
          <w:rFonts w:ascii="Times New Roman" w:hAnsi="Times New Roman"/>
          <w:color w:val="auto"/>
        </w:rPr>
      </w:pPr>
      <w:r w:rsidRPr="00C97CDF">
        <w:rPr>
          <w:rFonts w:ascii="Times New Roman" w:hAnsi="Times New Roman"/>
          <w:color w:val="auto"/>
        </w:rPr>
        <w:t>d) no gabarito preliminar divulgado;</w:t>
      </w:r>
    </w:p>
    <w:p w:rsidR="0073674E" w:rsidRPr="00A0594F" w:rsidRDefault="008A0DDE" w:rsidP="002047C2">
      <w:pPr>
        <w:jc w:val="both"/>
        <w:rPr>
          <w:rFonts w:ascii="Times New Roman" w:hAnsi="Times New Roman"/>
          <w:color w:val="auto"/>
        </w:rPr>
      </w:pPr>
      <w:r>
        <w:rPr>
          <w:rFonts w:ascii="Times New Roman" w:hAnsi="Times New Roman"/>
          <w:color w:val="auto"/>
        </w:rPr>
        <w:t>e</w:t>
      </w:r>
      <w:r w:rsidR="0073674E" w:rsidRPr="00A0594F">
        <w:rPr>
          <w:rFonts w:ascii="Times New Roman" w:hAnsi="Times New Roman"/>
          <w:color w:val="auto"/>
        </w:rPr>
        <w:t>) na pontuação da prova de títulos e tempo de serviço;</w:t>
      </w:r>
    </w:p>
    <w:p w:rsidR="0073674E" w:rsidRPr="00A0594F" w:rsidRDefault="008A0DDE" w:rsidP="002047C2">
      <w:pPr>
        <w:jc w:val="both"/>
        <w:rPr>
          <w:rFonts w:ascii="Times New Roman" w:hAnsi="Times New Roman"/>
          <w:color w:val="auto"/>
        </w:rPr>
      </w:pPr>
      <w:r>
        <w:rPr>
          <w:rFonts w:ascii="Times New Roman" w:hAnsi="Times New Roman"/>
          <w:color w:val="auto"/>
        </w:rPr>
        <w:t>f</w:t>
      </w:r>
      <w:r w:rsidR="0073674E" w:rsidRPr="00A0594F">
        <w:rPr>
          <w:rFonts w:ascii="Times New Roman" w:hAnsi="Times New Roman"/>
          <w:color w:val="auto"/>
        </w:rPr>
        <w:t xml:space="preserve">) </w:t>
      </w:r>
      <w:r>
        <w:rPr>
          <w:rFonts w:ascii="Times New Roman" w:hAnsi="Times New Roman"/>
          <w:color w:val="auto"/>
        </w:rPr>
        <w:t>n</w:t>
      </w:r>
      <w:r w:rsidR="0073674E" w:rsidRPr="00A0594F">
        <w:rPr>
          <w:rFonts w:ascii="Times New Roman" w:hAnsi="Times New Roman"/>
          <w:color w:val="auto"/>
        </w:rPr>
        <w:t>a divulgação do resultado Preliminar de Classificação da prova seletiva, para cada função.</w:t>
      </w:r>
    </w:p>
    <w:p w:rsidR="0073674E" w:rsidRPr="00321220" w:rsidRDefault="0073674E" w:rsidP="002047C2">
      <w:pPr>
        <w:jc w:val="both"/>
        <w:rPr>
          <w:rFonts w:ascii="Times New Roman" w:hAnsi="Times New Roman"/>
          <w:color w:val="auto"/>
        </w:rPr>
      </w:pPr>
    </w:p>
    <w:p w:rsidR="0073674E" w:rsidRPr="00321220" w:rsidRDefault="00647374" w:rsidP="002047C2">
      <w:pPr>
        <w:jc w:val="both"/>
        <w:rPr>
          <w:rFonts w:ascii="Times New Roman" w:hAnsi="Times New Roman"/>
          <w:b/>
          <w:color w:val="auto"/>
        </w:rPr>
      </w:pPr>
      <w:r w:rsidRPr="00321220">
        <w:rPr>
          <w:rFonts w:ascii="Times New Roman" w:hAnsi="Times New Roman"/>
          <w:color w:val="auto"/>
        </w:rPr>
        <w:t>9</w:t>
      </w:r>
      <w:r w:rsidR="0073674E" w:rsidRPr="00321220">
        <w:rPr>
          <w:rFonts w:ascii="Times New Roman" w:hAnsi="Times New Roman"/>
          <w:color w:val="auto"/>
        </w:rPr>
        <w:t>.2 – Os recursos deverão ser interposto</w:t>
      </w:r>
      <w:r w:rsidR="008A0DDE" w:rsidRPr="00321220">
        <w:rPr>
          <w:rFonts w:ascii="Times New Roman" w:hAnsi="Times New Roman"/>
          <w:color w:val="auto"/>
        </w:rPr>
        <w:t>s</w:t>
      </w:r>
      <w:r w:rsidR="0073674E" w:rsidRPr="00321220">
        <w:rPr>
          <w:rFonts w:ascii="Times New Roman" w:hAnsi="Times New Roman"/>
          <w:color w:val="auto"/>
        </w:rPr>
        <w:t xml:space="preserve"> à comissão de acompanhamento d</w:t>
      </w:r>
      <w:r w:rsidR="008A0DDE" w:rsidRPr="00321220">
        <w:rPr>
          <w:rFonts w:ascii="Times New Roman" w:hAnsi="Times New Roman"/>
          <w:color w:val="auto"/>
        </w:rPr>
        <w:t>o</w:t>
      </w:r>
      <w:r w:rsidR="0073674E" w:rsidRPr="00321220">
        <w:rPr>
          <w:rFonts w:ascii="Times New Roman" w:hAnsi="Times New Roman"/>
          <w:color w:val="auto"/>
        </w:rPr>
        <w:t xml:space="preserve"> Pro</w:t>
      </w:r>
      <w:r w:rsidR="008A0DDE" w:rsidRPr="00321220">
        <w:rPr>
          <w:rFonts w:ascii="Times New Roman" w:hAnsi="Times New Roman"/>
          <w:color w:val="auto"/>
        </w:rPr>
        <w:t>cesso Seletivo</w:t>
      </w:r>
      <w:r w:rsidR="0073674E" w:rsidRPr="00321220">
        <w:rPr>
          <w:rFonts w:ascii="Times New Roman" w:hAnsi="Times New Roman"/>
          <w:color w:val="auto"/>
        </w:rPr>
        <w:t xml:space="preserve"> da Prefeitura Municipal de </w:t>
      </w:r>
      <w:r w:rsidR="00DF08B5" w:rsidRPr="00321220">
        <w:rPr>
          <w:rFonts w:ascii="Times New Roman" w:hAnsi="Times New Roman"/>
          <w:color w:val="auto"/>
        </w:rPr>
        <w:t>Mondaí</w:t>
      </w:r>
      <w:r w:rsidR="0073674E" w:rsidRPr="00321220">
        <w:rPr>
          <w:rFonts w:ascii="Times New Roman" w:hAnsi="Times New Roman"/>
          <w:color w:val="auto"/>
        </w:rPr>
        <w:t xml:space="preserve">(SC) no Município de </w:t>
      </w:r>
      <w:r w:rsidR="00DF08B5" w:rsidRPr="00321220">
        <w:rPr>
          <w:rFonts w:ascii="Times New Roman" w:hAnsi="Times New Roman"/>
          <w:color w:val="auto"/>
        </w:rPr>
        <w:t>Mondaí</w:t>
      </w:r>
      <w:r w:rsidR="008A0DDE" w:rsidRPr="00321220">
        <w:rPr>
          <w:rFonts w:ascii="Times New Roman" w:hAnsi="Times New Roman"/>
          <w:color w:val="auto"/>
        </w:rPr>
        <w:t xml:space="preserve">(SC) ou na Sede da Ameosc, mediante Protocolo, </w:t>
      </w:r>
      <w:r w:rsidR="008A0DDE" w:rsidRPr="00321220">
        <w:rPr>
          <w:rFonts w:ascii="Times New Roman" w:hAnsi="Times New Roman"/>
          <w:b/>
          <w:color w:val="auto"/>
        </w:rPr>
        <w:t>até 02</w:t>
      </w:r>
      <w:r w:rsidR="0073674E" w:rsidRPr="00321220">
        <w:rPr>
          <w:rFonts w:ascii="Times New Roman" w:hAnsi="Times New Roman"/>
          <w:b/>
          <w:color w:val="auto"/>
        </w:rPr>
        <w:t xml:space="preserve"> (</w:t>
      </w:r>
      <w:r w:rsidR="008A0DDE" w:rsidRPr="00321220">
        <w:rPr>
          <w:rFonts w:ascii="Times New Roman" w:hAnsi="Times New Roman"/>
          <w:b/>
          <w:color w:val="auto"/>
        </w:rPr>
        <w:t>dois</w:t>
      </w:r>
      <w:r w:rsidR="0073674E" w:rsidRPr="00321220">
        <w:rPr>
          <w:rFonts w:ascii="Times New Roman" w:hAnsi="Times New Roman"/>
          <w:b/>
          <w:color w:val="auto"/>
        </w:rPr>
        <w:t xml:space="preserve">) dias úteis após </w:t>
      </w:r>
      <w:r w:rsidR="0062623E" w:rsidRPr="00321220">
        <w:rPr>
          <w:rFonts w:ascii="Times New Roman" w:hAnsi="Times New Roman"/>
          <w:b/>
          <w:color w:val="auto"/>
        </w:rPr>
        <w:t>cada ato</w:t>
      </w:r>
      <w:r w:rsidR="000D1CB6" w:rsidRPr="00321220">
        <w:rPr>
          <w:rFonts w:ascii="Times New Roman" w:hAnsi="Times New Roman"/>
          <w:b/>
          <w:color w:val="auto"/>
        </w:rPr>
        <w:t>.</w:t>
      </w:r>
    </w:p>
    <w:p w:rsidR="00EB1B51" w:rsidRPr="00321220" w:rsidRDefault="00EB1B51" w:rsidP="00EB1B51">
      <w:pPr>
        <w:jc w:val="both"/>
        <w:rPr>
          <w:rFonts w:ascii="Times New Roman" w:hAnsi="Times New Roman"/>
          <w:color w:val="auto"/>
        </w:rPr>
      </w:pPr>
      <w:r w:rsidRPr="00321220">
        <w:rPr>
          <w:rFonts w:ascii="Times New Roman" w:hAnsi="Times New Roman"/>
          <w:color w:val="auto"/>
        </w:rPr>
        <w:t>9.3 – O candidato que desejar uma cópia da pr</w:t>
      </w:r>
      <w:r w:rsidR="000D1CB6" w:rsidRPr="00321220">
        <w:rPr>
          <w:rFonts w:ascii="Times New Roman" w:hAnsi="Times New Roman"/>
          <w:color w:val="auto"/>
        </w:rPr>
        <w:t>ova padrão poderá requerê</w:t>
      </w:r>
      <w:r w:rsidRPr="00321220">
        <w:rPr>
          <w:rFonts w:ascii="Times New Roman" w:hAnsi="Times New Roman"/>
          <w:color w:val="auto"/>
        </w:rPr>
        <w:t xml:space="preserve">-la junto a prefeitura ou AMEOSC, </w:t>
      </w:r>
      <w:r w:rsidR="008A0DDE" w:rsidRPr="00321220">
        <w:rPr>
          <w:rFonts w:ascii="Times New Roman" w:hAnsi="Times New Roman"/>
          <w:color w:val="auto"/>
        </w:rPr>
        <w:t>até</w:t>
      </w:r>
      <w:r w:rsidR="008A0DDE" w:rsidRPr="00321220">
        <w:rPr>
          <w:rFonts w:ascii="Times New Roman" w:hAnsi="Times New Roman"/>
          <w:b/>
          <w:color w:val="auto"/>
        </w:rPr>
        <w:t xml:space="preserve"> 02 (dois) dias úteis </w:t>
      </w:r>
      <w:r w:rsidRPr="00321220">
        <w:rPr>
          <w:rFonts w:ascii="Times New Roman" w:hAnsi="Times New Roman"/>
          <w:color w:val="auto"/>
        </w:rPr>
        <w:t xml:space="preserve">após a realização da prova. </w:t>
      </w:r>
    </w:p>
    <w:p w:rsidR="0073674E" w:rsidRPr="00A0594F" w:rsidRDefault="0073674E" w:rsidP="00EB1B51">
      <w:pPr>
        <w:jc w:val="both"/>
        <w:rPr>
          <w:rFonts w:ascii="Times New Roman" w:hAnsi="Times New Roman"/>
          <w:b/>
          <w:color w:val="auto"/>
        </w:rPr>
      </w:pPr>
      <w:r w:rsidRPr="00A0594F">
        <w:rPr>
          <w:rFonts w:ascii="Times New Roman" w:hAnsi="Times New Roman"/>
          <w:b/>
          <w:color w:val="auto"/>
        </w:rPr>
        <w:t xml:space="preserve"> </w:t>
      </w:r>
    </w:p>
    <w:p w:rsidR="00D039C5" w:rsidRPr="00A0594F" w:rsidRDefault="00D039C5" w:rsidP="00D039C5">
      <w:pPr>
        <w:pStyle w:val="Ttulo7"/>
        <w:ind w:right="0"/>
        <w:rPr>
          <w:rFonts w:ascii="Times New Roman" w:hAnsi="Times New Roman"/>
          <w:color w:val="auto"/>
        </w:rPr>
      </w:pPr>
      <w:r w:rsidRPr="00A0594F">
        <w:rPr>
          <w:rFonts w:ascii="Times New Roman" w:hAnsi="Times New Roman"/>
          <w:color w:val="auto"/>
        </w:rPr>
        <w:t>CAPÍTULO X</w:t>
      </w:r>
    </w:p>
    <w:p w:rsidR="0073674E" w:rsidRPr="00A0594F" w:rsidRDefault="0073674E" w:rsidP="002047C2">
      <w:pPr>
        <w:rPr>
          <w:rFonts w:ascii="Times New Roman" w:hAnsi="Times New Roman"/>
          <w:b/>
          <w:color w:val="auto"/>
        </w:rPr>
      </w:pPr>
    </w:p>
    <w:p w:rsidR="0073674E" w:rsidRPr="00A0594F" w:rsidRDefault="00647374" w:rsidP="002047C2">
      <w:pPr>
        <w:pStyle w:val="Corpodetexto"/>
        <w:ind w:right="0"/>
        <w:rPr>
          <w:rFonts w:ascii="Times New Roman" w:hAnsi="Times New Roman"/>
          <w:b/>
          <w:szCs w:val="24"/>
        </w:rPr>
      </w:pPr>
      <w:r w:rsidRPr="00A0594F">
        <w:rPr>
          <w:rFonts w:ascii="Times New Roman" w:hAnsi="Times New Roman"/>
          <w:b/>
          <w:szCs w:val="24"/>
        </w:rPr>
        <w:t>10</w:t>
      </w:r>
      <w:r w:rsidR="0073674E" w:rsidRPr="00A0594F">
        <w:rPr>
          <w:rFonts w:ascii="Times New Roman" w:hAnsi="Times New Roman"/>
          <w:b/>
          <w:szCs w:val="24"/>
        </w:rPr>
        <w:t xml:space="preserve"> . DA ADMISSÃO:</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.1 - No ato da admissão do candidato, serão exigidos os seguintes documentos:</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.1.1 - Cópia legível da Carteira de Identidade (RG).</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.1.2 - Cópia legível do CPF</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.1.3 - Cópia legível do Título de Eleitor.</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.1.4 - Cópia legível do Certificado de Reservista (sexo masculino).</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.1.5 - Cópia legível do comprovante de voto da última eleição, ou justificativa da Justiça Eleitoral.</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 xml:space="preserve">.1.6 - Cópia legível do Diploma ou Escolaridade exigida para </w:t>
      </w:r>
      <w:r w:rsidR="006232ED" w:rsidRPr="00A0594F">
        <w:rPr>
          <w:rFonts w:ascii="Times New Roman" w:hAnsi="Times New Roman"/>
          <w:color w:val="auto"/>
        </w:rPr>
        <w:t>a função</w:t>
      </w:r>
      <w:r w:rsidR="0073674E" w:rsidRPr="00A0594F">
        <w:rPr>
          <w:rFonts w:ascii="Times New Roman" w:hAnsi="Times New Roman"/>
          <w:color w:val="auto"/>
        </w:rPr>
        <w:t xml:space="preserve">.  </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.1.7 - Cópia de Certidão de Nascimento ou Casamento, conforme o caso.</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.1.8 - Habilitação profissional mediante o registro no órgão de classe, se for exigido para a função.</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.1.9 - Declaração de bens, na forma da Lei.</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.1.10 - Apresentar declaração d</w:t>
      </w:r>
      <w:r w:rsidR="006232ED" w:rsidRPr="00A0594F">
        <w:rPr>
          <w:rFonts w:ascii="Times New Roman" w:hAnsi="Times New Roman"/>
          <w:color w:val="auto"/>
        </w:rPr>
        <w:t>a</w:t>
      </w:r>
      <w:r w:rsidR="0073674E" w:rsidRPr="00A0594F">
        <w:rPr>
          <w:rFonts w:ascii="Times New Roman" w:hAnsi="Times New Roman"/>
          <w:color w:val="auto"/>
        </w:rPr>
        <w:t xml:space="preserve">s </w:t>
      </w:r>
      <w:r w:rsidR="006232ED" w:rsidRPr="00A0594F">
        <w:rPr>
          <w:rFonts w:ascii="Times New Roman" w:hAnsi="Times New Roman"/>
          <w:color w:val="auto"/>
        </w:rPr>
        <w:t>funções</w:t>
      </w:r>
      <w:r w:rsidR="0073674E" w:rsidRPr="00A0594F">
        <w:rPr>
          <w:rFonts w:ascii="Times New Roman" w:hAnsi="Times New Roman"/>
          <w:color w:val="auto"/>
        </w:rPr>
        <w:t xml:space="preserve"> públic</w:t>
      </w:r>
      <w:r w:rsidR="006232ED" w:rsidRPr="00A0594F">
        <w:rPr>
          <w:rFonts w:ascii="Times New Roman" w:hAnsi="Times New Roman"/>
          <w:color w:val="auto"/>
        </w:rPr>
        <w:t>a</w:t>
      </w:r>
      <w:r w:rsidR="0073674E" w:rsidRPr="00A0594F">
        <w:rPr>
          <w:rFonts w:ascii="Times New Roman" w:hAnsi="Times New Roman"/>
          <w:color w:val="auto"/>
        </w:rPr>
        <w:t>s que exerce.</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.1.11 - Atestado de Saúde Ocupacional</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.1.12 - Carteira de Trabalho e inscrição no PIS/PASEP, se possuir.</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t>10</w:t>
      </w:r>
      <w:r w:rsidR="0073674E" w:rsidRPr="00A0594F">
        <w:rPr>
          <w:rFonts w:ascii="Times New Roman" w:hAnsi="Times New Roman"/>
          <w:color w:val="auto"/>
        </w:rPr>
        <w:t>.1.13 - Certidão de nascimento dos filhos, carteira de vacinação para menores de 7 anos;</w:t>
      </w:r>
    </w:p>
    <w:p w:rsidR="0073674E" w:rsidRPr="00A0594F" w:rsidRDefault="00647374" w:rsidP="002047C2">
      <w:pPr>
        <w:jc w:val="both"/>
        <w:rPr>
          <w:rFonts w:ascii="Times New Roman" w:hAnsi="Times New Roman"/>
          <w:color w:val="auto"/>
        </w:rPr>
      </w:pPr>
      <w:r w:rsidRPr="00A0594F">
        <w:rPr>
          <w:rFonts w:ascii="Times New Roman" w:hAnsi="Times New Roman"/>
          <w:color w:val="auto"/>
        </w:rPr>
        <w:lastRenderedPageBreak/>
        <w:t>10</w:t>
      </w:r>
      <w:r w:rsidR="0073674E" w:rsidRPr="00A0594F">
        <w:rPr>
          <w:rFonts w:ascii="Times New Roman" w:hAnsi="Times New Roman"/>
          <w:color w:val="auto"/>
        </w:rPr>
        <w:t>.1.14 - Demais documentos que o setor de pessoal solicitar.</w:t>
      </w:r>
    </w:p>
    <w:p w:rsidR="0073674E" w:rsidRPr="00A0594F" w:rsidRDefault="0073674E" w:rsidP="002047C2">
      <w:pPr>
        <w:rPr>
          <w:rFonts w:ascii="Times New Roman" w:hAnsi="Times New Roman"/>
          <w:b/>
          <w:color w:val="auto"/>
        </w:rPr>
      </w:pPr>
    </w:p>
    <w:p w:rsidR="00C842B2" w:rsidRPr="00A0594F" w:rsidRDefault="00C842B2" w:rsidP="002047C2">
      <w:pPr>
        <w:rPr>
          <w:rFonts w:ascii="Times New Roman" w:hAnsi="Times New Roman"/>
          <w:color w:val="auto"/>
        </w:rPr>
      </w:pPr>
    </w:p>
    <w:p w:rsidR="00D039C5" w:rsidRPr="00A0594F" w:rsidRDefault="00D039C5" w:rsidP="00D039C5">
      <w:pPr>
        <w:pStyle w:val="Ttulo7"/>
        <w:ind w:left="-709" w:right="0"/>
        <w:rPr>
          <w:rFonts w:ascii="Times New Roman" w:hAnsi="Times New Roman"/>
          <w:color w:val="auto"/>
        </w:rPr>
      </w:pPr>
      <w:r w:rsidRPr="00A0594F">
        <w:rPr>
          <w:rFonts w:ascii="Times New Roman" w:hAnsi="Times New Roman"/>
          <w:color w:val="auto"/>
        </w:rPr>
        <w:t>CAPÍTULO  XI</w:t>
      </w:r>
    </w:p>
    <w:p w:rsidR="0073674E" w:rsidRPr="00A0594F" w:rsidRDefault="0073674E" w:rsidP="002047C2">
      <w:pPr>
        <w:rPr>
          <w:rFonts w:ascii="Times New Roman" w:hAnsi="Times New Roman"/>
          <w:b/>
          <w:color w:val="auto"/>
          <w:u w:val="single"/>
        </w:rPr>
      </w:pPr>
    </w:p>
    <w:p w:rsidR="0073674E" w:rsidRPr="00A0594F" w:rsidRDefault="0073674E" w:rsidP="002047C2">
      <w:pPr>
        <w:jc w:val="both"/>
        <w:rPr>
          <w:rFonts w:ascii="Times New Roman" w:hAnsi="Times New Roman"/>
          <w:b/>
          <w:color w:val="auto"/>
        </w:rPr>
      </w:pPr>
      <w:r w:rsidRPr="00A0594F">
        <w:rPr>
          <w:rFonts w:ascii="Times New Roman" w:hAnsi="Times New Roman"/>
          <w:b/>
          <w:color w:val="auto"/>
        </w:rPr>
        <w:t>1</w:t>
      </w:r>
      <w:r w:rsidR="00647374" w:rsidRPr="00A0594F">
        <w:rPr>
          <w:rFonts w:ascii="Times New Roman" w:hAnsi="Times New Roman"/>
          <w:b/>
          <w:color w:val="auto"/>
        </w:rPr>
        <w:t>1</w:t>
      </w:r>
      <w:r w:rsidRPr="00A0594F">
        <w:rPr>
          <w:rFonts w:ascii="Times New Roman" w:hAnsi="Times New Roman"/>
          <w:b/>
          <w:color w:val="auto"/>
        </w:rPr>
        <w:t xml:space="preserve"> - DELEGAÇÃO DE COMPETÊNCIA</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1</w:t>
      </w:r>
      <w:r w:rsidR="00647374" w:rsidRPr="00A0594F">
        <w:rPr>
          <w:rFonts w:ascii="Times New Roman" w:hAnsi="Times New Roman"/>
          <w:color w:val="auto"/>
        </w:rPr>
        <w:t>1</w:t>
      </w:r>
      <w:r w:rsidRPr="00A0594F">
        <w:rPr>
          <w:rFonts w:ascii="Times New Roman" w:hAnsi="Times New Roman"/>
          <w:color w:val="auto"/>
        </w:rPr>
        <w:t>.1 - Fica delegada competência a AMEOSC – Associação dos Municípios do Extremo Oeste de Santa Catarina, para:</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a) Elaborar o Edital.</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 xml:space="preserve">b) </w:t>
      </w:r>
      <w:r w:rsidR="001830C4" w:rsidRPr="00A0594F">
        <w:rPr>
          <w:rFonts w:ascii="Times New Roman" w:hAnsi="Times New Roman"/>
          <w:color w:val="auto"/>
        </w:rPr>
        <w:t>Assessorar na realização das inscrições</w:t>
      </w:r>
      <w:r w:rsidRPr="00A0594F">
        <w:rPr>
          <w:rFonts w:ascii="Times New Roman" w:hAnsi="Times New Roman"/>
          <w:color w:val="auto"/>
        </w:rPr>
        <w:t>.</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c) Elaborar, aplicar, julgar, corrigir e avaliar a prova objetiva;</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 xml:space="preserve">d) Apreciar os recursos previstos no subitem </w:t>
      </w:r>
      <w:r w:rsidR="002E5892">
        <w:rPr>
          <w:rFonts w:ascii="Times New Roman" w:hAnsi="Times New Roman"/>
          <w:color w:val="auto"/>
        </w:rPr>
        <w:t>9</w:t>
      </w:r>
      <w:r w:rsidRPr="00A0594F">
        <w:rPr>
          <w:rFonts w:ascii="Times New Roman" w:hAnsi="Times New Roman"/>
          <w:color w:val="auto"/>
        </w:rPr>
        <w:t xml:space="preserve"> deste Edital;</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e) Apresentar o relatório final, com a classificação dos candidatos.</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f) Somar os pontos de Títulos e Tempo de Serviço (professores).</w:t>
      </w:r>
    </w:p>
    <w:p w:rsidR="0073674E" w:rsidRPr="00A0594F" w:rsidRDefault="0073674E" w:rsidP="002047C2">
      <w:pPr>
        <w:jc w:val="both"/>
        <w:rPr>
          <w:rFonts w:ascii="Times New Roman" w:hAnsi="Times New Roman"/>
          <w:color w:val="auto"/>
        </w:rPr>
      </w:pPr>
    </w:p>
    <w:p w:rsidR="0073674E" w:rsidRPr="00A0594F" w:rsidRDefault="0073674E" w:rsidP="002047C2">
      <w:pPr>
        <w:jc w:val="both"/>
        <w:rPr>
          <w:rFonts w:ascii="Times New Roman" w:hAnsi="Times New Roman"/>
          <w:color w:val="auto"/>
        </w:rPr>
      </w:pPr>
      <w:r w:rsidRPr="00A0594F">
        <w:rPr>
          <w:rFonts w:ascii="Times New Roman" w:hAnsi="Times New Roman"/>
          <w:color w:val="auto"/>
        </w:rPr>
        <w:t>1</w:t>
      </w:r>
      <w:r w:rsidR="00647374" w:rsidRPr="00A0594F">
        <w:rPr>
          <w:rFonts w:ascii="Times New Roman" w:hAnsi="Times New Roman"/>
          <w:color w:val="auto"/>
        </w:rPr>
        <w:t>1</w:t>
      </w:r>
      <w:r w:rsidRPr="00A0594F">
        <w:rPr>
          <w:rFonts w:ascii="Times New Roman" w:hAnsi="Times New Roman"/>
          <w:color w:val="auto"/>
        </w:rPr>
        <w:t xml:space="preserve">.2 – É de competência da Prefeitura Municipal de </w:t>
      </w:r>
      <w:r w:rsidR="00DF08B5" w:rsidRPr="00A0594F">
        <w:rPr>
          <w:rFonts w:ascii="Times New Roman" w:hAnsi="Times New Roman"/>
          <w:color w:val="auto"/>
        </w:rPr>
        <w:t>Mondaí</w:t>
      </w:r>
      <w:r w:rsidRPr="00A0594F">
        <w:rPr>
          <w:rFonts w:ascii="Times New Roman" w:hAnsi="Times New Roman"/>
          <w:color w:val="auto"/>
        </w:rPr>
        <w:t>:</w:t>
      </w:r>
    </w:p>
    <w:p w:rsidR="0073674E" w:rsidRPr="00321220" w:rsidRDefault="0073674E" w:rsidP="002047C2">
      <w:pPr>
        <w:jc w:val="both"/>
        <w:rPr>
          <w:rFonts w:ascii="Times New Roman" w:hAnsi="Times New Roman"/>
          <w:color w:val="auto"/>
        </w:rPr>
      </w:pPr>
      <w:r w:rsidRPr="00321220">
        <w:rPr>
          <w:rFonts w:ascii="Times New Roman" w:hAnsi="Times New Roman"/>
          <w:color w:val="auto"/>
        </w:rPr>
        <w:t xml:space="preserve">a) </w:t>
      </w:r>
      <w:r w:rsidR="008A0DDE" w:rsidRPr="00321220">
        <w:rPr>
          <w:rFonts w:ascii="Times New Roman" w:hAnsi="Times New Roman"/>
          <w:color w:val="auto"/>
        </w:rPr>
        <w:t>Auxiliar na elaboração do Edital</w:t>
      </w:r>
      <w:r w:rsidRPr="00321220">
        <w:rPr>
          <w:rFonts w:ascii="Times New Roman" w:hAnsi="Times New Roman"/>
          <w:color w:val="auto"/>
        </w:rPr>
        <w:t>.</w:t>
      </w:r>
    </w:p>
    <w:p w:rsidR="008A0DDE" w:rsidRPr="00A0594F" w:rsidRDefault="008A0DDE" w:rsidP="002047C2">
      <w:pPr>
        <w:jc w:val="both"/>
        <w:rPr>
          <w:rFonts w:ascii="Times New Roman" w:hAnsi="Times New Roman"/>
          <w:color w:val="auto"/>
        </w:rPr>
      </w:pPr>
      <w:r>
        <w:rPr>
          <w:rFonts w:ascii="Times New Roman" w:hAnsi="Times New Roman"/>
          <w:color w:val="auto"/>
        </w:rPr>
        <w:t>b) Divulgar o Edital.</w:t>
      </w:r>
    </w:p>
    <w:p w:rsidR="00F06569" w:rsidRPr="00A0594F" w:rsidRDefault="008A0DDE" w:rsidP="002047C2">
      <w:pPr>
        <w:jc w:val="both"/>
        <w:rPr>
          <w:rFonts w:ascii="Times New Roman" w:hAnsi="Times New Roman"/>
          <w:color w:val="auto"/>
        </w:rPr>
      </w:pPr>
      <w:r>
        <w:rPr>
          <w:rFonts w:ascii="Times New Roman" w:hAnsi="Times New Roman"/>
          <w:color w:val="auto"/>
        </w:rPr>
        <w:t>c</w:t>
      </w:r>
      <w:r w:rsidR="00F06569" w:rsidRPr="00A0594F">
        <w:rPr>
          <w:rFonts w:ascii="Times New Roman" w:hAnsi="Times New Roman"/>
          <w:color w:val="auto"/>
        </w:rPr>
        <w:t>) Realizar as inscrições</w:t>
      </w:r>
      <w:r w:rsidR="0062623E" w:rsidRPr="00A0594F">
        <w:rPr>
          <w:rFonts w:ascii="Times New Roman" w:hAnsi="Times New Roman"/>
          <w:color w:val="auto"/>
        </w:rPr>
        <w:t xml:space="preserve"> e a relação e somatória</w:t>
      </w:r>
      <w:r>
        <w:rPr>
          <w:rFonts w:ascii="Times New Roman" w:hAnsi="Times New Roman"/>
          <w:color w:val="auto"/>
        </w:rPr>
        <w:t xml:space="preserve"> de pontos</w:t>
      </w:r>
      <w:r w:rsidR="0062623E" w:rsidRPr="00A0594F">
        <w:rPr>
          <w:rFonts w:ascii="Times New Roman" w:hAnsi="Times New Roman"/>
          <w:color w:val="auto"/>
        </w:rPr>
        <w:t xml:space="preserve"> da prova de títulos e tempo de experi</w:t>
      </w:r>
      <w:r w:rsidR="0013227D">
        <w:rPr>
          <w:rFonts w:ascii="Times New Roman" w:hAnsi="Times New Roman"/>
          <w:color w:val="auto"/>
        </w:rPr>
        <w:t>ê</w:t>
      </w:r>
      <w:r w:rsidR="0062623E" w:rsidRPr="00A0594F">
        <w:rPr>
          <w:rFonts w:ascii="Times New Roman" w:hAnsi="Times New Roman"/>
          <w:color w:val="auto"/>
        </w:rPr>
        <w:t>ncia</w:t>
      </w:r>
      <w:r w:rsidR="00F06569" w:rsidRPr="00A0594F">
        <w:rPr>
          <w:rFonts w:ascii="Times New Roman" w:hAnsi="Times New Roman"/>
          <w:color w:val="auto"/>
        </w:rPr>
        <w:t xml:space="preserve">. </w:t>
      </w:r>
    </w:p>
    <w:p w:rsidR="0073674E" w:rsidRPr="00A0594F" w:rsidRDefault="008A0DDE" w:rsidP="002047C2">
      <w:pPr>
        <w:jc w:val="both"/>
        <w:rPr>
          <w:rFonts w:ascii="Times New Roman" w:hAnsi="Times New Roman"/>
          <w:color w:val="auto"/>
        </w:rPr>
      </w:pPr>
      <w:r>
        <w:rPr>
          <w:rFonts w:ascii="Times New Roman" w:hAnsi="Times New Roman"/>
          <w:color w:val="auto"/>
        </w:rPr>
        <w:t>d</w:t>
      </w:r>
      <w:r w:rsidR="0073674E" w:rsidRPr="00A0594F">
        <w:rPr>
          <w:rFonts w:ascii="Times New Roman" w:hAnsi="Times New Roman"/>
          <w:color w:val="auto"/>
        </w:rPr>
        <w:t xml:space="preserve">) Receber </w:t>
      </w:r>
      <w:r w:rsidR="002D4F62">
        <w:rPr>
          <w:rFonts w:ascii="Times New Roman" w:hAnsi="Times New Roman"/>
          <w:color w:val="auto"/>
        </w:rPr>
        <w:t xml:space="preserve">e protocolar </w:t>
      </w:r>
      <w:r w:rsidR="0073674E" w:rsidRPr="00A0594F">
        <w:rPr>
          <w:rFonts w:ascii="Times New Roman" w:hAnsi="Times New Roman"/>
          <w:color w:val="auto"/>
        </w:rPr>
        <w:t>os recursos dos candidatos.</w:t>
      </w:r>
    </w:p>
    <w:p w:rsidR="0073674E" w:rsidRPr="00A0594F" w:rsidRDefault="008A0DDE" w:rsidP="002047C2">
      <w:pPr>
        <w:jc w:val="both"/>
        <w:rPr>
          <w:rFonts w:ascii="Times New Roman" w:hAnsi="Times New Roman"/>
          <w:color w:val="auto"/>
        </w:rPr>
      </w:pPr>
      <w:r>
        <w:rPr>
          <w:rFonts w:ascii="Times New Roman" w:hAnsi="Times New Roman"/>
          <w:color w:val="auto"/>
        </w:rPr>
        <w:t>e</w:t>
      </w:r>
      <w:r w:rsidR="0073674E" w:rsidRPr="00A0594F">
        <w:rPr>
          <w:rFonts w:ascii="Times New Roman" w:hAnsi="Times New Roman"/>
          <w:color w:val="auto"/>
        </w:rPr>
        <w:t>) Divulgar a classificação final e dar publicidade aos atos do processo seletivo.</w:t>
      </w:r>
    </w:p>
    <w:p w:rsidR="0073674E" w:rsidRPr="00A0594F" w:rsidRDefault="008A0DDE" w:rsidP="002047C2">
      <w:pPr>
        <w:jc w:val="both"/>
        <w:rPr>
          <w:rFonts w:ascii="Times New Roman" w:hAnsi="Times New Roman"/>
          <w:color w:val="auto"/>
        </w:rPr>
      </w:pPr>
      <w:r>
        <w:rPr>
          <w:rFonts w:ascii="Times New Roman" w:hAnsi="Times New Roman"/>
          <w:color w:val="auto"/>
        </w:rPr>
        <w:t>f</w:t>
      </w:r>
      <w:r w:rsidR="0073674E" w:rsidRPr="00A0594F">
        <w:rPr>
          <w:rFonts w:ascii="Times New Roman" w:hAnsi="Times New Roman"/>
          <w:color w:val="auto"/>
        </w:rPr>
        <w:t xml:space="preserve">) </w:t>
      </w:r>
      <w:r w:rsidR="0034650F" w:rsidRPr="00A0594F">
        <w:rPr>
          <w:rFonts w:ascii="Times New Roman" w:hAnsi="Times New Roman"/>
          <w:color w:val="auto"/>
        </w:rPr>
        <w:t>Realizar o desempate, (sorteio p</w:t>
      </w:r>
      <w:r w:rsidR="0073674E" w:rsidRPr="00A0594F">
        <w:rPr>
          <w:rFonts w:ascii="Times New Roman" w:hAnsi="Times New Roman"/>
          <w:color w:val="auto"/>
        </w:rPr>
        <w:t>úblico), quando necessário.</w:t>
      </w:r>
    </w:p>
    <w:p w:rsidR="0073674E" w:rsidRPr="00A0594F" w:rsidRDefault="0073674E" w:rsidP="002047C2">
      <w:pPr>
        <w:ind w:left="-709"/>
        <w:jc w:val="both"/>
        <w:rPr>
          <w:rFonts w:ascii="Times New Roman" w:hAnsi="Times New Roman"/>
          <w:color w:val="auto"/>
        </w:rPr>
      </w:pPr>
    </w:p>
    <w:p w:rsidR="0073674E" w:rsidRPr="00A0594F" w:rsidRDefault="0073674E" w:rsidP="002047C2">
      <w:pPr>
        <w:ind w:left="-709"/>
        <w:jc w:val="center"/>
        <w:rPr>
          <w:rFonts w:ascii="Times New Roman" w:hAnsi="Times New Roman"/>
          <w:b/>
          <w:color w:val="auto"/>
          <w:u w:val="single"/>
        </w:rPr>
      </w:pPr>
    </w:p>
    <w:p w:rsidR="00D039C5" w:rsidRPr="00A0594F" w:rsidRDefault="00D039C5" w:rsidP="00D039C5">
      <w:pPr>
        <w:pStyle w:val="Ttulo7"/>
        <w:ind w:left="-709" w:right="0"/>
        <w:rPr>
          <w:rFonts w:ascii="Times New Roman" w:hAnsi="Times New Roman"/>
          <w:color w:val="auto"/>
        </w:rPr>
      </w:pPr>
      <w:r w:rsidRPr="00A0594F">
        <w:rPr>
          <w:rFonts w:ascii="Times New Roman" w:hAnsi="Times New Roman"/>
          <w:color w:val="auto"/>
        </w:rPr>
        <w:t>CAPÍTULO  XII</w:t>
      </w:r>
    </w:p>
    <w:p w:rsidR="0073674E" w:rsidRPr="00A0594F" w:rsidRDefault="0073674E" w:rsidP="002047C2">
      <w:pPr>
        <w:ind w:left="-709"/>
        <w:jc w:val="center"/>
        <w:rPr>
          <w:rFonts w:ascii="Times New Roman" w:hAnsi="Times New Roman"/>
          <w:b/>
          <w:color w:val="auto"/>
          <w:u w:val="single"/>
        </w:rPr>
      </w:pPr>
    </w:p>
    <w:p w:rsidR="0073674E" w:rsidRPr="00A0594F" w:rsidRDefault="0073674E" w:rsidP="002047C2">
      <w:pPr>
        <w:jc w:val="both"/>
        <w:rPr>
          <w:rFonts w:ascii="Times New Roman" w:hAnsi="Times New Roman"/>
          <w:b/>
          <w:color w:val="auto"/>
        </w:rPr>
      </w:pPr>
      <w:r w:rsidRPr="00A0594F">
        <w:rPr>
          <w:rFonts w:ascii="Times New Roman" w:hAnsi="Times New Roman"/>
          <w:b/>
          <w:color w:val="auto"/>
        </w:rPr>
        <w:t>1</w:t>
      </w:r>
      <w:r w:rsidR="00647374" w:rsidRPr="00A0594F">
        <w:rPr>
          <w:rFonts w:ascii="Times New Roman" w:hAnsi="Times New Roman"/>
          <w:b/>
          <w:color w:val="auto"/>
        </w:rPr>
        <w:t>2</w:t>
      </w:r>
      <w:r w:rsidRPr="00A0594F">
        <w:rPr>
          <w:rFonts w:ascii="Times New Roman" w:hAnsi="Times New Roman"/>
          <w:b/>
          <w:color w:val="auto"/>
        </w:rPr>
        <w:t xml:space="preserve"> – CRONOGRAMA</w:t>
      </w:r>
    </w:p>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042"/>
        <w:gridCol w:w="1702"/>
        <w:gridCol w:w="4249"/>
      </w:tblGrid>
      <w:tr w:rsidR="001449AC" w:rsidTr="00F20389">
        <w:tc>
          <w:tcPr>
            <w:tcW w:w="4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49AC" w:rsidRDefault="001449AC">
            <w:pPr>
              <w:ind w:right="-234"/>
              <w:jc w:val="both"/>
              <w:rPr>
                <w:rFonts w:ascii="Times New Roman" w:hAnsi="Times New Roman"/>
                <w:b/>
              </w:rPr>
            </w:pPr>
            <w:r>
              <w:rPr>
                <w:rFonts w:ascii="Times New Roman" w:hAnsi="Times New Roman"/>
                <w:b/>
              </w:rPr>
              <w:t>CRONOGRAMA</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49AC" w:rsidRDefault="001449AC">
            <w:pPr>
              <w:ind w:right="-234"/>
              <w:jc w:val="center"/>
              <w:rPr>
                <w:rFonts w:ascii="Times New Roman" w:hAnsi="Times New Roman"/>
                <w:b/>
              </w:rPr>
            </w:pPr>
            <w:r>
              <w:rPr>
                <w:rFonts w:ascii="Times New Roman" w:hAnsi="Times New Roman"/>
                <w:b/>
              </w:rPr>
              <w:t>DATA</w:t>
            </w:r>
          </w:p>
        </w:tc>
        <w:tc>
          <w:tcPr>
            <w:tcW w:w="4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49AC" w:rsidRDefault="001449AC">
            <w:pPr>
              <w:ind w:right="-234"/>
              <w:jc w:val="center"/>
              <w:rPr>
                <w:rFonts w:ascii="Times New Roman" w:hAnsi="Times New Roman"/>
                <w:b/>
              </w:rPr>
            </w:pPr>
            <w:r>
              <w:rPr>
                <w:rFonts w:ascii="Times New Roman" w:hAnsi="Times New Roman"/>
                <w:b/>
              </w:rPr>
              <w:t>HORÁRIO</w:t>
            </w:r>
          </w:p>
        </w:tc>
      </w:tr>
      <w:tr w:rsidR="00321220" w:rsidRPr="00321220" w:rsidTr="002F4945">
        <w:trPr>
          <w:trHeight w:val="170"/>
        </w:trPr>
        <w:tc>
          <w:tcPr>
            <w:tcW w:w="4042" w:type="dxa"/>
            <w:tcBorders>
              <w:top w:val="single" w:sz="4" w:space="0" w:color="auto"/>
              <w:left w:val="single" w:sz="4" w:space="0" w:color="auto"/>
              <w:bottom w:val="single" w:sz="4" w:space="0" w:color="auto"/>
              <w:right w:val="single" w:sz="4" w:space="0" w:color="auto"/>
            </w:tcBorders>
            <w:hideMark/>
          </w:tcPr>
          <w:p w:rsidR="001449AC" w:rsidRPr="00321220" w:rsidRDefault="001449AC">
            <w:pPr>
              <w:ind w:right="-234"/>
              <w:jc w:val="both"/>
              <w:rPr>
                <w:rFonts w:ascii="Times New Roman" w:hAnsi="Times New Roman"/>
                <w:color w:val="auto"/>
              </w:rPr>
            </w:pPr>
            <w:r w:rsidRPr="00321220">
              <w:rPr>
                <w:rFonts w:ascii="Times New Roman" w:hAnsi="Times New Roman"/>
                <w:color w:val="auto"/>
              </w:rPr>
              <w:t>Recebimento das inscrições</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rsidP="001449AC">
            <w:pPr>
              <w:ind w:right="20"/>
              <w:jc w:val="center"/>
              <w:rPr>
                <w:rFonts w:ascii="Times New Roman" w:hAnsi="Times New Roman"/>
                <w:b/>
                <w:color w:val="auto"/>
              </w:rPr>
            </w:pPr>
            <w:r w:rsidRPr="00321220">
              <w:rPr>
                <w:rFonts w:ascii="Times New Roman" w:hAnsi="Times New Roman"/>
                <w:b/>
                <w:color w:val="auto"/>
              </w:rPr>
              <w:t>02.09 à 30.09.2013</w:t>
            </w:r>
          </w:p>
        </w:tc>
        <w:tc>
          <w:tcPr>
            <w:tcW w:w="4249"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rsidP="00817106">
            <w:pPr>
              <w:ind w:right="-234"/>
              <w:rPr>
                <w:rFonts w:ascii="Times New Roman" w:hAnsi="Times New Roman"/>
                <w:color w:val="auto"/>
              </w:rPr>
            </w:pPr>
            <w:r w:rsidRPr="00321220">
              <w:rPr>
                <w:rFonts w:ascii="Times New Roman" w:hAnsi="Times New Roman"/>
                <w:color w:val="auto"/>
              </w:rPr>
              <w:t>08h às 11h e das 13h30 às 17h</w:t>
            </w:r>
          </w:p>
        </w:tc>
      </w:tr>
      <w:tr w:rsidR="00321220" w:rsidRPr="00321220" w:rsidTr="002F4945">
        <w:tc>
          <w:tcPr>
            <w:tcW w:w="4042" w:type="dxa"/>
            <w:tcBorders>
              <w:top w:val="single" w:sz="4" w:space="0" w:color="auto"/>
              <w:left w:val="single" w:sz="4" w:space="0" w:color="auto"/>
              <w:bottom w:val="single" w:sz="4" w:space="0" w:color="auto"/>
              <w:right w:val="single" w:sz="4" w:space="0" w:color="auto"/>
            </w:tcBorders>
            <w:hideMark/>
          </w:tcPr>
          <w:p w:rsidR="001449AC" w:rsidRPr="00321220" w:rsidRDefault="001449AC">
            <w:pPr>
              <w:ind w:right="71"/>
              <w:jc w:val="both"/>
              <w:rPr>
                <w:rFonts w:ascii="Times New Roman" w:hAnsi="Times New Roman"/>
                <w:color w:val="auto"/>
              </w:rPr>
            </w:pPr>
            <w:r w:rsidRPr="00321220">
              <w:rPr>
                <w:rFonts w:ascii="Times New Roman" w:hAnsi="Times New Roman"/>
                <w:color w:val="auto"/>
              </w:rPr>
              <w:t>Resultado da homologação das inscrições</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FE2B04" w:rsidP="00FE2B04">
            <w:pPr>
              <w:ind w:right="20"/>
              <w:jc w:val="center"/>
              <w:rPr>
                <w:rFonts w:ascii="Times New Roman" w:hAnsi="Times New Roman"/>
                <w:b/>
                <w:color w:val="auto"/>
              </w:rPr>
            </w:pPr>
            <w:r>
              <w:rPr>
                <w:rFonts w:ascii="Times New Roman" w:hAnsi="Times New Roman"/>
                <w:b/>
                <w:color w:val="auto"/>
              </w:rPr>
              <w:t>02.10</w:t>
            </w:r>
            <w:r w:rsidR="001449AC" w:rsidRPr="00321220">
              <w:rPr>
                <w:rFonts w:ascii="Times New Roman" w:hAnsi="Times New Roman"/>
                <w:b/>
                <w:color w:val="auto"/>
              </w:rPr>
              <w:t>.2013</w:t>
            </w:r>
          </w:p>
        </w:tc>
        <w:tc>
          <w:tcPr>
            <w:tcW w:w="4249"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pPr>
              <w:ind w:right="-234"/>
              <w:rPr>
                <w:rFonts w:ascii="Times New Roman" w:hAnsi="Times New Roman"/>
                <w:color w:val="auto"/>
              </w:rPr>
            </w:pPr>
            <w:r w:rsidRPr="00321220">
              <w:rPr>
                <w:rFonts w:ascii="Times New Roman" w:hAnsi="Times New Roman"/>
                <w:color w:val="auto"/>
              </w:rPr>
              <w:t>A partir das 10h</w:t>
            </w:r>
          </w:p>
        </w:tc>
      </w:tr>
      <w:tr w:rsidR="00321220" w:rsidRPr="00321220" w:rsidTr="002F4945">
        <w:tc>
          <w:tcPr>
            <w:tcW w:w="4042" w:type="dxa"/>
            <w:tcBorders>
              <w:top w:val="single" w:sz="4" w:space="0" w:color="auto"/>
              <w:left w:val="single" w:sz="4" w:space="0" w:color="auto"/>
              <w:bottom w:val="single" w:sz="4" w:space="0" w:color="auto"/>
              <w:right w:val="single" w:sz="4" w:space="0" w:color="auto"/>
            </w:tcBorders>
          </w:tcPr>
          <w:p w:rsidR="001449AC" w:rsidRPr="00321220" w:rsidRDefault="001449AC" w:rsidP="001449AC">
            <w:pPr>
              <w:ind w:right="-234"/>
              <w:jc w:val="both"/>
              <w:rPr>
                <w:rFonts w:ascii="Times New Roman" w:hAnsi="Times New Roman"/>
                <w:color w:val="auto"/>
              </w:rPr>
            </w:pPr>
            <w:r w:rsidRPr="00321220">
              <w:rPr>
                <w:rFonts w:ascii="Times New Roman" w:hAnsi="Times New Roman"/>
                <w:color w:val="auto"/>
              </w:rPr>
              <w:t>Resultado de pontos de Títulos e Experiência Profissional</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FE2B04" w:rsidP="001449AC">
            <w:pPr>
              <w:ind w:right="20"/>
              <w:jc w:val="center"/>
              <w:rPr>
                <w:rFonts w:ascii="Times New Roman" w:hAnsi="Times New Roman"/>
                <w:b/>
                <w:color w:val="auto"/>
              </w:rPr>
            </w:pPr>
            <w:r>
              <w:rPr>
                <w:rFonts w:ascii="Times New Roman" w:hAnsi="Times New Roman"/>
                <w:b/>
                <w:color w:val="auto"/>
              </w:rPr>
              <w:t>02.10</w:t>
            </w:r>
            <w:r w:rsidR="001449AC" w:rsidRPr="00321220">
              <w:rPr>
                <w:rFonts w:ascii="Times New Roman" w:hAnsi="Times New Roman"/>
                <w:b/>
                <w:color w:val="auto"/>
              </w:rPr>
              <w:t>.2013</w:t>
            </w:r>
          </w:p>
        </w:tc>
        <w:tc>
          <w:tcPr>
            <w:tcW w:w="4249"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pPr>
              <w:ind w:right="-234"/>
              <w:rPr>
                <w:rFonts w:ascii="Times New Roman" w:hAnsi="Times New Roman"/>
                <w:color w:val="auto"/>
              </w:rPr>
            </w:pPr>
            <w:r w:rsidRPr="00321220">
              <w:rPr>
                <w:rFonts w:ascii="Times New Roman" w:hAnsi="Times New Roman"/>
                <w:color w:val="auto"/>
              </w:rPr>
              <w:t>A partir das 14h</w:t>
            </w:r>
          </w:p>
        </w:tc>
      </w:tr>
      <w:tr w:rsidR="00321220" w:rsidRPr="00321220" w:rsidTr="002F4945">
        <w:tc>
          <w:tcPr>
            <w:tcW w:w="4042" w:type="dxa"/>
            <w:tcBorders>
              <w:top w:val="single" w:sz="4" w:space="0" w:color="auto"/>
              <w:left w:val="single" w:sz="4" w:space="0" w:color="auto"/>
              <w:bottom w:val="single" w:sz="4" w:space="0" w:color="auto"/>
              <w:right w:val="single" w:sz="4" w:space="0" w:color="auto"/>
            </w:tcBorders>
            <w:hideMark/>
          </w:tcPr>
          <w:p w:rsidR="001449AC" w:rsidRPr="00321220" w:rsidRDefault="001449AC" w:rsidP="001449AC">
            <w:pPr>
              <w:ind w:right="-234"/>
              <w:jc w:val="both"/>
              <w:rPr>
                <w:rFonts w:ascii="Times New Roman" w:hAnsi="Times New Roman"/>
                <w:color w:val="auto"/>
              </w:rPr>
            </w:pPr>
            <w:r w:rsidRPr="00321220">
              <w:rPr>
                <w:rFonts w:ascii="Times New Roman" w:hAnsi="Times New Roman"/>
                <w:color w:val="auto"/>
              </w:rPr>
              <w:t>Prova Objetiva</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rsidP="001449AC">
            <w:pPr>
              <w:ind w:right="20"/>
              <w:jc w:val="center"/>
              <w:rPr>
                <w:rFonts w:ascii="Times New Roman" w:hAnsi="Times New Roman"/>
                <w:b/>
                <w:color w:val="auto"/>
              </w:rPr>
            </w:pPr>
            <w:r w:rsidRPr="00321220">
              <w:rPr>
                <w:rFonts w:ascii="Times New Roman" w:hAnsi="Times New Roman"/>
                <w:b/>
                <w:color w:val="auto"/>
              </w:rPr>
              <w:t>05.10.2013</w:t>
            </w:r>
          </w:p>
        </w:tc>
        <w:tc>
          <w:tcPr>
            <w:tcW w:w="4249"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pPr>
              <w:ind w:right="-234"/>
              <w:rPr>
                <w:rFonts w:ascii="Times New Roman" w:hAnsi="Times New Roman"/>
                <w:b/>
                <w:color w:val="auto"/>
              </w:rPr>
            </w:pPr>
            <w:r w:rsidRPr="00321220">
              <w:rPr>
                <w:rFonts w:ascii="Times New Roman" w:hAnsi="Times New Roman"/>
                <w:b/>
                <w:color w:val="auto"/>
              </w:rPr>
              <w:t>Das 08h30min as 11h</w:t>
            </w:r>
          </w:p>
        </w:tc>
      </w:tr>
      <w:tr w:rsidR="00321220" w:rsidRPr="00321220" w:rsidTr="002F4945">
        <w:tc>
          <w:tcPr>
            <w:tcW w:w="4042" w:type="dxa"/>
            <w:tcBorders>
              <w:top w:val="single" w:sz="4" w:space="0" w:color="auto"/>
              <w:left w:val="single" w:sz="4" w:space="0" w:color="auto"/>
              <w:bottom w:val="single" w:sz="4" w:space="0" w:color="auto"/>
              <w:right w:val="single" w:sz="4" w:space="0" w:color="auto"/>
            </w:tcBorders>
            <w:hideMark/>
          </w:tcPr>
          <w:p w:rsidR="001449AC" w:rsidRPr="00321220" w:rsidRDefault="001449AC" w:rsidP="001449AC">
            <w:pPr>
              <w:ind w:right="-234"/>
              <w:jc w:val="both"/>
              <w:rPr>
                <w:rFonts w:ascii="Times New Roman" w:hAnsi="Times New Roman"/>
                <w:color w:val="auto"/>
              </w:rPr>
            </w:pPr>
            <w:r w:rsidRPr="00321220">
              <w:rPr>
                <w:rFonts w:ascii="Times New Roman" w:hAnsi="Times New Roman"/>
                <w:color w:val="auto"/>
              </w:rPr>
              <w:t>Divulgação do Gabarito Preliminar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rsidP="001449AC">
            <w:pPr>
              <w:ind w:right="20"/>
              <w:jc w:val="center"/>
              <w:rPr>
                <w:rFonts w:ascii="Times New Roman" w:hAnsi="Times New Roman"/>
                <w:b/>
                <w:color w:val="auto"/>
              </w:rPr>
            </w:pPr>
            <w:r w:rsidRPr="00321220">
              <w:rPr>
                <w:rFonts w:ascii="Times New Roman" w:hAnsi="Times New Roman"/>
                <w:b/>
                <w:color w:val="auto"/>
              </w:rPr>
              <w:t>07.10.2013</w:t>
            </w:r>
          </w:p>
        </w:tc>
        <w:tc>
          <w:tcPr>
            <w:tcW w:w="4249"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pPr>
              <w:ind w:right="-234"/>
              <w:rPr>
                <w:rFonts w:ascii="Times New Roman" w:hAnsi="Times New Roman"/>
                <w:color w:val="auto"/>
              </w:rPr>
            </w:pPr>
            <w:r w:rsidRPr="00321220">
              <w:rPr>
                <w:rFonts w:ascii="Times New Roman" w:hAnsi="Times New Roman"/>
                <w:color w:val="auto"/>
              </w:rPr>
              <w:t>A partir das 14h</w:t>
            </w:r>
          </w:p>
        </w:tc>
      </w:tr>
      <w:tr w:rsidR="00321220" w:rsidRPr="00321220" w:rsidTr="002F4945">
        <w:tc>
          <w:tcPr>
            <w:tcW w:w="4042" w:type="dxa"/>
            <w:tcBorders>
              <w:top w:val="single" w:sz="4" w:space="0" w:color="auto"/>
              <w:left w:val="single" w:sz="4" w:space="0" w:color="auto"/>
              <w:bottom w:val="single" w:sz="4" w:space="0" w:color="auto"/>
              <w:right w:val="single" w:sz="4" w:space="0" w:color="auto"/>
            </w:tcBorders>
            <w:hideMark/>
          </w:tcPr>
          <w:p w:rsidR="001449AC" w:rsidRPr="00321220" w:rsidRDefault="001449AC">
            <w:pPr>
              <w:ind w:right="71"/>
              <w:jc w:val="both"/>
              <w:rPr>
                <w:rFonts w:ascii="Times New Roman" w:hAnsi="Times New Roman"/>
                <w:color w:val="auto"/>
              </w:rPr>
            </w:pPr>
            <w:r w:rsidRPr="00321220">
              <w:rPr>
                <w:rFonts w:ascii="Times New Roman" w:hAnsi="Times New Roman"/>
                <w:color w:val="auto"/>
              </w:rPr>
              <w:t>Identificação dos Candidatos em Ato Público</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rsidP="001449AC">
            <w:pPr>
              <w:jc w:val="center"/>
              <w:rPr>
                <w:rFonts w:ascii="Times New Roman" w:hAnsi="Times New Roman"/>
                <w:b/>
                <w:color w:val="auto"/>
              </w:rPr>
            </w:pPr>
            <w:r w:rsidRPr="00321220">
              <w:rPr>
                <w:rFonts w:ascii="Times New Roman" w:hAnsi="Times New Roman"/>
                <w:b/>
                <w:color w:val="auto"/>
              </w:rPr>
              <w:t>10.10.2013</w:t>
            </w:r>
          </w:p>
        </w:tc>
        <w:tc>
          <w:tcPr>
            <w:tcW w:w="4249"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pPr>
              <w:ind w:right="-234"/>
              <w:rPr>
                <w:rFonts w:ascii="Times New Roman" w:hAnsi="Times New Roman"/>
                <w:color w:val="auto"/>
              </w:rPr>
            </w:pPr>
            <w:r w:rsidRPr="00321220">
              <w:rPr>
                <w:rFonts w:ascii="Times New Roman" w:hAnsi="Times New Roman"/>
                <w:color w:val="auto"/>
              </w:rPr>
              <w:t>A partir das 10h</w:t>
            </w:r>
          </w:p>
        </w:tc>
      </w:tr>
      <w:tr w:rsidR="00321220" w:rsidRPr="00321220" w:rsidTr="002F4945">
        <w:tc>
          <w:tcPr>
            <w:tcW w:w="4042" w:type="dxa"/>
            <w:tcBorders>
              <w:top w:val="single" w:sz="4" w:space="0" w:color="auto"/>
              <w:left w:val="single" w:sz="4" w:space="0" w:color="auto"/>
              <w:bottom w:val="single" w:sz="4" w:space="0" w:color="auto"/>
              <w:right w:val="single" w:sz="4" w:space="0" w:color="auto"/>
            </w:tcBorders>
            <w:hideMark/>
          </w:tcPr>
          <w:p w:rsidR="001449AC" w:rsidRPr="00321220" w:rsidRDefault="001449AC" w:rsidP="001449AC">
            <w:pPr>
              <w:ind w:right="74"/>
              <w:jc w:val="both"/>
              <w:rPr>
                <w:rFonts w:ascii="Times New Roman" w:hAnsi="Times New Roman"/>
                <w:color w:val="auto"/>
              </w:rPr>
            </w:pPr>
            <w:r w:rsidRPr="00321220">
              <w:rPr>
                <w:rFonts w:ascii="Times New Roman" w:hAnsi="Times New Roman"/>
                <w:color w:val="auto"/>
              </w:rPr>
              <w:t>Divulgação Resultado de Classificação Preliminar</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rsidP="00872CE4">
            <w:pPr>
              <w:jc w:val="center"/>
              <w:rPr>
                <w:rFonts w:ascii="Times New Roman" w:hAnsi="Times New Roman"/>
                <w:b/>
                <w:color w:val="auto"/>
              </w:rPr>
            </w:pPr>
            <w:r w:rsidRPr="00321220">
              <w:rPr>
                <w:rFonts w:ascii="Times New Roman" w:hAnsi="Times New Roman"/>
                <w:b/>
                <w:color w:val="auto"/>
              </w:rPr>
              <w:t>11.1</w:t>
            </w:r>
            <w:r w:rsidR="00872CE4" w:rsidRPr="00321220">
              <w:rPr>
                <w:rFonts w:ascii="Times New Roman" w:hAnsi="Times New Roman"/>
                <w:b/>
                <w:color w:val="auto"/>
              </w:rPr>
              <w:t>0</w:t>
            </w:r>
            <w:r w:rsidRPr="00321220">
              <w:rPr>
                <w:rFonts w:ascii="Times New Roman" w:hAnsi="Times New Roman"/>
                <w:b/>
                <w:color w:val="auto"/>
              </w:rPr>
              <w:t>.2013</w:t>
            </w:r>
          </w:p>
        </w:tc>
        <w:tc>
          <w:tcPr>
            <w:tcW w:w="4249"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pPr>
              <w:ind w:right="-234"/>
              <w:rPr>
                <w:rFonts w:ascii="Times New Roman" w:hAnsi="Times New Roman"/>
                <w:color w:val="auto"/>
              </w:rPr>
            </w:pPr>
            <w:r w:rsidRPr="00321220">
              <w:rPr>
                <w:rFonts w:ascii="Times New Roman" w:hAnsi="Times New Roman"/>
                <w:color w:val="auto"/>
              </w:rPr>
              <w:t>Após as16h</w:t>
            </w:r>
          </w:p>
        </w:tc>
      </w:tr>
      <w:tr w:rsidR="00321220" w:rsidRPr="00321220" w:rsidTr="002F4945">
        <w:tc>
          <w:tcPr>
            <w:tcW w:w="4042" w:type="dxa"/>
            <w:tcBorders>
              <w:top w:val="single" w:sz="4" w:space="0" w:color="auto"/>
              <w:left w:val="single" w:sz="4" w:space="0" w:color="auto"/>
              <w:bottom w:val="single" w:sz="4" w:space="0" w:color="auto"/>
              <w:right w:val="single" w:sz="4" w:space="0" w:color="auto"/>
            </w:tcBorders>
          </w:tcPr>
          <w:p w:rsidR="00802E9D" w:rsidRPr="00321220" w:rsidRDefault="00802E9D" w:rsidP="001449AC">
            <w:pPr>
              <w:ind w:right="74"/>
              <w:jc w:val="both"/>
              <w:rPr>
                <w:rFonts w:ascii="Times New Roman" w:hAnsi="Times New Roman"/>
                <w:color w:val="auto"/>
              </w:rPr>
            </w:pPr>
            <w:r w:rsidRPr="00321220">
              <w:rPr>
                <w:rFonts w:ascii="Times New Roman" w:hAnsi="Times New Roman"/>
                <w:color w:val="auto"/>
              </w:rPr>
              <w:t>Resu</w:t>
            </w:r>
            <w:r w:rsidR="00D04E2A" w:rsidRPr="00321220">
              <w:rPr>
                <w:rFonts w:ascii="Times New Roman" w:hAnsi="Times New Roman"/>
                <w:color w:val="auto"/>
              </w:rPr>
              <w:t>ltados Dos Recursos*</w:t>
            </w:r>
          </w:p>
        </w:tc>
        <w:tc>
          <w:tcPr>
            <w:tcW w:w="1702" w:type="dxa"/>
            <w:tcBorders>
              <w:top w:val="single" w:sz="4" w:space="0" w:color="auto"/>
              <w:left w:val="single" w:sz="4" w:space="0" w:color="auto"/>
              <w:bottom w:val="single" w:sz="4" w:space="0" w:color="auto"/>
              <w:right w:val="single" w:sz="4" w:space="0" w:color="auto"/>
            </w:tcBorders>
            <w:vAlign w:val="center"/>
          </w:tcPr>
          <w:p w:rsidR="00802E9D" w:rsidRPr="00321220" w:rsidRDefault="00802E9D" w:rsidP="001449AC">
            <w:pPr>
              <w:jc w:val="center"/>
              <w:rPr>
                <w:rFonts w:ascii="Times New Roman" w:hAnsi="Times New Roman"/>
                <w:b/>
                <w:color w:val="auto"/>
              </w:rPr>
            </w:pPr>
            <w:r w:rsidRPr="00321220">
              <w:rPr>
                <w:rFonts w:ascii="Times New Roman" w:hAnsi="Times New Roman"/>
                <w:b/>
                <w:color w:val="auto"/>
              </w:rPr>
              <w:t>16.10.2013</w:t>
            </w:r>
          </w:p>
        </w:tc>
        <w:tc>
          <w:tcPr>
            <w:tcW w:w="4249" w:type="dxa"/>
            <w:tcBorders>
              <w:top w:val="single" w:sz="4" w:space="0" w:color="auto"/>
              <w:left w:val="single" w:sz="4" w:space="0" w:color="auto"/>
              <w:bottom w:val="single" w:sz="4" w:space="0" w:color="auto"/>
              <w:right w:val="single" w:sz="4" w:space="0" w:color="auto"/>
            </w:tcBorders>
            <w:vAlign w:val="center"/>
          </w:tcPr>
          <w:p w:rsidR="00802E9D" w:rsidRPr="00321220" w:rsidRDefault="00802E9D">
            <w:pPr>
              <w:ind w:right="-234"/>
              <w:rPr>
                <w:rFonts w:ascii="Times New Roman" w:hAnsi="Times New Roman"/>
                <w:color w:val="auto"/>
              </w:rPr>
            </w:pPr>
            <w:r w:rsidRPr="00321220">
              <w:rPr>
                <w:rFonts w:ascii="Times New Roman" w:hAnsi="Times New Roman"/>
                <w:color w:val="auto"/>
              </w:rPr>
              <w:t>A partir da 16h</w:t>
            </w:r>
          </w:p>
        </w:tc>
      </w:tr>
      <w:tr w:rsidR="00321220" w:rsidRPr="00321220" w:rsidTr="002F4945">
        <w:tc>
          <w:tcPr>
            <w:tcW w:w="4042" w:type="dxa"/>
            <w:tcBorders>
              <w:top w:val="single" w:sz="4" w:space="0" w:color="auto"/>
              <w:left w:val="single" w:sz="4" w:space="0" w:color="auto"/>
              <w:bottom w:val="single" w:sz="4" w:space="0" w:color="auto"/>
              <w:right w:val="single" w:sz="4" w:space="0" w:color="auto"/>
            </w:tcBorders>
          </w:tcPr>
          <w:p w:rsidR="001449AC" w:rsidRPr="00321220" w:rsidRDefault="001449AC">
            <w:pPr>
              <w:ind w:right="74"/>
              <w:jc w:val="both"/>
              <w:rPr>
                <w:rFonts w:ascii="Times New Roman" w:hAnsi="Times New Roman"/>
                <w:color w:val="auto"/>
              </w:rPr>
            </w:pPr>
            <w:r w:rsidRPr="00321220">
              <w:rPr>
                <w:rFonts w:ascii="Times New Roman" w:hAnsi="Times New Roman"/>
                <w:color w:val="auto"/>
              </w:rPr>
              <w:t>Divulgação do Gabarito Oficial</w:t>
            </w:r>
          </w:p>
        </w:tc>
        <w:tc>
          <w:tcPr>
            <w:tcW w:w="1702" w:type="dxa"/>
            <w:tcBorders>
              <w:top w:val="single" w:sz="4" w:space="0" w:color="auto"/>
              <w:left w:val="single" w:sz="4" w:space="0" w:color="auto"/>
              <w:bottom w:val="single" w:sz="4" w:space="0" w:color="auto"/>
              <w:right w:val="single" w:sz="4" w:space="0" w:color="auto"/>
            </w:tcBorders>
            <w:vAlign w:val="center"/>
          </w:tcPr>
          <w:p w:rsidR="001449AC" w:rsidRPr="00321220" w:rsidRDefault="00802E9D">
            <w:pPr>
              <w:jc w:val="center"/>
              <w:rPr>
                <w:rFonts w:ascii="Times New Roman" w:hAnsi="Times New Roman"/>
                <w:b/>
                <w:color w:val="auto"/>
              </w:rPr>
            </w:pPr>
            <w:r w:rsidRPr="00321220">
              <w:rPr>
                <w:rFonts w:ascii="Times New Roman" w:hAnsi="Times New Roman"/>
                <w:b/>
                <w:color w:val="auto"/>
              </w:rPr>
              <w:t>17</w:t>
            </w:r>
            <w:r w:rsidR="001449AC" w:rsidRPr="00321220">
              <w:rPr>
                <w:rFonts w:ascii="Times New Roman" w:hAnsi="Times New Roman"/>
                <w:b/>
                <w:color w:val="auto"/>
              </w:rPr>
              <w:t>.10.2013</w:t>
            </w:r>
          </w:p>
        </w:tc>
        <w:tc>
          <w:tcPr>
            <w:tcW w:w="4249" w:type="dxa"/>
            <w:tcBorders>
              <w:top w:val="single" w:sz="4" w:space="0" w:color="auto"/>
              <w:left w:val="single" w:sz="4" w:space="0" w:color="auto"/>
              <w:bottom w:val="single" w:sz="4" w:space="0" w:color="auto"/>
              <w:right w:val="single" w:sz="4" w:space="0" w:color="auto"/>
            </w:tcBorders>
            <w:vAlign w:val="center"/>
          </w:tcPr>
          <w:p w:rsidR="001449AC" w:rsidRPr="00321220" w:rsidRDefault="001449AC">
            <w:pPr>
              <w:ind w:right="-234"/>
              <w:rPr>
                <w:rFonts w:ascii="Times New Roman" w:hAnsi="Times New Roman"/>
                <w:color w:val="auto"/>
              </w:rPr>
            </w:pPr>
            <w:r w:rsidRPr="00321220">
              <w:rPr>
                <w:rFonts w:ascii="Times New Roman" w:hAnsi="Times New Roman"/>
                <w:color w:val="auto"/>
              </w:rPr>
              <w:t>Após as 16h</w:t>
            </w:r>
          </w:p>
        </w:tc>
      </w:tr>
      <w:tr w:rsidR="00321220" w:rsidRPr="00321220" w:rsidTr="002F4945">
        <w:tc>
          <w:tcPr>
            <w:tcW w:w="4042" w:type="dxa"/>
            <w:tcBorders>
              <w:top w:val="single" w:sz="4" w:space="0" w:color="auto"/>
              <w:left w:val="single" w:sz="4" w:space="0" w:color="auto"/>
              <w:bottom w:val="single" w:sz="4" w:space="0" w:color="auto"/>
              <w:right w:val="single" w:sz="4" w:space="0" w:color="auto"/>
            </w:tcBorders>
            <w:hideMark/>
          </w:tcPr>
          <w:p w:rsidR="001449AC" w:rsidRPr="00321220" w:rsidRDefault="001449AC">
            <w:pPr>
              <w:ind w:right="74"/>
              <w:jc w:val="both"/>
              <w:rPr>
                <w:rFonts w:ascii="Times New Roman" w:hAnsi="Times New Roman"/>
                <w:color w:val="auto"/>
              </w:rPr>
            </w:pPr>
            <w:r w:rsidRPr="00321220">
              <w:rPr>
                <w:rFonts w:ascii="Times New Roman" w:hAnsi="Times New Roman"/>
                <w:color w:val="auto"/>
              </w:rPr>
              <w:t>Divulgação do Resultado Final</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rsidP="001449AC">
            <w:pPr>
              <w:jc w:val="center"/>
              <w:rPr>
                <w:rFonts w:ascii="Times New Roman" w:hAnsi="Times New Roman"/>
                <w:b/>
                <w:color w:val="auto"/>
              </w:rPr>
            </w:pPr>
            <w:r w:rsidRPr="00321220">
              <w:rPr>
                <w:rFonts w:ascii="Times New Roman" w:hAnsi="Times New Roman"/>
                <w:b/>
                <w:color w:val="auto"/>
              </w:rPr>
              <w:t>18.10.2013</w:t>
            </w:r>
          </w:p>
        </w:tc>
        <w:tc>
          <w:tcPr>
            <w:tcW w:w="4249" w:type="dxa"/>
            <w:tcBorders>
              <w:top w:val="single" w:sz="4" w:space="0" w:color="auto"/>
              <w:left w:val="single" w:sz="4" w:space="0" w:color="auto"/>
              <w:bottom w:val="single" w:sz="4" w:space="0" w:color="auto"/>
              <w:right w:val="single" w:sz="4" w:space="0" w:color="auto"/>
            </w:tcBorders>
            <w:vAlign w:val="center"/>
            <w:hideMark/>
          </w:tcPr>
          <w:p w:rsidR="001449AC" w:rsidRPr="00321220" w:rsidRDefault="001449AC">
            <w:pPr>
              <w:ind w:right="-234"/>
              <w:rPr>
                <w:rFonts w:ascii="Times New Roman" w:hAnsi="Times New Roman"/>
                <w:color w:val="auto"/>
              </w:rPr>
            </w:pPr>
            <w:r w:rsidRPr="00321220">
              <w:rPr>
                <w:rFonts w:ascii="Times New Roman" w:hAnsi="Times New Roman"/>
                <w:color w:val="auto"/>
              </w:rPr>
              <w:t>Após as 16h</w:t>
            </w:r>
          </w:p>
        </w:tc>
      </w:tr>
    </w:tbl>
    <w:p w:rsidR="0073674E" w:rsidRPr="00321220" w:rsidRDefault="00D04E2A" w:rsidP="00D04E2A">
      <w:pPr>
        <w:jc w:val="both"/>
        <w:rPr>
          <w:rFonts w:ascii="Times New Roman" w:hAnsi="Times New Roman"/>
          <w:color w:val="auto"/>
          <w:sz w:val="22"/>
          <w:szCs w:val="22"/>
        </w:rPr>
      </w:pPr>
      <w:r w:rsidRPr="00321220">
        <w:rPr>
          <w:rFonts w:ascii="Times New Roman" w:hAnsi="Times New Roman"/>
          <w:color w:val="auto"/>
        </w:rPr>
        <w:t xml:space="preserve">       </w:t>
      </w:r>
      <w:r w:rsidRPr="00321220">
        <w:rPr>
          <w:rFonts w:ascii="Times New Roman" w:hAnsi="Times New Roman"/>
          <w:color w:val="auto"/>
          <w:sz w:val="22"/>
          <w:szCs w:val="22"/>
        </w:rPr>
        <w:t xml:space="preserve">*Os resultados dos recursos que foram devidamente protocolados devem ser retirados na prefeitura municipal no local que efetuou a </w:t>
      </w:r>
      <w:r w:rsidR="002F4945" w:rsidRPr="00321220">
        <w:rPr>
          <w:rFonts w:ascii="Times New Roman" w:hAnsi="Times New Roman"/>
          <w:color w:val="auto"/>
          <w:sz w:val="22"/>
          <w:szCs w:val="22"/>
        </w:rPr>
        <w:t>inscrição, ou na Sede da Ameosc, respeitando os horários dos referidos órgãos e data prevista no cronograma acima.</w:t>
      </w:r>
    </w:p>
    <w:p w:rsidR="0073674E" w:rsidRPr="002F4945" w:rsidRDefault="0073674E" w:rsidP="002047C2">
      <w:pPr>
        <w:ind w:left="-709"/>
        <w:jc w:val="center"/>
        <w:rPr>
          <w:rFonts w:ascii="Times New Roman" w:hAnsi="Times New Roman"/>
          <w:color w:val="auto"/>
          <w:sz w:val="22"/>
          <w:szCs w:val="22"/>
          <w:u w:val="single"/>
        </w:rPr>
      </w:pPr>
    </w:p>
    <w:p w:rsidR="0073674E" w:rsidRPr="00A0594F" w:rsidRDefault="00793D6F" w:rsidP="002047C2">
      <w:pPr>
        <w:pStyle w:val="Ttulo7"/>
        <w:ind w:left="-709" w:right="0"/>
        <w:rPr>
          <w:rFonts w:ascii="Times New Roman" w:hAnsi="Times New Roman"/>
          <w:color w:val="auto"/>
        </w:rPr>
      </w:pPr>
      <w:r w:rsidRPr="00A0594F">
        <w:rPr>
          <w:rFonts w:ascii="Times New Roman" w:hAnsi="Times New Roman"/>
          <w:color w:val="auto"/>
        </w:rPr>
        <w:t>CAPÍTULO XIII</w:t>
      </w:r>
    </w:p>
    <w:p w:rsidR="0073674E" w:rsidRPr="00A0594F" w:rsidRDefault="0073674E" w:rsidP="002047C2">
      <w:pPr>
        <w:ind w:left="-709"/>
        <w:jc w:val="center"/>
        <w:rPr>
          <w:rFonts w:ascii="Times New Roman" w:hAnsi="Times New Roman"/>
          <w:b/>
          <w:color w:val="auto"/>
          <w:u w:val="single"/>
        </w:rPr>
      </w:pPr>
    </w:p>
    <w:p w:rsidR="0073674E" w:rsidRPr="00A0594F" w:rsidRDefault="0073674E" w:rsidP="002047C2">
      <w:pPr>
        <w:jc w:val="both"/>
        <w:rPr>
          <w:rFonts w:ascii="Times New Roman" w:hAnsi="Times New Roman"/>
          <w:b/>
          <w:color w:val="auto"/>
        </w:rPr>
      </w:pPr>
      <w:r w:rsidRPr="00A0594F">
        <w:rPr>
          <w:rFonts w:ascii="Times New Roman" w:hAnsi="Times New Roman"/>
          <w:b/>
          <w:color w:val="auto"/>
        </w:rPr>
        <w:t>1</w:t>
      </w:r>
      <w:r w:rsidR="00647374" w:rsidRPr="00A0594F">
        <w:rPr>
          <w:rFonts w:ascii="Times New Roman" w:hAnsi="Times New Roman"/>
          <w:b/>
          <w:color w:val="auto"/>
        </w:rPr>
        <w:t>3</w:t>
      </w:r>
      <w:r w:rsidRPr="00A0594F">
        <w:rPr>
          <w:rFonts w:ascii="Times New Roman" w:hAnsi="Times New Roman"/>
          <w:b/>
          <w:color w:val="auto"/>
        </w:rPr>
        <w:t xml:space="preserve"> - DAS DISPOSIÇÕES FINAIS</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lastRenderedPageBreak/>
        <w:t>1</w:t>
      </w:r>
      <w:r w:rsidR="00647374" w:rsidRPr="00A0594F">
        <w:rPr>
          <w:rFonts w:ascii="Times New Roman" w:hAnsi="Times New Roman"/>
          <w:color w:val="auto"/>
        </w:rPr>
        <w:t>3</w:t>
      </w:r>
      <w:r w:rsidRPr="00A0594F">
        <w:rPr>
          <w:rFonts w:ascii="Times New Roman" w:hAnsi="Times New Roman"/>
          <w:color w:val="auto"/>
        </w:rPr>
        <w:t xml:space="preserve">.1 - A aprovação no presente Processo Seletivo não assegura ao candidato sua nomeação, mas apenas a expectativa de ser admitido segundo as vagas existentes, na ordem de classificação, ficando a nomeação condicionada às disposições pertinentes e à necessidade e conveniência da Prefeitura Municipal de </w:t>
      </w:r>
      <w:r w:rsidR="00DF08B5" w:rsidRPr="00A0594F">
        <w:rPr>
          <w:rFonts w:ascii="Times New Roman" w:hAnsi="Times New Roman"/>
          <w:color w:val="auto"/>
        </w:rPr>
        <w:t>Mondaí</w:t>
      </w:r>
      <w:r w:rsidRPr="00A0594F">
        <w:rPr>
          <w:rFonts w:ascii="Times New Roman" w:hAnsi="Times New Roman"/>
          <w:color w:val="auto"/>
        </w:rPr>
        <w:t>.</w:t>
      </w:r>
    </w:p>
    <w:p w:rsidR="0073674E" w:rsidRPr="00272C90" w:rsidRDefault="0073674E" w:rsidP="002047C2">
      <w:pPr>
        <w:jc w:val="both"/>
        <w:rPr>
          <w:rFonts w:ascii="Times New Roman" w:hAnsi="Times New Roman"/>
          <w:b/>
          <w:color w:val="auto"/>
        </w:rPr>
      </w:pPr>
      <w:r w:rsidRPr="00A0594F">
        <w:rPr>
          <w:rFonts w:ascii="Times New Roman" w:hAnsi="Times New Roman"/>
          <w:color w:val="auto"/>
        </w:rPr>
        <w:t>1</w:t>
      </w:r>
      <w:r w:rsidR="00647374" w:rsidRPr="00A0594F">
        <w:rPr>
          <w:rFonts w:ascii="Times New Roman" w:hAnsi="Times New Roman"/>
          <w:color w:val="auto"/>
        </w:rPr>
        <w:t>3</w:t>
      </w:r>
      <w:r w:rsidRPr="00A0594F">
        <w:rPr>
          <w:rFonts w:ascii="Times New Roman" w:hAnsi="Times New Roman"/>
          <w:color w:val="auto"/>
        </w:rPr>
        <w:t xml:space="preserve">.2 - </w:t>
      </w:r>
      <w:r w:rsidRPr="00272C90">
        <w:rPr>
          <w:rFonts w:ascii="Times New Roman" w:hAnsi="Times New Roman"/>
          <w:b/>
          <w:color w:val="auto"/>
        </w:rPr>
        <w:t xml:space="preserve">Os candidatos </w:t>
      </w:r>
      <w:r w:rsidR="00D91180" w:rsidRPr="00272C90">
        <w:rPr>
          <w:rFonts w:ascii="Times New Roman" w:hAnsi="Times New Roman"/>
          <w:b/>
          <w:color w:val="auto"/>
        </w:rPr>
        <w:t>ao cargo de</w:t>
      </w:r>
      <w:r w:rsidRPr="00272C90">
        <w:rPr>
          <w:rFonts w:ascii="Times New Roman" w:hAnsi="Times New Roman"/>
          <w:b/>
          <w:color w:val="auto"/>
        </w:rPr>
        <w:t xml:space="preserve"> Professor </w:t>
      </w:r>
      <w:r w:rsidR="00D91180" w:rsidRPr="00272C90">
        <w:rPr>
          <w:rFonts w:ascii="Times New Roman" w:hAnsi="Times New Roman"/>
          <w:b/>
          <w:color w:val="auto"/>
        </w:rPr>
        <w:t>que optarem por inscrever-se</w:t>
      </w:r>
      <w:r w:rsidRPr="00272C90">
        <w:rPr>
          <w:rFonts w:ascii="Times New Roman" w:hAnsi="Times New Roman"/>
          <w:b/>
          <w:color w:val="auto"/>
        </w:rPr>
        <w:t xml:space="preserve"> para duas funções</w:t>
      </w:r>
      <w:r w:rsidR="00D91180" w:rsidRPr="00272C90">
        <w:rPr>
          <w:rFonts w:ascii="Times New Roman" w:hAnsi="Times New Roman"/>
          <w:b/>
          <w:color w:val="auto"/>
        </w:rPr>
        <w:t>, deverão estar</w:t>
      </w:r>
      <w:r w:rsidRPr="00272C90">
        <w:rPr>
          <w:rFonts w:ascii="Times New Roman" w:hAnsi="Times New Roman"/>
          <w:b/>
          <w:color w:val="auto"/>
        </w:rPr>
        <w:t xml:space="preserve"> cientes que irão responder duas provas no mesmo dia e horário e </w:t>
      </w:r>
      <w:r w:rsidR="00793D6F">
        <w:rPr>
          <w:rFonts w:ascii="Times New Roman" w:hAnsi="Times New Roman"/>
          <w:b/>
          <w:color w:val="auto"/>
        </w:rPr>
        <w:t xml:space="preserve">deverão </w:t>
      </w:r>
      <w:r w:rsidRPr="00272C90">
        <w:rPr>
          <w:rFonts w:ascii="Times New Roman" w:hAnsi="Times New Roman"/>
          <w:b/>
          <w:color w:val="auto"/>
        </w:rPr>
        <w:t>recolher duas taxa</w:t>
      </w:r>
      <w:r w:rsidR="00793D6F">
        <w:rPr>
          <w:rFonts w:ascii="Times New Roman" w:hAnsi="Times New Roman"/>
          <w:b/>
          <w:color w:val="auto"/>
        </w:rPr>
        <w:t>s</w:t>
      </w:r>
      <w:r w:rsidRPr="00272C90">
        <w:rPr>
          <w:rFonts w:ascii="Times New Roman" w:hAnsi="Times New Roman"/>
          <w:b/>
          <w:color w:val="auto"/>
        </w:rPr>
        <w:t xml:space="preserve"> de inscrição;</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1</w:t>
      </w:r>
      <w:r w:rsidR="00647374" w:rsidRPr="00A0594F">
        <w:rPr>
          <w:rFonts w:ascii="Times New Roman" w:hAnsi="Times New Roman"/>
          <w:color w:val="auto"/>
        </w:rPr>
        <w:t>3</w:t>
      </w:r>
      <w:r w:rsidRPr="00A0594F">
        <w:rPr>
          <w:rFonts w:ascii="Times New Roman" w:hAnsi="Times New Roman"/>
          <w:color w:val="auto"/>
        </w:rPr>
        <w:t>.3 - Quando o candidato for chamado para assumir vaga existente e desistir da mesma deverá assinar uma declaração de desistência junto ao setor pessoal.</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1</w:t>
      </w:r>
      <w:r w:rsidR="00647374" w:rsidRPr="00A0594F">
        <w:rPr>
          <w:rFonts w:ascii="Times New Roman" w:hAnsi="Times New Roman"/>
          <w:color w:val="auto"/>
        </w:rPr>
        <w:t>3</w:t>
      </w:r>
      <w:r w:rsidRPr="00A0594F">
        <w:rPr>
          <w:rFonts w:ascii="Times New Roman" w:hAnsi="Times New Roman"/>
          <w:color w:val="auto"/>
        </w:rPr>
        <w:t>.4 - É dever do candidato preencher corretamente sua ficha de inscrição, onde deve constar endereço e telefone para contato, em caso de mudança comunicar imediatamente a Secretaria de Educação e Cultura, através de formulário próprio fornecido pela mesma, para agilizar o processo de localização em caso de abertura de vagas.</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1</w:t>
      </w:r>
      <w:r w:rsidR="00647374" w:rsidRPr="00A0594F">
        <w:rPr>
          <w:rFonts w:ascii="Times New Roman" w:hAnsi="Times New Roman"/>
          <w:color w:val="auto"/>
        </w:rPr>
        <w:t>3</w:t>
      </w:r>
      <w:r w:rsidRPr="00A0594F">
        <w:rPr>
          <w:rFonts w:ascii="Times New Roman" w:hAnsi="Times New Roman"/>
          <w:color w:val="auto"/>
        </w:rPr>
        <w:t>.5 - A inexatidão das informações e/ou irregularidades nos documentos, ainda que verificados posteriormente ao provimento, ocasionarão sua exoneração.</w:t>
      </w:r>
    </w:p>
    <w:p w:rsidR="0073674E" w:rsidRPr="00A0594F" w:rsidRDefault="0073674E" w:rsidP="002047C2">
      <w:pPr>
        <w:jc w:val="both"/>
        <w:rPr>
          <w:rFonts w:ascii="Times New Roman" w:hAnsi="Times New Roman"/>
          <w:color w:val="auto"/>
        </w:rPr>
      </w:pPr>
      <w:r w:rsidRPr="00A0594F">
        <w:rPr>
          <w:rFonts w:ascii="Times New Roman" w:hAnsi="Times New Roman"/>
          <w:color w:val="auto"/>
        </w:rPr>
        <w:t>1</w:t>
      </w:r>
      <w:r w:rsidR="00647374" w:rsidRPr="00A0594F">
        <w:rPr>
          <w:rFonts w:ascii="Times New Roman" w:hAnsi="Times New Roman"/>
          <w:color w:val="auto"/>
        </w:rPr>
        <w:t>3</w:t>
      </w:r>
      <w:r w:rsidRPr="00A0594F">
        <w:rPr>
          <w:rFonts w:ascii="Times New Roman" w:hAnsi="Times New Roman"/>
          <w:color w:val="auto"/>
        </w:rPr>
        <w:t xml:space="preserve">.6 - Os casos não previstos no presente Edital, no que tange ao Processo Seletivo em questão, serão resolvidos, conjuntamente, pela AMEOSC e pela Prefeitura Municipal de </w:t>
      </w:r>
      <w:r w:rsidR="00DF08B5" w:rsidRPr="00A0594F">
        <w:rPr>
          <w:rFonts w:ascii="Times New Roman" w:hAnsi="Times New Roman"/>
          <w:color w:val="auto"/>
        </w:rPr>
        <w:t>Mondaí</w:t>
      </w:r>
      <w:r w:rsidRPr="00A0594F">
        <w:rPr>
          <w:rFonts w:ascii="Times New Roman" w:hAnsi="Times New Roman"/>
          <w:color w:val="auto"/>
        </w:rPr>
        <w:t xml:space="preserve"> conforme a legislação vigente.</w:t>
      </w:r>
    </w:p>
    <w:p w:rsidR="0073674E" w:rsidRPr="00A0594F" w:rsidRDefault="0073674E" w:rsidP="002047C2">
      <w:pPr>
        <w:jc w:val="both"/>
        <w:rPr>
          <w:rFonts w:ascii="Times New Roman" w:hAnsi="Times New Roman"/>
          <w:bCs/>
          <w:color w:val="auto"/>
        </w:rPr>
      </w:pPr>
      <w:r w:rsidRPr="00A0594F">
        <w:rPr>
          <w:rFonts w:ascii="Times New Roman" w:hAnsi="Times New Roman"/>
          <w:color w:val="auto"/>
        </w:rPr>
        <w:t>1</w:t>
      </w:r>
      <w:r w:rsidR="00647374" w:rsidRPr="00A0594F">
        <w:rPr>
          <w:rFonts w:ascii="Times New Roman" w:hAnsi="Times New Roman"/>
          <w:color w:val="auto"/>
        </w:rPr>
        <w:t>3</w:t>
      </w:r>
      <w:r w:rsidRPr="00A0594F">
        <w:rPr>
          <w:rFonts w:ascii="Times New Roman" w:hAnsi="Times New Roman"/>
          <w:color w:val="auto"/>
        </w:rPr>
        <w:t xml:space="preserve">.7 - As publicações sobre o Processo Seletivo serão feitas por Edital e veiculadas na imprensa, no mural publico da Prefeitura Municipal e </w:t>
      </w:r>
      <w:r w:rsidRPr="00A0594F">
        <w:rPr>
          <w:rFonts w:ascii="Times New Roman" w:hAnsi="Times New Roman"/>
          <w:bCs/>
          <w:color w:val="auto"/>
        </w:rPr>
        <w:t>no</w:t>
      </w:r>
      <w:r w:rsidR="00FC1DEF" w:rsidRPr="00A0594F">
        <w:rPr>
          <w:rFonts w:ascii="Times New Roman" w:hAnsi="Times New Roman"/>
          <w:bCs/>
          <w:color w:val="auto"/>
        </w:rPr>
        <w:t>s</w:t>
      </w:r>
      <w:r w:rsidRPr="00A0594F">
        <w:rPr>
          <w:rFonts w:ascii="Times New Roman" w:hAnsi="Times New Roman"/>
          <w:bCs/>
          <w:color w:val="auto"/>
        </w:rPr>
        <w:t xml:space="preserve"> endereço</w:t>
      </w:r>
      <w:r w:rsidR="00FC1DEF" w:rsidRPr="00A0594F">
        <w:rPr>
          <w:rFonts w:ascii="Times New Roman" w:hAnsi="Times New Roman"/>
          <w:bCs/>
          <w:color w:val="auto"/>
        </w:rPr>
        <w:t>s</w:t>
      </w:r>
      <w:r w:rsidRPr="00A0594F">
        <w:rPr>
          <w:rFonts w:ascii="Times New Roman" w:hAnsi="Times New Roman"/>
          <w:bCs/>
          <w:color w:val="auto"/>
        </w:rPr>
        <w:t xml:space="preserve"> eletrônico</w:t>
      </w:r>
      <w:r w:rsidR="00FC1DEF" w:rsidRPr="00A0594F">
        <w:rPr>
          <w:rFonts w:ascii="Times New Roman" w:hAnsi="Times New Roman"/>
          <w:bCs/>
          <w:color w:val="auto"/>
        </w:rPr>
        <w:t xml:space="preserve">s </w:t>
      </w:r>
      <w:hyperlink r:id="rId8" w:history="1">
        <w:r w:rsidR="00FC1DEF" w:rsidRPr="00A0594F">
          <w:rPr>
            <w:rStyle w:val="Hyperlink"/>
            <w:rFonts w:ascii="Times New Roman" w:hAnsi="Times New Roman"/>
            <w:bCs/>
            <w:color w:val="auto"/>
          </w:rPr>
          <w:t>www.mondai.sc.gov.br</w:t>
        </w:r>
      </w:hyperlink>
      <w:r w:rsidR="00FC1DEF" w:rsidRPr="00A0594F">
        <w:rPr>
          <w:rFonts w:ascii="Times New Roman" w:hAnsi="Times New Roman"/>
          <w:bCs/>
          <w:color w:val="auto"/>
        </w:rPr>
        <w:t xml:space="preserve"> e</w:t>
      </w:r>
      <w:r w:rsidRPr="00A0594F">
        <w:rPr>
          <w:rFonts w:ascii="Times New Roman" w:hAnsi="Times New Roman"/>
          <w:bCs/>
          <w:color w:val="auto"/>
        </w:rPr>
        <w:t xml:space="preserve"> </w:t>
      </w:r>
      <w:hyperlink r:id="rId9" w:history="1">
        <w:r w:rsidRPr="00A0594F">
          <w:rPr>
            <w:rStyle w:val="Hyperlink"/>
            <w:rFonts w:ascii="Times New Roman" w:hAnsi="Times New Roman"/>
            <w:bCs/>
            <w:color w:val="auto"/>
          </w:rPr>
          <w:t>www.ameosc.org.br</w:t>
        </w:r>
      </w:hyperlink>
      <w:r w:rsidRPr="00A0594F">
        <w:rPr>
          <w:rFonts w:ascii="Times New Roman" w:hAnsi="Times New Roman"/>
          <w:bCs/>
          <w:color w:val="auto"/>
        </w:rPr>
        <w:t>.</w:t>
      </w:r>
    </w:p>
    <w:p w:rsidR="0073674E" w:rsidRPr="00A0594F" w:rsidRDefault="0073674E" w:rsidP="002047C2">
      <w:pPr>
        <w:widowControl w:val="0"/>
        <w:tabs>
          <w:tab w:val="left" w:pos="9180"/>
        </w:tabs>
        <w:autoSpaceDE w:val="0"/>
        <w:autoSpaceDN w:val="0"/>
        <w:adjustRightInd w:val="0"/>
        <w:jc w:val="both"/>
        <w:rPr>
          <w:rFonts w:ascii="Times New Roman" w:hAnsi="Times New Roman"/>
          <w:color w:val="auto"/>
        </w:rPr>
      </w:pPr>
      <w:r w:rsidRPr="00A0594F">
        <w:rPr>
          <w:rFonts w:ascii="Times New Roman" w:hAnsi="Times New Roman"/>
          <w:color w:val="auto"/>
        </w:rPr>
        <w:t>1</w:t>
      </w:r>
      <w:r w:rsidR="00647374" w:rsidRPr="00A0594F">
        <w:rPr>
          <w:rFonts w:ascii="Times New Roman" w:hAnsi="Times New Roman"/>
          <w:color w:val="auto"/>
        </w:rPr>
        <w:t>3</w:t>
      </w:r>
      <w:r w:rsidRPr="00A0594F">
        <w:rPr>
          <w:rFonts w:ascii="Times New Roman" w:hAnsi="Times New Roman"/>
          <w:color w:val="auto"/>
        </w:rPr>
        <w:t>.</w:t>
      </w:r>
      <w:r w:rsidR="00793D6F">
        <w:rPr>
          <w:rFonts w:ascii="Times New Roman" w:hAnsi="Times New Roman"/>
          <w:color w:val="auto"/>
        </w:rPr>
        <w:t>8</w:t>
      </w:r>
      <w:r w:rsidRPr="00A0594F">
        <w:rPr>
          <w:rFonts w:ascii="Times New Roman" w:hAnsi="Times New Roman"/>
          <w:color w:val="auto"/>
        </w:rPr>
        <w:t xml:space="preserve"> – São impedidos de atuar como membros de quaisquer das comissões deste certame ou de ser responsáveis pela elaboração das provas, cônjuges, companheiro ou parente em linha reta, colateral ou por afinidade, até o terceiro grau, de candidato cuja inscrição haja sido deferida. </w:t>
      </w:r>
    </w:p>
    <w:p w:rsidR="0073674E" w:rsidRPr="00A0594F" w:rsidRDefault="0073674E" w:rsidP="002047C2">
      <w:pPr>
        <w:widowControl w:val="0"/>
        <w:tabs>
          <w:tab w:val="left" w:pos="9180"/>
        </w:tabs>
        <w:autoSpaceDE w:val="0"/>
        <w:autoSpaceDN w:val="0"/>
        <w:adjustRightInd w:val="0"/>
        <w:jc w:val="both"/>
        <w:rPr>
          <w:rFonts w:ascii="Times New Roman" w:hAnsi="Times New Roman"/>
          <w:color w:val="auto"/>
        </w:rPr>
      </w:pPr>
      <w:r w:rsidRPr="00A0594F">
        <w:rPr>
          <w:rFonts w:ascii="Times New Roman" w:hAnsi="Times New Roman"/>
          <w:color w:val="auto"/>
        </w:rPr>
        <w:t>1</w:t>
      </w:r>
      <w:r w:rsidR="00647374" w:rsidRPr="00A0594F">
        <w:rPr>
          <w:rFonts w:ascii="Times New Roman" w:hAnsi="Times New Roman"/>
          <w:color w:val="auto"/>
        </w:rPr>
        <w:t>3</w:t>
      </w:r>
      <w:r w:rsidRPr="00A0594F">
        <w:rPr>
          <w:rFonts w:ascii="Times New Roman" w:hAnsi="Times New Roman"/>
          <w:color w:val="auto"/>
        </w:rPr>
        <w:t>.</w:t>
      </w:r>
      <w:r w:rsidR="00793D6F">
        <w:rPr>
          <w:rFonts w:ascii="Times New Roman" w:hAnsi="Times New Roman"/>
          <w:color w:val="auto"/>
        </w:rPr>
        <w:t>9</w:t>
      </w:r>
      <w:r w:rsidRPr="00A0594F">
        <w:rPr>
          <w:rFonts w:ascii="Times New Roman" w:hAnsi="Times New Roman"/>
          <w:color w:val="auto"/>
        </w:rPr>
        <w:t xml:space="preserve"> – Integram o presente Edital para todos os fins e efeitos os seguintes anexos:</w:t>
      </w:r>
    </w:p>
    <w:p w:rsidR="00314E35" w:rsidRDefault="0073674E" w:rsidP="002047C2">
      <w:pPr>
        <w:tabs>
          <w:tab w:val="left" w:pos="9180"/>
        </w:tabs>
        <w:jc w:val="both"/>
        <w:rPr>
          <w:rStyle w:val="nfase"/>
          <w:rFonts w:ascii="Times New Roman" w:hAnsi="Times New Roman"/>
          <w:i w:val="0"/>
          <w:color w:val="auto"/>
        </w:rPr>
      </w:pPr>
      <w:r w:rsidRPr="00A0594F">
        <w:rPr>
          <w:rStyle w:val="nfase"/>
          <w:rFonts w:ascii="Times New Roman" w:hAnsi="Times New Roman"/>
          <w:i w:val="0"/>
          <w:color w:val="auto"/>
        </w:rPr>
        <w:t>ANEXO I – Conteúdo programático;</w:t>
      </w:r>
    </w:p>
    <w:p w:rsidR="00314E35" w:rsidRDefault="00314E35" w:rsidP="002047C2">
      <w:pPr>
        <w:tabs>
          <w:tab w:val="left" w:pos="9180"/>
        </w:tabs>
        <w:jc w:val="both"/>
        <w:rPr>
          <w:rStyle w:val="nfase"/>
          <w:rFonts w:ascii="Times New Roman" w:hAnsi="Times New Roman"/>
          <w:i w:val="0"/>
          <w:color w:val="auto"/>
        </w:rPr>
      </w:pPr>
      <w:r>
        <w:rPr>
          <w:rStyle w:val="nfase"/>
          <w:rFonts w:ascii="Times New Roman" w:hAnsi="Times New Roman"/>
          <w:i w:val="0"/>
          <w:color w:val="auto"/>
        </w:rPr>
        <w:t>ANEXO II – Atribuições dos cargos;</w:t>
      </w:r>
    </w:p>
    <w:p w:rsidR="0073674E" w:rsidRPr="00D8223D" w:rsidRDefault="0073674E" w:rsidP="002047C2">
      <w:pPr>
        <w:tabs>
          <w:tab w:val="left" w:pos="9180"/>
        </w:tabs>
        <w:jc w:val="both"/>
        <w:rPr>
          <w:rStyle w:val="nfase"/>
          <w:rFonts w:ascii="Times New Roman" w:hAnsi="Times New Roman"/>
          <w:i w:val="0"/>
          <w:color w:val="auto"/>
          <w:u w:val="single"/>
        </w:rPr>
      </w:pPr>
      <w:r w:rsidRPr="00A0594F">
        <w:rPr>
          <w:rStyle w:val="nfase"/>
          <w:rFonts w:ascii="Times New Roman" w:hAnsi="Times New Roman"/>
          <w:i w:val="0"/>
          <w:color w:val="auto"/>
        </w:rPr>
        <w:t>ANEXO II</w:t>
      </w:r>
      <w:r w:rsidR="00314E35">
        <w:rPr>
          <w:rStyle w:val="nfase"/>
          <w:rFonts w:ascii="Times New Roman" w:hAnsi="Times New Roman"/>
          <w:i w:val="0"/>
          <w:color w:val="auto"/>
        </w:rPr>
        <w:t>I</w:t>
      </w:r>
      <w:r w:rsidRPr="00A0594F">
        <w:rPr>
          <w:rStyle w:val="nfase"/>
          <w:rFonts w:ascii="Times New Roman" w:hAnsi="Times New Roman"/>
          <w:i w:val="0"/>
          <w:color w:val="auto"/>
        </w:rPr>
        <w:t xml:space="preserve"> – Portaria que nomeia a Comissão Municipal. (Portaria nº</w:t>
      </w:r>
      <w:r w:rsidR="00AF2FA3" w:rsidRPr="00A0594F">
        <w:rPr>
          <w:rStyle w:val="nfase"/>
          <w:rFonts w:ascii="Times New Roman" w:hAnsi="Times New Roman"/>
          <w:i w:val="0"/>
          <w:color w:val="auto"/>
        </w:rPr>
        <w:t xml:space="preserve"> </w:t>
      </w:r>
      <w:r w:rsidR="00AF2FA3" w:rsidRPr="00D8223D">
        <w:rPr>
          <w:rStyle w:val="nfase"/>
          <w:rFonts w:ascii="Times New Roman" w:hAnsi="Times New Roman"/>
          <w:i w:val="0"/>
          <w:color w:val="auto"/>
        </w:rPr>
        <w:t>0</w:t>
      </w:r>
      <w:r w:rsidR="00D8223D" w:rsidRPr="00D8223D">
        <w:rPr>
          <w:rStyle w:val="nfase"/>
          <w:rFonts w:ascii="Times New Roman" w:hAnsi="Times New Roman"/>
          <w:i w:val="0"/>
          <w:color w:val="auto"/>
        </w:rPr>
        <w:t>332</w:t>
      </w:r>
      <w:r w:rsidR="00C842B2" w:rsidRPr="00D8223D">
        <w:rPr>
          <w:rStyle w:val="nfase"/>
          <w:rFonts w:ascii="Times New Roman" w:hAnsi="Times New Roman"/>
          <w:i w:val="0"/>
          <w:color w:val="auto"/>
        </w:rPr>
        <w:t>/20</w:t>
      </w:r>
      <w:r w:rsidR="000074CE" w:rsidRPr="00D8223D">
        <w:rPr>
          <w:rStyle w:val="nfase"/>
          <w:rFonts w:ascii="Times New Roman" w:hAnsi="Times New Roman"/>
          <w:i w:val="0"/>
          <w:color w:val="auto"/>
        </w:rPr>
        <w:t>1</w:t>
      </w:r>
      <w:r w:rsidR="00D8223D" w:rsidRPr="00D8223D">
        <w:rPr>
          <w:rStyle w:val="nfase"/>
          <w:rFonts w:ascii="Times New Roman" w:hAnsi="Times New Roman"/>
          <w:i w:val="0"/>
          <w:color w:val="auto"/>
        </w:rPr>
        <w:t>3</w:t>
      </w:r>
      <w:r w:rsidRPr="00D8223D">
        <w:rPr>
          <w:rStyle w:val="nfase"/>
          <w:rFonts w:ascii="Times New Roman" w:hAnsi="Times New Roman"/>
          <w:i w:val="0"/>
          <w:color w:val="auto"/>
        </w:rPr>
        <w:t>)</w:t>
      </w:r>
      <w:r w:rsidRPr="00D8223D">
        <w:rPr>
          <w:rStyle w:val="nfase"/>
          <w:rFonts w:ascii="Times New Roman" w:hAnsi="Times New Roman"/>
          <w:i w:val="0"/>
          <w:color w:val="auto"/>
          <w:u w:val="single"/>
        </w:rPr>
        <w:t xml:space="preserve"> </w:t>
      </w:r>
    </w:p>
    <w:p w:rsidR="0073674E" w:rsidRPr="00D8223D" w:rsidRDefault="007D667E" w:rsidP="002047C2">
      <w:pPr>
        <w:tabs>
          <w:tab w:val="left" w:pos="9180"/>
        </w:tabs>
        <w:jc w:val="both"/>
        <w:rPr>
          <w:rStyle w:val="nfase"/>
          <w:rFonts w:ascii="Times New Roman" w:hAnsi="Times New Roman"/>
          <w:i w:val="0"/>
          <w:color w:val="auto"/>
          <w:u w:val="single"/>
        </w:rPr>
      </w:pPr>
      <w:r w:rsidRPr="00A0594F">
        <w:rPr>
          <w:rStyle w:val="nfase"/>
          <w:rFonts w:ascii="Times New Roman" w:hAnsi="Times New Roman"/>
          <w:i w:val="0"/>
          <w:color w:val="auto"/>
        </w:rPr>
        <w:t>ANEXO I</w:t>
      </w:r>
      <w:r w:rsidR="00314E35">
        <w:rPr>
          <w:rStyle w:val="nfase"/>
          <w:rFonts w:ascii="Times New Roman" w:hAnsi="Times New Roman"/>
          <w:i w:val="0"/>
          <w:color w:val="auto"/>
        </w:rPr>
        <w:t>V</w:t>
      </w:r>
      <w:r w:rsidRPr="00A0594F">
        <w:rPr>
          <w:rStyle w:val="nfase"/>
          <w:rFonts w:ascii="Times New Roman" w:hAnsi="Times New Roman"/>
          <w:i w:val="0"/>
          <w:color w:val="auto"/>
        </w:rPr>
        <w:t xml:space="preserve"> – Portaria</w:t>
      </w:r>
      <w:r w:rsidR="0073674E" w:rsidRPr="00A0594F">
        <w:rPr>
          <w:rStyle w:val="nfase"/>
          <w:rFonts w:ascii="Times New Roman" w:hAnsi="Times New Roman"/>
          <w:i w:val="0"/>
          <w:color w:val="auto"/>
        </w:rPr>
        <w:t xml:space="preserve"> que nomeia a Comissão da </w:t>
      </w:r>
      <w:r w:rsidR="00793D6F">
        <w:rPr>
          <w:rStyle w:val="nfase"/>
          <w:rFonts w:ascii="Times New Roman" w:hAnsi="Times New Roman"/>
          <w:i w:val="0"/>
          <w:color w:val="auto"/>
        </w:rPr>
        <w:t>Ameosc</w:t>
      </w:r>
      <w:r w:rsidR="0073674E" w:rsidRPr="00A0594F">
        <w:rPr>
          <w:rStyle w:val="nfase"/>
          <w:rFonts w:ascii="Times New Roman" w:hAnsi="Times New Roman"/>
          <w:i w:val="0"/>
          <w:color w:val="auto"/>
        </w:rPr>
        <w:t>. (</w:t>
      </w:r>
      <w:r w:rsidR="000D1CB6" w:rsidRPr="00A0594F">
        <w:rPr>
          <w:rStyle w:val="nfase"/>
          <w:rFonts w:ascii="Times New Roman" w:hAnsi="Times New Roman"/>
          <w:i w:val="0"/>
          <w:color w:val="auto"/>
        </w:rPr>
        <w:t xml:space="preserve">Portaria nº </w:t>
      </w:r>
      <w:r w:rsidR="000D1CB6" w:rsidRPr="00D8223D">
        <w:rPr>
          <w:rStyle w:val="nfase"/>
          <w:rFonts w:ascii="Times New Roman" w:hAnsi="Times New Roman"/>
          <w:i w:val="0"/>
          <w:color w:val="auto"/>
        </w:rPr>
        <w:t>0</w:t>
      </w:r>
      <w:r w:rsidR="00D8223D" w:rsidRPr="00D8223D">
        <w:rPr>
          <w:rStyle w:val="nfase"/>
          <w:rFonts w:ascii="Times New Roman" w:hAnsi="Times New Roman"/>
          <w:i w:val="0"/>
          <w:color w:val="auto"/>
        </w:rPr>
        <w:t>333</w:t>
      </w:r>
      <w:r w:rsidR="0073674E" w:rsidRPr="00D8223D">
        <w:rPr>
          <w:rStyle w:val="nfase"/>
          <w:rFonts w:ascii="Times New Roman" w:hAnsi="Times New Roman"/>
          <w:i w:val="0"/>
          <w:color w:val="auto"/>
        </w:rPr>
        <w:t>/20</w:t>
      </w:r>
      <w:r w:rsidR="000074CE" w:rsidRPr="00D8223D">
        <w:rPr>
          <w:rStyle w:val="nfase"/>
          <w:rFonts w:ascii="Times New Roman" w:hAnsi="Times New Roman"/>
          <w:i w:val="0"/>
          <w:color w:val="auto"/>
        </w:rPr>
        <w:t>1</w:t>
      </w:r>
      <w:r w:rsidR="00D8223D" w:rsidRPr="00D8223D">
        <w:rPr>
          <w:rStyle w:val="nfase"/>
          <w:rFonts w:ascii="Times New Roman" w:hAnsi="Times New Roman"/>
          <w:i w:val="0"/>
          <w:color w:val="auto"/>
        </w:rPr>
        <w:t>3</w:t>
      </w:r>
      <w:r w:rsidR="0073674E" w:rsidRPr="00D8223D">
        <w:rPr>
          <w:rStyle w:val="nfase"/>
          <w:rFonts w:ascii="Times New Roman" w:hAnsi="Times New Roman"/>
          <w:i w:val="0"/>
          <w:color w:val="auto"/>
        </w:rPr>
        <w:t>)</w:t>
      </w:r>
      <w:r w:rsidR="0073674E" w:rsidRPr="00D8223D">
        <w:rPr>
          <w:rStyle w:val="nfase"/>
          <w:rFonts w:ascii="Times New Roman" w:hAnsi="Times New Roman"/>
          <w:i w:val="0"/>
          <w:color w:val="auto"/>
          <w:u w:val="single"/>
        </w:rPr>
        <w:t xml:space="preserve"> </w:t>
      </w:r>
    </w:p>
    <w:p w:rsidR="00202AB6" w:rsidRPr="00A0594F" w:rsidRDefault="00202AB6" w:rsidP="002047C2">
      <w:pPr>
        <w:ind w:right="-856"/>
        <w:jc w:val="both"/>
        <w:rPr>
          <w:rFonts w:ascii="Times New Roman" w:hAnsi="Times New Roman"/>
          <w:color w:val="auto"/>
        </w:rPr>
      </w:pPr>
      <w:r w:rsidRPr="00A0594F">
        <w:rPr>
          <w:rFonts w:ascii="Times New Roman" w:hAnsi="Times New Roman"/>
          <w:color w:val="auto"/>
        </w:rPr>
        <w:t>ANEXO V – Formulário de Provas de Títulos.</w:t>
      </w:r>
    </w:p>
    <w:p w:rsidR="00202AB6" w:rsidRPr="00A0594F" w:rsidRDefault="00202AB6" w:rsidP="002047C2">
      <w:pPr>
        <w:ind w:right="-856"/>
        <w:jc w:val="both"/>
        <w:rPr>
          <w:rFonts w:ascii="Times New Roman" w:hAnsi="Times New Roman"/>
          <w:color w:val="auto"/>
        </w:rPr>
      </w:pPr>
      <w:r w:rsidRPr="00A0594F">
        <w:rPr>
          <w:rFonts w:ascii="Times New Roman" w:hAnsi="Times New Roman"/>
          <w:color w:val="auto"/>
        </w:rPr>
        <w:t>ANEXO V</w:t>
      </w:r>
      <w:r w:rsidR="00314E35">
        <w:rPr>
          <w:rFonts w:ascii="Times New Roman" w:hAnsi="Times New Roman"/>
          <w:color w:val="auto"/>
        </w:rPr>
        <w:t>I</w:t>
      </w:r>
      <w:r w:rsidRPr="00A0594F">
        <w:rPr>
          <w:rFonts w:ascii="Times New Roman" w:hAnsi="Times New Roman"/>
          <w:color w:val="auto"/>
        </w:rPr>
        <w:t xml:space="preserve"> - Formulário de </w:t>
      </w:r>
      <w:r w:rsidR="00793D6F">
        <w:rPr>
          <w:rFonts w:ascii="Times New Roman" w:hAnsi="Times New Roman"/>
          <w:color w:val="auto"/>
        </w:rPr>
        <w:t xml:space="preserve">Prova de </w:t>
      </w:r>
      <w:r w:rsidRPr="00A0594F">
        <w:rPr>
          <w:rFonts w:ascii="Times New Roman" w:hAnsi="Times New Roman"/>
          <w:color w:val="auto"/>
        </w:rPr>
        <w:t>Experiência Profissional.</w:t>
      </w:r>
    </w:p>
    <w:p w:rsidR="00202AB6" w:rsidRPr="00A0594F" w:rsidRDefault="00202AB6" w:rsidP="002047C2">
      <w:pPr>
        <w:ind w:right="-856"/>
        <w:jc w:val="both"/>
        <w:rPr>
          <w:rFonts w:ascii="Times New Roman" w:hAnsi="Times New Roman"/>
          <w:color w:val="auto"/>
        </w:rPr>
      </w:pPr>
      <w:r w:rsidRPr="00A0594F">
        <w:rPr>
          <w:rFonts w:ascii="Times New Roman" w:hAnsi="Times New Roman"/>
          <w:color w:val="auto"/>
        </w:rPr>
        <w:t>ANEXO VI</w:t>
      </w:r>
      <w:r w:rsidR="00314E35">
        <w:rPr>
          <w:rFonts w:ascii="Times New Roman" w:hAnsi="Times New Roman"/>
          <w:color w:val="auto"/>
        </w:rPr>
        <w:t>I</w:t>
      </w:r>
      <w:r w:rsidRPr="00A0594F">
        <w:rPr>
          <w:rFonts w:ascii="Times New Roman" w:hAnsi="Times New Roman"/>
          <w:color w:val="auto"/>
        </w:rPr>
        <w:t xml:space="preserve"> - Formulário </w:t>
      </w:r>
      <w:r w:rsidR="00314E35">
        <w:rPr>
          <w:rFonts w:ascii="Times New Roman" w:hAnsi="Times New Roman"/>
          <w:color w:val="auto"/>
        </w:rPr>
        <w:t>P</w:t>
      </w:r>
      <w:r w:rsidRPr="00A0594F">
        <w:rPr>
          <w:rFonts w:ascii="Times New Roman" w:hAnsi="Times New Roman"/>
          <w:color w:val="auto"/>
        </w:rPr>
        <w:t xml:space="preserve">ortador de Necessidades Especiais. </w:t>
      </w:r>
    </w:p>
    <w:p w:rsidR="00202AB6" w:rsidRPr="00A0594F" w:rsidRDefault="00202AB6" w:rsidP="002047C2">
      <w:pPr>
        <w:ind w:right="-856"/>
        <w:jc w:val="both"/>
        <w:rPr>
          <w:rFonts w:ascii="Arial" w:hAnsi="Arial" w:cs="Arial"/>
          <w:color w:val="auto"/>
          <w:sz w:val="22"/>
          <w:szCs w:val="22"/>
        </w:rPr>
      </w:pPr>
    </w:p>
    <w:p w:rsidR="0073674E" w:rsidRPr="00A0594F" w:rsidRDefault="0073674E" w:rsidP="002047C2">
      <w:pPr>
        <w:jc w:val="both"/>
        <w:rPr>
          <w:rFonts w:ascii="Times New Roman" w:hAnsi="Times New Roman"/>
          <w:color w:val="auto"/>
        </w:rPr>
      </w:pPr>
    </w:p>
    <w:p w:rsidR="0073674E" w:rsidRPr="00A0594F" w:rsidRDefault="0073674E" w:rsidP="002047C2">
      <w:pPr>
        <w:tabs>
          <w:tab w:val="left" w:pos="1152"/>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120"/>
        <w:jc w:val="both"/>
        <w:rPr>
          <w:rFonts w:ascii="Times New Roman" w:hAnsi="Times New Roman"/>
          <w:color w:val="auto"/>
        </w:rPr>
      </w:pPr>
      <w:r w:rsidRPr="00A0594F">
        <w:rPr>
          <w:rFonts w:ascii="Times New Roman" w:hAnsi="Times New Roman"/>
          <w:color w:val="auto"/>
        </w:rPr>
        <w:t>Publique-se, afixe-se nos locais de costume.</w:t>
      </w:r>
    </w:p>
    <w:p w:rsidR="0073674E" w:rsidRPr="00A0594F" w:rsidRDefault="0073674E" w:rsidP="002047C2">
      <w:pPr>
        <w:jc w:val="center"/>
        <w:rPr>
          <w:rFonts w:ascii="Times New Roman" w:hAnsi="Times New Roman"/>
          <w:color w:val="auto"/>
        </w:rPr>
      </w:pPr>
    </w:p>
    <w:p w:rsidR="0073674E" w:rsidRPr="00A0594F" w:rsidRDefault="0073674E" w:rsidP="002047C2">
      <w:pPr>
        <w:jc w:val="center"/>
        <w:rPr>
          <w:rFonts w:ascii="Times New Roman" w:hAnsi="Times New Roman"/>
          <w:color w:val="auto"/>
        </w:rPr>
      </w:pPr>
    </w:p>
    <w:p w:rsidR="0073674E" w:rsidRPr="00AC653B" w:rsidRDefault="00DF08B5" w:rsidP="002047C2">
      <w:pPr>
        <w:jc w:val="center"/>
        <w:rPr>
          <w:rFonts w:ascii="Times New Roman" w:hAnsi="Times New Roman"/>
          <w:color w:val="auto"/>
        </w:rPr>
      </w:pPr>
      <w:r w:rsidRPr="00A0594F">
        <w:rPr>
          <w:rFonts w:ascii="Times New Roman" w:hAnsi="Times New Roman"/>
          <w:color w:val="auto"/>
        </w:rPr>
        <w:t>Mondaí</w:t>
      </w:r>
      <w:r w:rsidR="0073674E" w:rsidRPr="00A0594F">
        <w:rPr>
          <w:rFonts w:ascii="Times New Roman" w:hAnsi="Times New Roman"/>
          <w:color w:val="auto"/>
        </w:rPr>
        <w:t xml:space="preserve"> – SC</w:t>
      </w:r>
      <w:r w:rsidR="0073674E" w:rsidRPr="00AC653B">
        <w:rPr>
          <w:rFonts w:ascii="Times New Roman" w:hAnsi="Times New Roman"/>
          <w:color w:val="auto"/>
        </w:rPr>
        <w:t xml:space="preserve">, </w:t>
      </w:r>
      <w:r w:rsidR="00AC653B" w:rsidRPr="00AC653B">
        <w:rPr>
          <w:rFonts w:ascii="Times New Roman" w:hAnsi="Times New Roman"/>
          <w:color w:val="auto"/>
        </w:rPr>
        <w:t>30</w:t>
      </w:r>
      <w:r w:rsidR="000D1CB6" w:rsidRPr="00AC653B">
        <w:rPr>
          <w:rFonts w:ascii="Times New Roman" w:hAnsi="Times New Roman"/>
          <w:color w:val="auto"/>
        </w:rPr>
        <w:t xml:space="preserve"> de </w:t>
      </w:r>
      <w:r w:rsidR="00AC653B" w:rsidRPr="00AC653B">
        <w:rPr>
          <w:rFonts w:ascii="Times New Roman" w:hAnsi="Times New Roman"/>
          <w:color w:val="auto"/>
        </w:rPr>
        <w:t>agosto</w:t>
      </w:r>
      <w:r w:rsidR="007D667E" w:rsidRPr="00AC653B">
        <w:rPr>
          <w:rFonts w:ascii="Times New Roman" w:hAnsi="Times New Roman"/>
          <w:color w:val="auto"/>
        </w:rPr>
        <w:t xml:space="preserve"> </w:t>
      </w:r>
      <w:r w:rsidR="004E7974" w:rsidRPr="00AC653B">
        <w:rPr>
          <w:rFonts w:ascii="Times New Roman" w:hAnsi="Times New Roman"/>
          <w:color w:val="auto"/>
        </w:rPr>
        <w:t>201</w:t>
      </w:r>
      <w:r w:rsidR="00AC653B" w:rsidRPr="00AC653B">
        <w:rPr>
          <w:rFonts w:ascii="Times New Roman" w:hAnsi="Times New Roman"/>
          <w:color w:val="auto"/>
        </w:rPr>
        <w:t>3</w:t>
      </w:r>
      <w:r w:rsidR="0073674E" w:rsidRPr="00AC653B">
        <w:rPr>
          <w:rFonts w:ascii="Times New Roman" w:hAnsi="Times New Roman"/>
          <w:color w:val="auto"/>
        </w:rPr>
        <w:t>.</w:t>
      </w:r>
    </w:p>
    <w:p w:rsidR="0073674E" w:rsidRPr="00AC653B" w:rsidRDefault="0073674E" w:rsidP="002047C2">
      <w:pPr>
        <w:jc w:val="both"/>
        <w:rPr>
          <w:rFonts w:ascii="Times New Roman" w:hAnsi="Times New Roman"/>
          <w:color w:val="auto"/>
        </w:rPr>
      </w:pPr>
    </w:p>
    <w:p w:rsidR="0073674E" w:rsidRPr="00AC653B" w:rsidRDefault="0073674E" w:rsidP="002047C2">
      <w:pPr>
        <w:jc w:val="both"/>
        <w:rPr>
          <w:rFonts w:ascii="Times New Roman" w:hAnsi="Times New Roman"/>
          <w:color w:val="auto"/>
        </w:rPr>
      </w:pPr>
    </w:p>
    <w:p w:rsidR="00C842B2" w:rsidRPr="00A0594F" w:rsidRDefault="00C842B2" w:rsidP="002047C2">
      <w:pPr>
        <w:jc w:val="both"/>
        <w:rPr>
          <w:rFonts w:ascii="Times New Roman" w:hAnsi="Times New Roman"/>
          <w:color w:val="auto"/>
        </w:rPr>
      </w:pPr>
    </w:p>
    <w:p w:rsidR="00C842B2" w:rsidRPr="00A0594F" w:rsidRDefault="00C842B2" w:rsidP="002047C2">
      <w:pPr>
        <w:jc w:val="both"/>
        <w:rPr>
          <w:rFonts w:ascii="Times New Roman" w:hAnsi="Times New Roman"/>
          <w:color w:val="auto"/>
        </w:rPr>
      </w:pPr>
    </w:p>
    <w:p w:rsidR="0073674E" w:rsidRPr="00A0594F" w:rsidRDefault="00C842B2" w:rsidP="002047C2">
      <w:pPr>
        <w:jc w:val="center"/>
        <w:rPr>
          <w:rFonts w:ascii="Times New Roman" w:hAnsi="Times New Roman"/>
          <w:b/>
          <w:color w:val="auto"/>
        </w:rPr>
      </w:pPr>
      <w:r w:rsidRPr="00A0594F">
        <w:rPr>
          <w:rFonts w:ascii="Times New Roman" w:hAnsi="Times New Roman"/>
          <w:b/>
          <w:color w:val="auto"/>
        </w:rPr>
        <w:t>LENOIR DA ROCHA</w:t>
      </w:r>
    </w:p>
    <w:p w:rsidR="0073674E" w:rsidRPr="00A0594F" w:rsidRDefault="0073674E" w:rsidP="002047C2">
      <w:pPr>
        <w:jc w:val="center"/>
        <w:rPr>
          <w:rFonts w:ascii="Times New Roman" w:hAnsi="Times New Roman"/>
          <w:color w:val="auto"/>
        </w:rPr>
      </w:pPr>
      <w:r w:rsidRPr="00A0594F">
        <w:rPr>
          <w:rFonts w:ascii="Times New Roman" w:hAnsi="Times New Roman"/>
          <w:color w:val="auto"/>
        </w:rPr>
        <w:t>Prefeito Municipal</w:t>
      </w:r>
    </w:p>
    <w:p w:rsidR="0073674E" w:rsidRPr="00A0594F" w:rsidRDefault="0073674E" w:rsidP="002047C2">
      <w:pPr>
        <w:jc w:val="center"/>
        <w:rPr>
          <w:rFonts w:ascii="Times New Roman" w:hAnsi="Times New Roman"/>
          <w:color w:val="auto"/>
        </w:rPr>
      </w:pPr>
    </w:p>
    <w:p w:rsidR="0073674E" w:rsidRPr="00F93B86" w:rsidRDefault="0073674E" w:rsidP="00F93B86">
      <w:pPr>
        <w:jc w:val="center"/>
        <w:rPr>
          <w:rFonts w:ascii="Times New Roman" w:eastAsia="Arial Unicode MS" w:hAnsi="Times New Roman"/>
          <w:b/>
          <w:color w:val="auto"/>
        </w:rPr>
      </w:pPr>
      <w:r w:rsidRPr="00A0594F">
        <w:rPr>
          <w:color w:val="auto"/>
        </w:rPr>
        <w:br w:type="page"/>
      </w:r>
      <w:r w:rsidRPr="00F93B86">
        <w:rPr>
          <w:rFonts w:ascii="Times New Roman" w:hAnsi="Times New Roman"/>
          <w:b/>
          <w:color w:val="auto"/>
        </w:rPr>
        <w:lastRenderedPageBreak/>
        <w:t>ANEXO I</w:t>
      </w:r>
    </w:p>
    <w:p w:rsidR="0073674E" w:rsidRPr="00F93B86" w:rsidRDefault="0073674E" w:rsidP="00F93B86">
      <w:pPr>
        <w:pStyle w:val="Ttulo5"/>
        <w:ind w:left="-709"/>
        <w:jc w:val="center"/>
        <w:rPr>
          <w:rFonts w:ascii="Times New Roman" w:eastAsia="Arial Unicode MS" w:hAnsi="Times New Roman"/>
          <w:bCs w:val="0"/>
          <w:sz w:val="24"/>
          <w:szCs w:val="24"/>
          <w:u w:val="single"/>
        </w:rPr>
      </w:pPr>
      <w:r w:rsidRPr="00F93B86">
        <w:rPr>
          <w:rFonts w:ascii="Times New Roman" w:hAnsi="Times New Roman"/>
          <w:bCs w:val="0"/>
          <w:sz w:val="24"/>
          <w:szCs w:val="24"/>
          <w:u w:val="single"/>
        </w:rPr>
        <w:t>CONTEÚDO PROGRAMÁTICO</w:t>
      </w:r>
    </w:p>
    <w:p w:rsidR="0073674E" w:rsidRDefault="0073674E" w:rsidP="00F93B86">
      <w:pPr>
        <w:ind w:left="-709"/>
        <w:jc w:val="center"/>
        <w:rPr>
          <w:rFonts w:ascii="Times New Roman" w:hAnsi="Times New Roman"/>
          <w:b/>
          <w:bCs/>
          <w:color w:val="auto"/>
        </w:rPr>
      </w:pPr>
      <w:r w:rsidRPr="00A0594F">
        <w:rPr>
          <w:rFonts w:ascii="Times New Roman" w:hAnsi="Times New Roman"/>
          <w:b/>
          <w:bCs/>
          <w:color w:val="auto"/>
        </w:rPr>
        <w:t>PROFESSORES</w:t>
      </w:r>
      <w:r w:rsidR="007D03AB">
        <w:rPr>
          <w:rFonts w:ascii="Times New Roman" w:hAnsi="Times New Roman"/>
          <w:b/>
          <w:bCs/>
          <w:color w:val="auto"/>
        </w:rPr>
        <w:t xml:space="preserve"> HABILITADOS E NÃO-HABILITADOS</w:t>
      </w:r>
    </w:p>
    <w:p w:rsidR="007D03AB" w:rsidRPr="00A0594F" w:rsidRDefault="007D03AB" w:rsidP="00F93B86">
      <w:pPr>
        <w:ind w:left="-709"/>
        <w:jc w:val="center"/>
        <w:rPr>
          <w:rFonts w:ascii="Times New Roman" w:hAnsi="Times New Roman"/>
          <w:b/>
          <w:bCs/>
          <w:color w:val="auto"/>
        </w:rPr>
      </w:pPr>
    </w:p>
    <w:p w:rsidR="0073674E" w:rsidRPr="00A0594F" w:rsidRDefault="0073674E" w:rsidP="0065056F">
      <w:pPr>
        <w:jc w:val="both"/>
        <w:rPr>
          <w:rFonts w:ascii="Times New Roman" w:hAnsi="Times New Roman"/>
          <w:color w:val="auto"/>
          <w:u w:val="single"/>
        </w:rPr>
      </w:pPr>
      <w:r w:rsidRPr="00A0594F">
        <w:rPr>
          <w:rFonts w:ascii="Times New Roman" w:hAnsi="Times New Roman"/>
          <w:b/>
          <w:color w:val="auto"/>
          <w:u w:val="single"/>
        </w:rPr>
        <w:t>I - PORTUGUÊS:</w:t>
      </w:r>
    </w:p>
    <w:p w:rsidR="0065346A" w:rsidRPr="0065346A" w:rsidRDefault="0065346A" w:rsidP="0065346A">
      <w:pPr>
        <w:ind w:right="-568"/>
        <w:jc w:val="both"/>
        <w:rPr>
          <w:rFonts w:ascii="Times New Roman" w:hAnsi="Times New Roman"/>
          <w:color w:val="auto"/>
        </w:rPr>
      </w:pPr>
      <w:r w:rsidRPr="0065346A">
        <w:rPr>
          <w:rFonts w:ascii="Times New Roman" w:eastAsia="Calibri" w:hAnsi="Times New Roman"/>
          <w:color w:val="auto"/>
        </w:rPr>
        <w:t>Compreensão e interpretação de texto frase ou palavra. Ortografia: divisão silábica, pontuação, hífen, sinônimo, acentuação gráfica, crase. Morfologia: classes de palavras. Classes gramaticais (substantivo, adjetivo, artigo, numeral, pronome, verbo, advérbio, preposição, conjunção e interjeição). Sintaxe de concordância nominal, numeral, sintaxe de concordância verbal. Fonética, semântica, análise sintática, f</w:t>
      </w:r>
      <w:r w:rsidRPr="0065346A">
        <w:rPr>
          <w:rFonts w:ascii="Times New Roman" w:eastAsia="Calibri" w:hAnsi="Times New Roman"/>
          <w:bCs/>
          <w:color w:val="auto"/>
        </w:rPr>
        <w:t>iguras de linguagem em geral</w:t>
      </w:r>
      <w:r w:rsidRPr="0065346A">
        <w:rPr>
          <w:rFonts w:ascii="Times New Roman" w:eastAsia="Calibri" w:hAnsi="Times New Roman"/>
          <w:color w:val="auto"/>
        </w:rPr>
        <w:t xml:space="preserve">. Emprego dos “porquês”. Homônimos e parônimos. As novas regras não fazem parte deste Edital. </w:t>
      </w:r>
    </w:p>
    <w:p w:rsidR="00697EFC" w:rsidRDefault="00697EFC" w:rsidP="0065056F">
      <w:pPr>
        <w:jc w:val="both"/>
        <w:rPr>
          <w:rFonts w:ascii="Times New Roman" w:hAnsi="Times New Roman"/>
          <w:b/>
          <w:color w:val="auto"/>
          <w:u w:val="single"/>
        </w:rPr>
      </w:pPr>
    </w:p>
    <w:p w:rsidR="0073674E" w:rsidRPr="00A0594F" w:rsidRDefault="0073674E" w:rsidP="0065056F">
      <w:pPr>
        <w:jc w:val="both"/>
        <w:rPr>
          <w:rFonts w:ascii="Times New Roman" w:hAnsi="Times New Roman"/>
          <w:color w:val="auto"/>
          <w:u w:val="single"/>
        </w:rPr>
      </w:pPr>
      <w:r w:rsidRPr="00A0594F">
        <w:rPr>
          <w:rFonts w:ascii="Times New Roman" w:hAnsi="Times New Roman"/>
          <w:b/>
          <w:color w:val="auto"/>
          <w:u w:val="single"/>
        </w:rPr>
        <w:t>II - MATEMÁTICA:</w:t>
      </w:r>
    </w:p>
    <w:p w:rsidR="0065346A" w:rsidRPr="0065346A" w:rsidRDefault="0065346A" w:rsidP="0065346A">
      <w:pPr>
        <w:autoSpaceDE w:val="0"/>
        <w:autoSpaceDN w:val="0"/>
        <w:adjustRightInd w:val="0"/>
        <w:ind w:right="-568"/>
        <w:jc w:val="both"/>
        <w:rPr>
          <w:rFonts w:ascii="Times New Roman" w:eastAsia="Calibri" w:hAnsi="Times New Roman"/>
          <w:color w:val="auto"/>
        </w:rPr>
      </w:pPr>
      <w:r w:rsidRPr="0065346A">
        <w:rPr>
          <w:rFonts w:ascii="Times New Roman" w:eastAsia="Calibri" w:hAnsi="Times New Roman"/>
          <w:color w:val="auto"/>
        </w:rPr>
        <w:t>Números fracionários e operações. Sistema de medidas decimais. Unidades de comprimento. Medidas de área. Medidas de Volume. Regra de três: simples e composta. Juros: simples e composto. Porcentagem. Equações de 1</w:t>
      </w:r>
      <w:r w:rsidRPr="0065346A">
        <w:rPr>
          <w:rFonts w:ascii="Times New Roman" w:eastAsia="Calibri" w:hAnsi="Times New Roman"/>
          <w:color w:val="auto"/>
          <w:vertAlign w:val="superscript"/>
        </w:rPr>
        <w:t xml:space="preserve">o </w:t>
      </w:r>
      <w:r w:rsidRPr="0065346A">
        <w:rPr>
          <w:rFonts w:ascii="Times New Roman" w:eastAsia="Calibri" w:hAnsi="Times New Roman"/>
          <w:color w:val="auto"/>
        </w:rPr>
        <w:t xml:space="preserve">e 2º Graus. Logaritmos. Probabilidade. Progressão aritmética. Progressão geométrica. Probabilidades. Análise combinatória. Funções </w:t>
      </w:r>
      <w:r w:rsidRPr="0065346A">
        <w:rPr>
          <w:rFonts w:ascii="Times New Roman" w:hAnsi="Times New Roman"/>
          <w:color w:val="auto"/>
        </w:rPr>
        <w:t>lineares e quadráticas</w:t>
      </w:r>
      <w:r w:rsidRPr="0065346A">
        <w:rPr>
          <w:rFonts w:ascii="Times New Roman" w:eastAsia="Calibri" w:hAnsi="Times New Roman"/>
          <w:color w:val="auto"/>
        </w:rPr>
        <w:t>. Interpretação de gráficos. Geometria plana e espacial. Resolução de problemas. Raciocínio Lógico.</w:t>
      </w:r>
    </w:p>
    <w:p w:rsidR="00BD3A9B" w:rsidRDefault="00BD3A9B" w:rsidP="0065056F">
      <w:pPr>
        <w:jc w:val="both"/>
        <w:rPr>
          <w:rFonts w:ascii="Times New Roman" w:hAnsi="Times New Roman"/>
          <w:b/>
          <w:color w:val="auto"/>
          <w:u w:val="single"/>
        </w:rPr>
      </w:pPr>
    </w:p>
    <w:p w:rsidR="0073674E" w:rsidRPr="00A0594F" w:rsidRDefault="0073674E" w:rsidP="0065056F">
      <w:pPr>
        <w:jc w:val="both"/>
        <w:rPr>
          <w:rFonts w:ascii="Times New Roman" w:hAnsi="Times New Roman"/>
          <w:b/>
          <w:color w:val="auto"/>
          <w:u w:val="single"/>
        </w:rPr>
      </w:pPr>
      <w:r w:rsidRPr="00A0594F">
        <w:rPr>
          <w:rFonts w:ascii="Times New Roman" w:hAnsi="Times New Roman"/>
          <w:b/>
          <w:color w:val="auto"/>
          <w:u w:val="single"/>
        </w:rPr>
        <w:t>III - CONHECIMENTO  ESPECÍFICO</w:t>
      </w:r>
    </w:p>
    <w:p w:rsidR="00BD3A9B" w:rsidRDefault="00BD3A9B" w:rsidP="0065056F">
      <w:pPr>
        <w:jc w:val="both"/>
        <w:rPr>
          <w:rFonts w:ascii="Times New Roman" w:hAnsi="Times New Roman"/>
          <w:b/>
          <w:color w:val="auto"/>
          <w:u w:val="single"/>
        </w:rPr>
      </w:pPr>
    </w:p>
    <w:p w:rsidR="0073674E" w:rsidRPr="00A0594F" w:rsidRDefault="0073674E" w:rsidP="0065056F">
      <w:pPr>
        <w:jc w:val="both"/>
        <w:rPr>
          <w:rFonts w:ascii="Times New Roman" w:hAnsi="Times New Roman"/>
          <w:b/>
          <w:color w:val="auto"/>
          <w:u w:val="single"/>
        </w:rPr>
      </w:pPr>
      <w:r w:rsidRPr="00A0594F">
        <w:rPr>
          <w:rFonts w:ascii="Times New Roman" w:hAnsi="Times New Roman"/>
          <w:b/>
          <w:color w:val="auto"/>
          <w:u w:val="single"/>
        </w:rPr>
        <w:t xml:space="preserve">PROFESSORES </w:t>
      </w:r>
      <w:r w:rsidRPr="00A0594F">
        <w:rPr>
          <w:rFonts w:ascii="Times New Roman" w:hAnsi="Times New Roman"/>
          <w:b/>
          <w:bCs/>
          <w:color w:val="auto"/>
          <w:u w:val="single"/>
        </w:rPr>
        <w:t>EDUCAÇÃO INFANTIL</w:t>
      </w:r>
    </w:p>
    <w:p w:rsidR="00F33421" w:rsidRDefault="00F33421" w:rsidP="00F33421">
      <w:pPr>
        <w:ind w:right="-1"/>
        <w:jc w:val="both"/>
        <w:rPr>
          <w:rFonts w:ascii="Times New Roman" w:hAnsi="Times New Roman"/>
        </w:rPr>
      </w:pPr>
      <w:r w:rsidRPr="00FB55AF">
        <w:rPr>
          <w:rFonts w:ascii="Times New Roman" w:hAnsi="Times New Roman"/>
        </w:rPr>
        <w:t xml:space="preserve">LDB (Lei de </w:t>
      </w:r>
      <w:r>
        <w:rPr>
          <w:rFonts w:ascii="Times New Roman" w:hAnsi="Times New Roman"/>
        </w:rPr>
        <w:t>Diretrizes e Bases da Educação)</w:t>
      </w:r>
      <w:r w:rsidRPr="00FB55AF">
        <w:rPr>
          <w:rFonts w:ascii="Times New Roman" w:hAnsi="Times New Roman"/>
        </w:rPr>
        <w:t>. Estrutura da Educação Infantil, fundamentação e importância.  Currículo da Pré-Escola. Alfabetização na Pré-Escola. Avaliação na Pré-Escola. Recreação. Prática e atividades pedagógicas. Métodos e técnicas na Educação Infantil. Tendências pedagógicas. Psicomotricidade. Papel do professor na alfabetização. Educação Infantil no mundo atual. Atualidades. Projeto Político Pedagógico. Estatuto da Criança e do Adolescente. Parâmetros Curriculares Nacionais (PCNs). Constituição Federal: Capítulos da Educação. Lei Orgânica Municipal.</w:t>
      </w:r>
    </w:p>
    <w:p w:rsidR="00F33421" w:rsidRPr="00FB55AF" w:rsidRDefault="00F33421" w:rsidP="00F33421">
      <w:pPr>
        <w:ind w:right="-573"/>
        <w:jc w:val="both"/>
        <w:rPr>
          <w:rFonts w:ascii="Times New Roman" w:hAnsi="Times New Roman"/>
        </w:rPr>
      </w:pPr>
      <w:r w:rsidRPr="00FB55AF">
        <w:rPr>
          <w:rFonts w:ascii="Times New Roman" w:hAnsi="Times New Roman"/>
        </w:rPr>
        <w:t>Literatura: Emília Ferreiro</w:t>
      </w:r>
      <w:r w:rsidRPr="002D6B3A">
        <w:rPr>
          <w:rFonts w:ascii="Times New Roman" w:hAnsi="Times New Roman"/>
          <w:color w:val="auto"/>
        </w:rPr>
        <w:t>, Paulo</w:t>
      </w:r>
      <w:r w:rsidRPr="002D6B3A">
        <w:rPr>
          <w:rFonts w:ascii="Times New Roman" w:hAnsi="Times New Roman"/>
          <w:color w:val="1F497D"/>
        </w:rPr>
        <w:t xml:space="preserve"> </w:t>
      </w:r>
      <w:r w:rsidRPr="002D6B3A">
        <w:rPr>
          <w:rFonts w:ascii="Times New Roman" w:hAnsi="Times New Roman"/>
          <w:color w:val="auto"/>
        </w:rPr>
        <w:t>Freire, Cagliari,</w:t>
      </w:r>
      <w:r w:rsidRPr="00FB55AF">
        <w:rPr>
          <w:rFonts w:ascii="Times New Roman" w:hAnsi="Times New Roman"/>
        </w:rPr>
        <w:t xml:space="preserve"> Piaget, Vygotsk</w:t>
      </w:r>
      <w:r>
        <w:rPr>
          <w:rFonts w:ascii="Times New Roman" w:hAnsi="Times New Roman"/>
        </w:rPr>
        <w:t>y</w:t>
      </w:r>
      <w:r w:rsidRPr="00FB55AF">
        <w:rPr>
          <w:rFonts w:ascii="Times New Roman" w:hAnsi="Times New Roman"/>
        </w:rPr>
        <w:t xml:space="preserve">. </w:t>
      </w:r>
    </w:p>
    <w:p w:rsidR="00B74271" w:rsidRPr="00A0594F" w:rsidRDefault="00B74271" w:rsidP="0065056F">
      <w:pPr>
        <w:jc w:val="both"/>
        <w:rPr>
          <w:rFonts w:ascii="Times New Roman" w:hAnsi="Times New Roman"/>
          <w:color w:val="auto"/>
        </w:rPr>
      </w:pPr>
    </w:p>
    <w:p w:rsidR="0073674E" w:rsidRPr="00A0594F" w:rsidRDefault="0073674E" w:rsidP="0065056F">
      <w:pPr>
        <w:jc w:val="both"/>
        <w:rPr>
          <w:rFonts w:ascii="Times New Roman" w:hAnsi="Times New Roman"/>
          <w:b/>
          <w:bCs/>
          <w:color w:val="auto"/>
          <w:u w:val="single"/>
        </w:rPr>
      </w:pPr>
      <w:r w:rsidRPr="00A0594F">
        <w:rPr>
          <w:rFonts w:ascii="Times New Roman" w:hAnsi="Times New Roman"/>
          <w:b/>
          <w:color w:val="auto"/>
          <w:u w:val="single"/>
        </w:rPr>
        <w:t>PROFESSOR</w:t>
      </w:r>
      <w:r w:rsidRPr="00A0594F">
        <w:rPr>
          <w:rFonts w:ascii="Times New Roman" w:hAnsi="Times New Roman"/>
          <w:b/>
          <w:bCs/>
          <w:color w:val="auto"/>
          <w:u w:val="single"/>
        </w:rPr>
        <w:t xml:space="preserve"> ENSINO FUNDAMENTAL SÉRIES INICIAIS  </w:t>
      </w:r>
    </w:p>
    <w:p w:rsidR="00030965" w:rsidRPr="00030965" w:rsidRDefault="00030965" w:rsidP="00030965">
      <w:pPr>
        <w:jc w:val="both"/>
        <w:rPr>
          <w:rFonts w:ascii="Times New Roman" w:hAnsi="Times New Roman"/>
          <w:color w:val="auto"/>
        </w:rPr>
      </w:pPr>
      <w:r w:rsidRPr="00030965">
        <w:rPr>
          <w:rFonts w:ascii="Times New Roman" w:hAnsi="Times New Roman"/>
          <w:color w:val="auto"/>
        </w:rPr>
        <w:t>LDB (Lei de Diretrizes e Bases da Educação). Alfabetização. Metodologia de Ensino: ciências, matemática, português e outros. Relacionamento: Professor x Aluno. Função e Papel da Escola. Problemas de Aprendizagem: Fatores Físicos, Psíquicos e Sociais. Recreação: Atividades recreativas. Aprendizagem: Leitura / Escrita. Didática: Métodos, Técnicas, Livro Didático, Recursos / Material Didático. Processo Ensino - Aprendizagem: Avaliação, Recuperação. Planejamento de Aula: Habilidade - Objetivos à avaliação. Métodos e Processos no Ensino da Leitura. Desenvolvimento da linguagem oral, escrita, audição e leitura: métodos, técnicas e habilidades. Instrumentos / Atividade Pedagógicas. Tendências Pedagógicas. Educação em âmbito global. Psicomotricidade. Atualidades. Projeto Político Pedagógico. Estatuto da Criança e do Adolescente. Parâmetros Curriculares Nacionais (PCNs). Constituição Federal: Capítulos da Educação. Lei Orgânica Municipal.</w:t>
      </w:r>
    </w:p>
    <w:p w:rsidR="00B74271" w:rsidRPr="00A0594F" w:rsidRDefault="00030965" w:rsidP="00030965">
      <w:pPr>
        <w:jc w:val="both"/>
        <w:rPr>
          <w:rFonts w:ascii="Times New Roman" w:hAnsi="Times New Roman"/>
          <w:color w:val="auto"/>
        </w:rPr>
      </w:pPr>
      <w:r w:rsidRPr="00030965">
        <w:rPr>
          <w:rFonts w:ascii="Times New Roman" w:hAnsi="Times New Roman"/>
          <w:color w:val="auto"/>
        </w:rPr>
        <w:t>Literatura: Emília Ferreiro, Paulo Freire, Cagliari, Piaget, Vygotsky.</w:t>
      </w:r>
    </w:p>
    <w:p w:rsidR="00030965" w:rsidRDefault="00030965" w:rsidP="0065056F">
      <w:pPr>
        <w:jc w:val="both"/>
        <w:rPr>
          <w:rFonts w:ascii="Times New Roman" w:hAnsi="Times New Roman"/>
          <w:b/>
          <w:color w:val="auto"/>
          <w:u w:val="single"/>
        </w:rPr>
      </w:pPr>
    </w:p>
    <w:p w:rsidR="0073674E" w:rsidRPr="00A0594F" w:rsidRDefault="0073674E" w:rsidP="0065056F">
      <w:pPr>
        <w:jc w:val="both"/>
        <w:rPr>
          <w:rFonts w:ascii="Times New Roman" w:hAnsi="Times New Roman"/>
          <w:b/>
          <w:color w:val="auto"/>
          <w:u w:val="single"/>
        </w:rPr>
      </w:pPr>
      <w:r w:rsidRPr="00A0594F">
        <w:rPr>
          <w:rFonts w:ascii="Times New Roman" w:hAnsi="Times New Roman"/>
          <w:b/>
          <w:color w:val="auto"/>
          <w:u w:val="single"/>
        </w:rPr>
        <w:t>PROFESSOR DE EDUCAÇÃO FÍSICA</w:t>
      </w:r>
    </w:p>
    <w:p w:rsidR="00030965" w:rsidRPr="00030965" w:rsidRDefault="00030965" w:rsidP="00030965">
      <w:pPr>
        <w:jc w:val="both"/>
        <w:rPr>
          <w:rFonts w:ascii="Times New Roman" w:hAnsi="Times New Roman"/>
          <w:color w:val="auto"/>
        </w:rPr>
      </w:pPr>
      <w:r w:rsidRPr="00030965">
        <w:rPr>
          <w:rFonts w:ascii="Times New Roman" w:hAnsi="Times New Roman"/>
          <w:color w:val="auto"/>
        </w:rPr>
        <w:t xml:space="preserve">Conceitos, princípios, finalidades e objetivos da Educação Física. Condicionamento físico, legislação, metodologia, organização e pedagogia. Fundamentos, regras equipamentos e instalações utilizadas nos esportes: atletismo, basquetebol, ginástica olímpica (artística), handebol, futebol e voleibol. Conceitos: anatomia, biometria, biomecânica. Fisiologia do esforço e socorros de urgência. Efeitos fisiológicos dos exercícios, regulação hormonal durante o exercício, controle cardiovascular durante o exercício, </w:t>
      </w:r>
      <w:r w:rsidRPr="00030965">
        <w:rPr>
          <w:rFonts w:ascii="Times New Roman" w:hAnsi="Times New Roman"/>
          <w:color w:val="auto"/>
        </w:rPr>
        <w:lastRenderedPageBreak/>
        <w:t>termorregulação e relação entre atividade física e doenças cardiovasculares e respiratórias. Recreação, ginástica e dança. Atividade gímnica e atividade lúdica. Jogos e técnicas de jogos infantis organizados. Desenvolvimento infantil. Práticas desportivas, modalidades e regramentos. Processo Ensino - Aprendizagem: Avaliação, Recuperação. Planejamento de Aula: Habilidade - Objetivos à avaliação. Métodos e Processos no Ensino da Leitura. Desenvolvimento da linguagem oral, escrita, audição e leitura.</w:t>
      </w:r>
      <w:r w:rsidR="00BA6810" w:rsidRPr="00BA6810">
        <w:rPr>
          <w:rFonts w:ascii="Times New Roman" w:hAnsi="Times New Roman"/>
          <w:color w:val="auto"/>
        </w:rPr>
        <w:t xml:space="preserve"> </w:t>
      </w:r>
      <w:r w:rsidR="00BA6810" w:rsidRPr="00030965">
        <w:rPr>
          <w:rFonts w:ascii="Times New Roman" w:hAnsi="Times New Roman"/>
          <w:color w:val="auto"/>
        </w:rPr>
        <w:t>Lei de Diretrizes e Bases da Educação (Lei Federal Nº 9.394/96). Estatuto da Criança e do Adolescente.  Constituição Federal: Capítulos da Educação. Lei Orgânica Municipal.</w:t>
      </w:r>
    </w:p>
    <w:p w:rsidR="002945CC" w:rsidRPr="00A0594F" w:rsidRDefault="002945CC" w:rsidP="002047C2">
      <w:pPr>
        <w:ind w:left="-709"/>
        <w:jc w:val="both"/>
        <w:rPr>
          <w:rFonts w:ascii="Times New Roman" w:hAnsi="Times New Roman"/>
          <w:b/>
          <w:color w:val="auto"/>
          <w:u w:val="single"/>
        </w:rPr>
      </w:pPr>
    </w:p>
    <w:p w:rsidR="0073674E" w:rsidRPr="00A0594F" w:rsidRDefault="0073674E" w:rsidP="0065056F">
      <w:pPr>
        <w:jc w:val="both"/>
        <w:rPr>
          <w:rFonts w:ascii="Times New Roman" w:hAnsi="Times New Roman"/>
          <w:b/>
          <w:color w:val="auto"/>
          <w:u w:val="single"/>
        </w:rPr>
      </w:pPr>
      <w:r w:rsidRPr="00A0594F">
        <w:rPr>
          <w:rFonts w:ascii="Times New Roman" w:hAnsi="Times New Roman"/>
          <w:b/>
          <w:color w:val="auto"/>
          <w:u w:val="single"/>
        </w:rPr>
        <w:t>PROFESSOR DE LÍNGUA ESTRANGEIRA</w:t>
      </w:r>
      <w:r w:rsidR="00E30B64">
        <w:rPr>
          <w:rFonts w:ascii="Times New Roman" w:hAnsi="Times New Roman"/>
          <w:b/>
          <w:color w:val="auto"/>
          <w:u w:val="single"/>
        </w:rPr>
        <w:t xml:space="preserve"> </w:t>
      </w:r>
      <w:r w:rsidRPr="00A0594F">
        <w:rPr>
          <w:rFonts w:ascii="Times New Roman" w:hAnsi="Times New Roman"/>
          <w:b/>
          <w:color w:val="auto"/>
          <w:u w:val="single"/>
        </w:rPr>
        <w:t>-</w:t>
      </w:r>
      <w:r w:rsidR="00E30B64">
        <w:rPr>
          <w:rFonts w:ascii="Times New Roman" w:hAnsi="Times New Roman"/>
          <w:b/>
          <w:color w:val="auto"/>
          <w:u w:val="single"/>
        </w:rPr>
        <w:t xml:space="preserve"> </w:t>
      </w:r>
      <w:r w:rsidRPr="00A0594F">
        <w:rPr>
          <w:rFonts w:ascii="Times New Roman" w:hAnsi="Times New Roman"/>
          <w:b/>
          <w:color w:val="auto"/>
          <w:u w:val="single"/>
        </w:rPr>
        <w:t>INGLÊS</w:t>
      </w:r>
    </w:p>
    <w:p w:rsidR="00CC01CF" w:rsidRDefault="00CC01CF" w:rsidP="00CC01CF">
      <w:pPr>
        <w:ind w:right="-1"/>
        <w:jc w:val="both"/>
        <w:rPr>
          <w:rFonts w:ascii="Times New Roman" w:hAnsi="Times New Roman"/>
          <w:color w:val="auto"/>
        </w:rPr>
      </w:pPr>
      <w:r w:rsidRPr="00FB55AF">
        <w:rPr>
          <w:rFonts w:ascii="Times New Roman" w:hAnsi="Times New Roman"/>
        </w:rPr>
        <w:t xml:space="preserve">Parâmetros Curriculares Nacionais (PCNs). </w:t>
      </w:r>
      <w:r w:rsidRPr="002D6B3A">
        <w:rPr>
          <w:rFonts w:ascii="Times New Roman" w:hAnsi="Times New Roman"/>
          <w:color w:val="auto"/>
        </w:rPr>
        <w:t>Processo Ensino - Aprendizagem: Avaliação, Recuperação. Planejamento de Aula: Habilidade - Objetivos à</w:t>
      </w:r>
      <w:r w:rsidRPr="002D6B3A">
        <w:rPr>
          <w:rFonts w:ascii="Times New Roman" w:hAnsi="Times New Roman"/>
          <w:color w:val="1F497D"/>
        </w:rPr>
        <w:t xml:space="preserve"> </w:t>
      </w:r>
      <w:r w:rsidRPr="002D6B3A">
        <w:rPr>
          <w:rFonts w:ascii="Times New Roman" w:hAnsi="Times New Roman"/>
          <w:color w:val="auto"/>
        </w:rPr>
        <w:t>avaliação. Métodos e Processos no Ensino da Leitura. Desenvolvimento da linguagem oral, escrita, audição e leitura</w:t>
      </w:r>
      <w:r>
        <w:rPr>
          <w:rFonts w:ascii="Times New Roman" w:hAnsi="Times New Roman"/>
          <w:color w:val="auto"/>
        </w:rPr>
        <w:t>.</w:t>
      </w:r>
      <w:r w:rsidRPr="00BE2133">
        <w:t xml:space="preserve"> </w:t>
      </w:r>
      <w:r w:rsidRPr="009001F0">
        <w:rPr>
          <w:rFonts w:ascii="Times New Roman" w:hAnsi="Times New Roman"/>
          <w:color w:val="auto"/>
        </w:rPr>
        <w:t xml:space="preserve">Língua estrangeira: relação com outras culturas; </w:t>
      </w:r>
      <w:r w:rsidRPr="00FB55AF">
        <w:rPr>
          <w:rFonts w:ascii="Times New Roman" w:hAnsi="Times New Roman"/>
        </w:rPr>
        <w:t>Compreensão e interpretação de frase, palavr</w:t>
      </w:r>
      <w:r>
        <w:rPr>
          <w:rFonts w:ascii="Times New Roman" w:hAnsi="Times New Roman"/>
        </w:rPr>
        <w:t xml:space="preserve">a, verbos ou texto em inglês. </w:t>
      </w:r>
      <w:r w:rsidRPr="009001F0">
        <w:rPr>
          <w:rFonts w:ascii="Times New Roman" w:hAnsi="Times New Roman"/>
          <w:color w:val="auto"/>
        </w:rPr>
        <w:t xml:space="preserve">Palavras com sons assemelhados nas várias situações de uso; Contextualização das palavras com vários significados; Produção textual a partir de situações do cotidiano. </w:t>
      </w:r>
      <w:r w:rsidRPr="00BE2133">
        <w:rPr>
          <w:rFonts w:ascii="Times New Roman" w:hAnsi="Times New Roman"/>
          <w:color w:val="auto"/>
        </w:rPr>
        <w:t>Estatuto da Criança e do Adolescente. Lei Federal 9.394/96 - Lei de Diretrizes e Bases da Educação.</w:t>
      </w:r>
      <w:r w:rsidRPr="00BE2133">
        <w:t xml:space="preserve"> </w:t>
      </w:r>
      <w:r w:rsidRPr="00BE2133">
        <w:rPr>
          <w:rFonts w:ascii="Times New Roman" w:hAnsi="Times New Roman"/>
          <w:color w:val="auto"/>
        </w:rPr>
        <w:t>Constituição Federal: Capítulos da Educação.  Lei Orgânica Municipal.</w:t>
      </w:r>
    </w:p>
    <w:p w:rsidR="00CC01CF" w:rsidRPr="00FB55AF" w:rsidRDefault="00CC01CF" w:rsidP="00CC01CF">
      <w:pPr>
        <w:ind w:right="-1"/>
        <w:rPr>
          <w:rFonts w:ascii="Times New Roman" w:hAnsi="Times New Roman"/>
          <w:b/>
          <w:u w:val="single"/>
        </w:rPr>
      </w:pPr>
      <w:r w:rsidRPr="00FB55AF">
        <w:rPr>
          <w:rFonts w:ascii="Times New Roman" w:hAnsi="Times New Roman"/>
        </w:rPr>
        <w:t xml:space="preserve">Literatura: </w:t>
      </w:r>
      <w:r w:rsidRPr="002D6B3A">
        <w:rPr>
          <w:rFonts w:ascii="Times New Roman" w:hAnsi="Times New Roman"/>
          <w:color w:val="auto"/>
        </w:rPr>
        <w:t>Emília Ferreiro</w:t>
      </w:r>
      <w:r>
        <w:rPr>
          <w:rFonts w:ascii="Times New Roman" w:hAnsi="Times New Roman"/>
          <w:color w:val="auto"/>
        </w:rPr>
        <w:t>,</w:t>
      </w:r>
      <w:r w:rsidRPr="00FB55AF">
        <w:rPr>
          <w:rFonts w:ascii="Times New Roman" w:hAnsi="Times New Roman"/>
        </w:rPr>
        <w:t xml:space="preserve"> Paulo Freire, Cagliari, Piaget, Vygotsk</w:t>
      </w:r>
      <w:r>
        <w:rPr>
          <w:rFonts w:ascii="Times New Roman" w:hAnsi="Times New Roman"/>
        </w:rPr>
        <w:t>y</w:t>
      </w:r>
      <w:r w:rsidRPr="00FB55AF">
        <w:rPr>
          <w:rFonts w:ascii="Times New Roman" w:hAnsi="Times New Roman"/>
        </w:rPr>
        <w:t>.</w:t>
      </w:r>
    </w:p>
    <w:p w:rsidR="0073674E" w:rsidRPr="00A0594F" w:rsidRDefault="0073674E" w:rsidP="00030965">
      <w:pPr>
        <w:jc w:val="both"/>
        <w:rPr>
          <w:rFonts w:ascii="Times New Roman" w:hAnsi="Times New Roman"/>
          <w:color w:val="auto"/>
        </w:rPr>
      </w:pPr>
    </w:p>
    <w:p w:rsidR="0073674E" w:rsidRDefault="0073674E" w:rsidP="0065056F">
      <w:pPr>
        <w:jc w:val="both"/>
        <w:rPr>
          <w:rFonts w:ascii="Times New Roman" w:hAnsi="Times New Roman"/>
          <w:b/>
          <w:color w:val="auto"/>
          <w:u w:val="single"/>
        </w:rPr>
      </w:pPr>
      <w:r w:rsidRPr="00A0594F">
        <w:rPr>
          <w:rFonts w:ascii="Times New Roman" w:hAnsi="Times New Roman"/>
          <w:b/>
          <w:color w:val="auto"/>
          <w:u w:val="single"/>
        </w:rPr>
        <w:t xml:space="preserve">PROFESSOR DE LÍNGUA PORTUGUESA </w:t>
      </w:r>
    </w:p>
    <w:p w:rsidR="00D362AA" w:rsidRPr="00D362AA" w:rsidRDefault="00D362AA" w:rsidP="00D362AA">
      <w:pPr>
        <w:jc w:val="both"/>
        <w:rPr>
          <w:rFonts w:ascii="Times New Roman" w:hAnsi="Times New Roman"/>
          <w:color w:val="auto"/>
        </w:rPr>
      </w:pPr>
      <w:r w:rsidRPr="00D362AA">
        <w:rPr>
          <w:rFonts w:ascii="Times New Roman" w:hAnsi="Times New Roman"/>
          <w:color w:val="auto"/>
        </w:rPr>
        <w:t xml:space="preserve">Noções de cultura, arte e literatura. O texto literário e o não-literário. Aspectos básicos do texto literário: denotação e conotação; principais recursos expressivos. Gêneros literários: lírico, narrativo/épico, dramático. Principais aspectos da versificação. Elementos estruturais da narrativa. Formas narrativas: crônica, conto e romance. Texto: condições de leitura e produção textual: a enunciação. Coesão e coerência textuais. Intertextualidade. Tipologia textual. Gêneros Textuais. Semântica: sinonímia, antonímia, homonímia, paronímia, polissemia. Sistema fonológico do português. Sistema ortográfico vigente. Morfossintaxe: classes de palavras. Formação de palavras. Morfologia nominal. Morfologia verbal. Morfologia pronominal. Processos sintáticos: subordinação e </w:t>
      </w:r>
    </w:p>
    <w:p w:rsidR="00D362AA" w:rsidRPr="00D362AA" w:rsidRDefault="00D362AA" w:rsidP="00D362AA">
      <w:pPr>
        <w:jc w:val="both"/>
        <w:rPr>
          <w:rFonts w:ascii="Times New Roman" w:hAnsi="Times New Roman"/>
          <w:color w:val="auto"/>
        </w:rPr>
      </w:pPr>
      <w:r w:rsidRPr="00D362AA">
        <w:rPr>
          <w:rFonts w:ascii="Times New Roman" w:hAnsi="Times New Roman"/>
          <w:color w:val="auto"/>
        </w:rPr>
        <w:t>coordenação. Constituintes da oração e orações no período. Frase e discurso. Valores semântico-sintáticos dos conectivos. Concordância nominal e verbal. Regência nominal e verbal. Colocação dos termos na frase. Emprego do acento da crase. Normas de pontuação. Abordagem linguístico/discursiva da teoria gramatical. A diversidade linguística e cultural e suas contribuições para a sociedade. Questões Éticas, Culturais e Cidadãs no ensino da língua portuguesa. Novas regras ortográficas. Estatuto da Criança e do Adolescente. Lei Federal 9.394/96 - Lei de Diretrizes e Bases da Educação. Constituição Federal: Capítulos da Educação.  Lei Orgânica Municipal.</w:t>
      </w:r>
    </w:p>
    <w:p w:rsidR="00D362AA" w:rsidRPr="00D362AA" w:rsidRDefault="00D362AA" w:rsidP="00D362AA">
      <w:pPr>
        <w:jc w:val="both"/>
        <w:rPr>
          <w:rFonts w:ascii="Times New Roman" w:hAnsi="Times New Roman"/>
          <w:color w:val="auto"/>
        </w:rPr>
      </w:pPr>
      <w:r w:rsidRPr="00D362AA">
        <w:rPr>
          <w:rFonts w:ascii="Times New Roman" w:hAnsi="Times New Roman"/>
          <w:color w:val="auto"/>
        </w:rPr>
        <w:t>Literatura: Emília Ferreiro, Paulo Freire, Cagliari, Piaget, Vygotsky.</w:t>
      </w:r>
    </w:p>
    <w:p w:rsidR="00030965" w:rsidRDefault="00030965" w:rsidP="0065056F">
      <w:pPr>
        <w:jc w:val="both"/>
        <w:rPr>
          <w:rFonts w:ascii="Times New Roman" w:hAnsi="Times New Roman"/>
          <w:b/>
          <w:color w:val="auto"/>
          <w:u w:val="single"/>
        </w:rPr>
      </w:pPr>
    </w:p>
    <w:p w:rsidR="00030965" w:rsidRDefault="00030965" w:rsidP="0065056F">
      <w:pPr>
        <w:jc w:val="both"/>
        <w:rPr>
          <w:rFonts w:ascii="Times New Roman" w:hAnsi="Times New Roman"/>
          <w:b/>
          <w:color w:val="auto"/>
          <w:u w:val="single"/>
        </w:rPr>
      </w:pPr>
      <w:r w:rsidRPr="00030965">
        <w:rPr>
          <w:rFonts w:ascii="Times New Roman" w:hAnsi="Times New Roman"/>
          <w:b/>
          <w:color w:val="auto"/>
          <w:u w:val="single"/>
        </w:rPr>
        <w:t>PROFESSOR DE CIÊNCIAS</w:t>
      </w:r>
    </w:p>
    <w:p w:rsidR="00417A94" w:rsidRPr="00D362AA" w:rsidRDefault="00417A94" w:rsidP="00417A94">
      <w:pPr>
        <w:jc w:val="both"/>
        <w:rPr>
          <w:rFonts w:ascii="Times New Roman" w:hAnsi="Times New Roman"/>
          <w:color w:val="auto"/>
        </w:rPr>
      </w:pPr>
      <w:r w:rsidRPr="00417A94">
        <w:rPr>
          <w:rFonts w:ascii="Times New Roman" w:hAnsi="Times New Roman"/>
          <w:color w:val="auto"/>
        </w:rPr>
        <w:t xml:space="preserve">O conhecimento científico: evolução histórica. Ensino de Ciências: evolução e contextualização na sociedade brasileira; o ensino de Ciências e as questões sociais: ambiente, saúde, orientação sexual, ética e pluralidade cultural. Relação entre os seres vivos e o ambiente: o homem e a sua ação sobre o ambiente; princípios básicos que regem as funções vitais dos seres vivos; relação entre estruturas e funções dos sistemas e suas adaptações ao meio; caracterização dos grandes grupos animais e </w:t>
      </w:r>
      <w:r>
        <w:rPr>
          <w:rFonts w:ascii="Times New Roman" w:hAnsi="Times New Roman"/>
          <w:color w:val="auto"/>
        </w:rPr>
        <w:t>v</w:t>
      </w:r>
      <w:r w:rsidRPr="00417A94">
        <w:rPr>
          <w:rFonts w:ascii="Times New Roman" w:hAnsi="Times New Roman"/>
          <w:color w:val="auto"/>
        </w:rPr>
        <w:t xml:space="preserve">egetais. O corpo humano como um todo em equilíbrio: saúde e orientação sexual, desequilíbrios: endemias, drogas, desnutrição. Continuidade das espécies: evolução; reprodução, hereditariedade. Fundamentos teóricos da Química: conceitos, leis, relações e princípios básicos; interações e transformações químicas. Fundamentos teóricos da Física: conceitos, leis, relações e princípios básicos. Conhecimentos do Estatuto da Criança e do Adolescente (Lei Federal n° 8.069, de 13 de junho de 1990). Lei de Diretrizes e Bases da Educação, de 20 de dezembro de 1996. </w:t>
      </w:r>
      <w:r w:rsidRPr="00D362AA">
        <w:rPr>
          <w:rFonts w:ascii="Times New Roman" w:hAnsi="Times New Roman"/>
          <w:color w:val="auto"/>
        </w:rPr>
        <w:t>Lei Orgânica Municipal.</w:t>
      </w:r>
    </w:p>
    <w:p w:rsidR="00417A94" w:rsidRPr="00D362AA" w:rsidRDefault="00417A94" w:rsidP="00417A94">
      <w:pPr>
        <w:jc w:val="both"/>
        <w:rPr>
          <w:rFonts w:ascii="Times New Roman" w:hAnsi="Times New Roman"/>
          <w:color w:val="auto"/>
        </w:rPr>
      </w:pPr>
      <w:r w:rsidRPr="00D362AA">
        <w:rPr>
          <w:rFonts w:ascii="Times New Roman" w:hAnsi="Times New Roman"/>
          <w:color w:val="auto"/>
        </w:rPr>
        <w:t>Literatura: Emília Ferreiro, Paulo Freire, Cagliari, Piaget, Vygotsky.</w:t>
      </w:r>
    </w:p>
    <w:p w:rsidR="00CC01CF" w:rsidRDefault="00CC01CF" w:rsidP="0065056F">
      <w:pPr>
        <w:jc w:val="both"/>
        <w:rPr>
          <w:rFonts w:ascii="Times New Roman" w:hAnsi="Times New Roman"/>
          <w:b/>
          <w:color w:val="auto"/>
          <w:u w:val="single"/>
        </w:rPr>
      </w:pPr>
    </w:p>
    <w:p w:rsidR="00030965" w:rsidRDefault="00030965" w:rsidP="0065056F">
      <w:pPr>
        <w:jc w:val="both"/>
        <w:rPr>
          <w:rFonts w:ascii="Times New Roman" w:hAnsi="Times New Roman"/>
          <w:b/>
          <w:color w:val="auto"/>
          <w:u w:val="single"/>
        </w:rPr>
      </w:pPr>
      <w:r>
        <w:rPr>
          <w:rFonts w:ascii="Times New Roman" w:hAnsi="Times New Roman"/>
          <w:b/>
          <w:color w:val="auto"/>
          <w:u w:val="single"/>
        </w:rPr>
        <w:t>PROFESSOR DE MATEMÁTICA</w:t>
      </w:r>
    </w:p>
    <w:p w:rsidR="00D82C47" w:rsidRPr="00D362AA" w:rsidRDefault="00D82C47" w:rsidP="00D82C47">
      <w:pPr>
        <w:jc w:val="both"/>
        <w:rPr>
          <w:rFonts w:ascii="Times New Roman" w:hAnsi="Times New Roman"/>
          <w:color w:val="auto"/>
        </w:rPr>
      </w:pPr>
      <w:r w:rsidRPr="00D82C47">
        <w:rPr>
          <w:rFonts w:ascii="Times New Roman" w:hAnsi="Times New Roman"/>
          <w:color w:val="auto"/>
        </w:rPr>
        <w:t xml:space="preserve">Teoria dos Conjuntos. Conjuntos Numéricos. Elementos Básicos de Teoria dos Números: Múltiplos e Divisores, MDC e MMC. Polinômios. Equações do primeiro e segundo graus. Razões, Proporções e Grandezas Proporcionais. Regra de Três Simples e Composta. Porcentagem. Juros Simples. Juros Compostos. Progressões Aritméticas. Progressões Geométricas. Relações e Funções. Funções polinomiais do primeiro e do segundo graus. Função Exponencial. Logaritmos, Funções Trigonométricas. Matrizes, Determinantes e Sistemas lineares. Análise Combinatória Simples. Cálculo de Probabilidades. Elementos de Estatística: Tabelas, Gráficos, Geometria Plana: ângulos, polígonos, triângulos, quadriláteros, semelhança de triângulos, relações métricas nos triângulos retângulos e nos círculos, áreas de superfícies planas. Geometria Espacial: Poliedros, Prismas e Cilindros, Pirâmides e Cones, Esfera e Suas partes. Geometria Analítica: ponto, reta, circunferência. Questões de Raciocínio Lógico Matemático. A Matemática no contexto dos Parâmetros Curriculares Nacionais. O ensino de Matemática na perspectiva da Educação Matemática. História da Matemática; O ensino de Matemática através da resolução de problemas. O ensino de Matemática e as questões de cidadania e de diversidade cultural. </w:t>
      </w:r>
      <w:r w:rsidRPr="00417A94">
        <w:rPr>
          <w:rFonts w:ascii="Times New Roman" w:hAnsi="Times New Roman"/>
          <w:color w:val="auto"/>
        </w:rPr>
        <w:t xml:space="preserve">Conhecimentos do Estatuto da Criança e do Adolescente (Lei Federal n° 8.069, de 13 de junho de 1990). Lei de Diretrizes e Bases da Educação, de 20 de dezembro de 1996. </w:t>
      </w:r>
      <w:r w:rsidRPr="00D362AA">
        <w:rPr>
          <w:rFonts w:ascii="Times New Roman" w:hAnsi="Times New Roman"/>
          <w:color w:val="auto"/>
        </w:rPr>
        <w:t>Lei Orgânica Municipal.</w:t>
      </w:r>
    </w:p>
    <w:p w:rsidR="00D82C47" w:rsidRPr="00D362AA" w:rsidRDefault="00D82C47" w:rsidP="00D82C47">
      <w:pPr>
        <w:jc w:val="both"/>
        <w:rPr>
          <w:rFonts w:ascii="Times New Roman" w:hAnsi="Times New Roman"/>
          <w:color w:val="auto"/>
        </w:rPr>
      </w:pPr>
      <w:r w:rsidRPr="00D362AA">
        <w:rPr>
          <w:rFonts w:ascii="Times New Roman" w:hAnsi="Times New Roman"/>
          <w:color w:val="auto"/>
        </w:rPr>
        <w:t>Literatura: Emília Ferreiro, Paulo Freire, Cagliari, Piaget, Vygotsky.</w:t>
      </w:r>
    </w:p>
    <w:p w:rsidR="00D82C47" w:rsidRPr="00417A94" w:rsidRDefault="00D82C47" w:rsidP="00D82C47">
      <w:pPr>
        <w:jc w:val="both"/>
        <w:rPr>
          <w:rFonts w:ascii="Times New Roman" w:hAnsi="Times New Roman"/>
          <w:color w:val="auto"/>
        </w:rPr>
      </w:pPr>
    </w:p>
    <w:p w:rsidR="00030965" w:rsidRPr="00030965" w:rsidRDefault="00030965" w:rsidP="00030965">
      <w:pPr>
        <w:rPr>
          <w:rFonts w:ascii="Times New Roman" w:hAnsi="Times New Roman"/>
          <w:b/>
          <w:color w:val="auto"/>
          <w:u w:val="single"/>
        </w:rPr>
      </w:pPr>
      <w:r w:rsidRPr="00030965">
        <w:rPr>
          <w:rFonts w:ascii="Times New Roman" w:hAnsi="Times New Roman"/>
          <w:b/>
          <w:color w:val="auto"/>
          <w:u w:val="single"/>
        </w:rPr>
        <w:t>PROFESSOR DE GEOGRAFIA</w:t>
      </w:r>
    </w:p>
    <w:p w:rsidR="00221233" w:rsidRPr="00D362AA" w:rsidRDefault="00221233" w:rsidP="00062A79">
      <w:pPr>
        <w:ind w:right="84"/>
        <w:jc w:val="both"/>
        <w:rPr>
          <w:rFonts w:ascii="Times New Roman" w:hAnsi="Times New Roman"/>
          <w:color w:val="auto"/>
        </w:rPr>
      </w:pPr>
      <w:r w:rsidRPr="00221233">
        <w:rPr>
          <w:rFonts w:ascii="Times New Roman" w:hAnsi="Times New Roman"/>
          <w:color w:val="auto"/>
        </w:rPr>
        <w:t>Geografia: a história do pensamento geográfico. Conceitos, temas e teorias da Geografia. Espaço da natureza: as inter-relações entre os diferentes componentes do quadro natural; principais formas e estruturas do relevo terrestre (gênese e evolução); grandes conjuntos climatobotânicos; águas oceânicas e continentais: importância econômica; usos e problemas. Quadro natural: recursos e aproveitamento econômico; sensibilidade do meio-ambiente à ação do homem e estratégias para seu uso e conservação. A questão da energia no mundo: as diversas fontes de energia, seus usos e consequências. As mudanças ambientais globais. A organização do espaço mundial: a produção e a organização do espaço mundial; da Guerra Fria à nova ordem mundial; as transformações políticas do mundo contemporâneo; as alianças e disputas entre as grandes potências; a independência e a desigualdade nas relações entre as grandes potências e os demais países; os conflitos étnicos atuais e a questão das nacionalidades; os blocos econômicos. A geopolítica da globalização: os fluxos da economia  global. Cidades e urbanização nos mundos desenvolvido e subdesenvolvido: metrópoles, cidades globais e redes urbanas. A população mundial: distribuição; as diferenças no crescimento das populações; teorias demográficas e desenvolvimento socioeconômico; a distribuição social e espacial da riqueza e as condições de vida; conflitos étnico-nacionalistas, movimentos separatistas e terrorismo; movimentos populacionais e globalização. As atividades econômicas: o processo industrial e a organização e produção do espaço; localização das indústrias; a industrialização nos países desenvolvidos e nos subdesenvolvidos; as atividades agropecuárias e extrativas nos países centrais e periféricos. O espaço brasileiro: Processo de ocupação e valorização territorial do Brasil: apropriação e produção do espaço. O Brasil na economia mundial. As formas do espaço brasileiro. As regionalizações e as grandes unidades regionais. A estruturação do Espaço Geográfico Brasileiro: a atuação do capital privado e o papel do Estado nas políticas territoriais; a dinâmica sócio-espacial:</w:t>
      </w:r>
      <w:r w:rsidR="00062A79">
        <w:rPr>
          <w:rFonts w:ascii="Times New Roman" w:hAnsi="Times New Roman"/>
          <w:color w:val="auto"/>
        </w:rPr>
        <w:t xml:space="preserve"> </w:t>
      </w:r>
      <w:r w:rsidR="00062A79" w:rsidRPr="00221233">
        <w:rPr>
          <w:rFonts w:ascii="Times New Roman" w:hAnsi="Times New Roman"/>
          <w:color w:val="auto"/>
        </w:rPr>
        <w:t>Metropolização</w:t>
      </w:r>
      <w:r w:rsidRPr="00221233">
        <w:rPr>
          <w:rFonts w:ascii="Times New Roman" w:hAnsi="Times New Roman"/>
          <w:color w:val="auto"/>
        </w:rPr>
        <w:t xml:space="preserve"> e urbanização. Cidades e urbanização no Brasil: metrópoles, redes urbanas e meio ambiente urbano. O processo de industrialização e a redefinição da atividade industrial na dinâmica sócio-espacial; as atividades agropecuárias e extrativas. A questão da terra e do trabalho no campo. Infraestrutura e desenvolvimento das atividades de telecomunicação e de transporte no Brasil. A população brasileira: formação étnica, crescimento e políticas demográficas, estrutura etária e movimentos populacionais. População e atividades econômicas. Sociedade e natureza no Espaço Brasileiro: os grandes domínios morfoclimáticos; os recursos naturais, distribuição e aproveitamento; </w:t>
      </w:r>
      <w:r w:rsidRPr="00221233">
        <w:rPr>
          <w:rFonts w:ascii="Times New Roman" w:hAnsi="Times New Roman"/>
          <w:color w:val="auto"/>
        </w:rPr>
        <w:lastRenderedPageBreak/>
        <w:t xml:space="preserve">os resultados das intervenções da sociedade na natureza. Fontes alternativas e energia no Brasil. A dinâmica dos elementos da natureza: atmosférica, hidrológica e litosférica. Os Parâmetros Curriculares de Geografia: ensino fundamental e médio. O ensino da geografia e a diversidade cultural. Questões éticas, ambientais e cidadãs envolvidas no ensino da geografia. Cartografia e sua importância para o Ensino da Geografia. Cartografia Básica. </w:t>
      </w:r>
      <w:r w:rsidRPr="00417A94">
        <w:rPr>
          <w:rFonts w:ascii="Times New Roman" w:hAnsi="Times New Roman"/>
          <w:color w:val="auto"/>
        </w:rPr>
        <w:t xml:space="preserve">Conhecimentos do Estatuto da Criança e do Adolescente (Lei Federal n° 8.069, de 13 de junho de 1990). Lei de Diretrizes e Bases da Educação, de 20 de dezembro de 1996. </w:t>
      </w:r>
      <w:r w:rsidRPr="00D362AA">
        <w:rPr>
          <w:rFonts w:ascii="Times New Roman" w:hAnsi="Times New Roman"/>
          <w:color w:val="auto"/>
        </w:rPr>
        <w:t>Lei Orgânica Municipal.</w:t>
      </w:r>
    </w:p>
    <w:p w:rsidR="00221233" w:rsidRPr="00D362AA" w:rsidRDefault="00221233" w:rsidP="00221233">
      <w:pPr>
        <w:jc w:val="both"/>
        <w:rPr>
          <w:rFonts w:ascii="Times New Roman" w:hAnsi="Times New Roman"/>
          <w:color w:val="auto"/>
        </w:rPr>
      </w:pPr>
      <w:r w:rsidRPr="00D362AA">
        <w:rPr>
          <w:rFonts w:ascii="Times New Roman" w:hAnsi="Times New Roman"/>
          <w:color w:val="auto"/>
        </w:rPr>
        <w:t>Literatura: Emília Ferreiro, Paulo Freire, Cagliari, Piaget, Vygotsky.</w:t>
      </w:r>
    </w:p>
    <w:p w:rsidR="00030965" w:rsidRDefault="00030965" w:rsidP="00221233">
      <w:pPr>
        <w:jc w:val="both"/>
        <w:rPr>
          <w:rFonts w:ascii="Times New Roman" w:hAnsi="Times New Roman"/>
          <w:b/>
          <w:color w:val="auto"/>
          <w:u w:val="single"/>
        </w:rPr>
      </w:pPr>
    </w:p>
    <w:p w:rsidR="00030965" w:rsidRDefault="00030965" w:rsidP="0065056F">
      <w:pPr>
        <w:jc w:val="both"/>
        <w:rPr>
          <w:rFonts w:ascii="Times New Roman" w:hAnsi="Times New Roman"/>
          <w:b/>
          <w:color w:val="auto"/>
          <w:u w:val="single"/>
        </w:rPr>
      </w:pPr>
      <w:r>
        <w:rPr>
          <w:rFonts w:ascii="Times New Roman" w:hAnsi="Times New Roman"/>
          <w:b/>
          <w:color w:val="auto"/>
          <w:u w:val="single"/>
        </w:rPr>
        <w:t>PROFESSOR DE HISTÓRIA</w:t>
      </w:r>
    </w:p>
    <w:p w:rsidR="001C5871" w:rsidRPr="001C5871" w:rsidRDefault="001C5871" w:rsidP="001C5871">
      <w:pPr>
        <w:jc w:val="both"/>
        <w:rPr>
          <w:rFonts w:ascii="Times New Roman" w:hAnsi="Times New Roman"/>
          <w:color w:val="auto"/>
        </w:rPr>
      </w:pPr>
      <w:r w:rsidRPr="001C5871">
        <w:rPr>
          <w:rFonts w:ascii="Times New Roman" w:hAnsi="Times New Roman"/>
          <w:color w:val="auto"/>
        </w:rPr>
        <w:t xml:space="preserve">Fundamentos teóricos do Pensamento Histórico; Didática e prática dos procedimentos de produção do </w:t>
      </w:r>
    </w:p>
    <w:p w:rsidR="001C5871" w:rsidRPr="00D362AA" w:rsidRDefault="001C5871" w:rsidP="001C5871">
      <w:pPr>
        <w:ind w:right="84"/>
        <w:jc w:val="both"/>
        <w:rPr>
          <w:rFonts w:ascii="Times New Roman" w:hAnsi="Times New Roman"/>
          <w:color w:val="auto"/>
        </w:rPr>
      </w:pPr>
      <w:r w:rsidRPr="001C5871">
        <w:rPr>
          <w:rFonts w:ascii="Times New Roman" w:hAnsi="Times New Roman"/>
          <w:color w:val="auto"/>
        </w:rPr>
        <w:t xml:space="preserve">conhecimento histórico; Linguagem e ensino de História; Transversalidade, novas formas de abordagem e renovação do ensino de História; O ofício do historiador e a construção da História;  Natureza, Cultura e História; Passagens da Antiguidade para o Feudalismo; Mundo Medieval;  Expansão Européia do século XV; Formação do Mundo Contemporâneo; Brasil - Sistema Colonial; Brasil - Império; Brasil - República; Diretrizes Curriculares Nacionais para a Educação das Relações Étnico-Raciais e para o Ensino de História e Cultura Afro-Brasileira e Africana; Parâmetros Curriculares Nacionais de História; Aspectos da História da África e dos povos afro-americanos e ameríndios; História da América. </w:t>
      </w:r>
      <w:r w:rsidRPr="00417A94">
        <w:rPr>
          <w:rFonts w:ascii="Times New Roman" w:hAnsi="Times New Roman"/>
          <w:color w:val="auto"/>
        </w:rPr>
        <w:t xml:space="preserve">Conhecimentos do Estatuto da Criança e do Adolescente (Lei Federal n° 8.069, de 13 de junho de 1990). Lei de Diretrizes e Bases da Educação, de 20 de dezembro de 1996. </w:t>
      </w:r>
      <w:r w:rsidRPr="00D362AA">
        <w:rPr>
          <w:rFonts w:ascii="Times New Roman" w:hAnsi="Times New Roman"/>
          <w:color w:val="auto"/>
        </w:rPr>
        <w:t>Lei Orgânica Municipal.</w:t>
      </w:r>
    </w:p>
    <w:p w:rsidR="001C5871" w:rsidRPr="00D362AA" w:rsidRDefault="001C5871" w:rsidP="001C5871">
      <w:pPr>
        <w:jc w:val="both"/>
        <w:rPr>
          <w:rFonts w:ascii="Times New Roman" w:hAnsi="Times New Roman"/>
          <w:color w:val="auto"/>
        </w:rPr>
      </w:pPr>
      <w:r w:rsidRPr="00D362AA">
        <w:rPr>
          <w:rFonts w:ascii="Times New Roman" w:hAnsi="Times New Roman"/>
          <w:color w:val="auto"/>
        </w:rPr>
        <w:t>Literatura: Emília Ferreiro, Paulo Freire, Cagliari, Piaget, Vygotsky.</w:t>
      </w:r>
    </w:p>
    <w:p w:rsidR="001C5871" w:rsidRPr="001C5871" w:rsidRDefault="001C5871" w:rsidP="001C5871">
      <w:pPr>
        <w:jc w:val="both"/>
        <w:rPr>
          <w:rFonts w:ascii="Times New Roman" w:hAnsi="Times New Roman"/>
          <w:color w:val="auto"/>
        </w:rPr>
      </w:pPr>
    </w:p>
    <w:p w:rsidR="00030965" w:rsidRDefault="00030965" w:rsidP="0065056F">
      <w:pPr>
        <w:jc w:val="both"/>
        <w:rPr>
          <w:rFonts w:ascii="Times New Roman" w:hAnsi="Times New Roman"/>
          <w:b/>
          <w:color w:val="auto"/>
          <w:u w:val="single"/>
        </w:rPr>
      </w:pPr>
      <w:r w:rsidRPr="00030965">
        <w:rPr>
          <w:rFonts w:ascii="Times New Roman" w:hAnsi="Times New Roman"/>
          <w:b/>
          <w:color w:val="auto"/>
          <w:u w:val="single"/>
        </w:rPr>
        <w:t>PROFESSOR DE EDUCAÇÃO ESPECIAL</w:t>
      </w:r>
    </w:p>
    <w:p w:rsidR="004C4F9A" w:rsidRPr="004C4F9A" w:rsidRDefault="004C4F9A" w:rsidP="004C4F9A">
      <w:pPr>
        <w:jc w:val="both"/>
        <w:rPr>
          <w:rFonts w:ascii="Times New Roman" w:hAnsi="Times New Roman"/>
          <w:color w:val="auto"/>
        </w:rPr>
      </w:pPr>
      <w:r w:rsidRPr="004C4F9A">
        <w:rPr>
          <w:rFonts w:ascii="Times New Roman" w:hAnsi="Times New Roman"/>
          <w:color w:val="auto"/>
        </w:rPr>
        <w:t>Didática e Conhecimento; Planejamento Escolar (Elaboração de planos de ensino, de projetos); Contribuições da Psicologia para o processo de ensino aprendiz na Educação; Avaliação Escolar (concepções, funções, instrumentos).  Fundamentos e princípios da educação inclusiva; Legislação: Constituição, LDB; Atendimento educacional especializado e a educação inclusiva.</w:t>
      </w:r>
    </w:p>
    <w:p w:rsidR="004C4F9A" w:rsidRPr="004C4F9A" w:rsidRDefault="004C4F9A" w:rsidP="004C4F9A">
      <w:pPr>
        <w:jc w:val="both"/>
        <w:rPr>
          <w:rFonts w:ascii="Times New Roman" w:hAnsi="Times New Roman"/>
          <w:color w:val="auto"/>
        </w:rPr>
      </w:pPr>
      <w:r w:rsidRPr="004C4F9A">
        <w:rPr>
          <w:rFonts w:ascii="Times New Roman" w:hAnsi="Times New Roman"/>
          <w:color w:val="auto"/>
        </w:rPr>
        <w:t xml:space="preserve">Constituição Federal/88 – artigos 205 a 214 e artigo 60 das Disposições Constitucionais Transitórias. </w:t>
      </w:r>
    </w:p>
    <w:p w:rsidR="004C4F9A" w:rsidRPr="00D362AA" w:rsidRDefault="004C4F9A" w:rsidP="004C4F9A">
      <w:pPr>
        <w:jc w:val="both"/>
        <w:rPr>
          <w:rFonts w:ascii="Times New Roman" w:hAnsi="Times New Roman"/>
          <w:color w:val="auto"/>
        </w:rPr>
      </w:pPr>
      <w:r w:rsidRPr="004C4F9A">
        <w:rPr>
          <w:rFonts w:ascii="Times New Roman" w:hAnsi="Times New Roman"/>
          <w:color w:val="auto"/>
        </w:rPr>
        <w:t>Emenda 14/96; Lei Federal nº 9.394, de 20/12/96 – Estabelece as Diretrizes e Bases da Educação Nacional; Lei Federal nº 8.069, de 13/07/90 – Dispõe sobre o Estatuto da Criança e do Adolescente e dá outras Providências. Lei Federal n.º 9.424, de 24 de dezembro de 1996 – Dispõe sobre o Fundo de manutenção e desenvolvimento do Ensino Fundamental e de Valorização do magistério.  Lei nº 10.098/94 -  Estabelece normas gerais e critérios básicos para a promoção da acessibilidade das pessoas portadoras de deficiência ou com mobilidade reduzida, e dá outras providências Lei nº 10.436/02 -  Dispõe sobre a Língua Brasileira de Sinais -  Libras e dá outras providências. Concepções de Educação e Escola. Função social da escola e compromisso social do educador. Ética no trabalho docente. Tendências educacionais na sala de aula: correntes teóricas e alternativas metodológicas. A construção do conhecimento: papel do educador, do educando e da sociedade. Visão interdisciplinar e transversal do conhecimento. Projeto político-pedagógico: fundamentos para a orientação, planejamento e implementação de ações voltadas ao desenvolvimento humano pleno, tomando como foco o processo ensino-aprendizagem. Currículo em ação: planejamento, seleção e organização dos conteúdos. Avaliação. Organização da escola centrada no processo de desenvolvimento do educando. Educação inclusiva. Gestão participativa na escola. Parâmetros Curriculares Nacionais.</w:t>
      </w:r>
      <w:r>
        <w:rPr>
          <w:rFonts w:ascii="Times New Roman" w:hAnsi="Times New Roman"/>
          <w:color w:val="auto"/>
        </w:rPr>
        <w:t xml:space="preserve"> </w:t>
      </w:r>
      <w:r w:rsidRPr="00D362AA">
        <w:rPr>
          <w:rFonts w:ascii="Times New Roman" w:hAnsi="Times New Roman"/>
          <w:color w:val="auto"/>
        </w:rPr>
        <w:t>Lei Orgânica Municipal.</w:t>
      </w:r>
    </w:p>
    <w:p w:rsidR="004C4F9A" w:rsidRPr="00D362AA" w:rsidRDefault="004C4F9A" w:rsidP="004C4F9A">
      <w:pPr>
        <w:jc w:val="both"/>
        <w:rPr>
          <w:rFonts w:ascii="Times New Roman" w:hAnsi="Times New Roman"/>
          <w:color w:val="auto"/>
        </w:rPr>
      </w:pPr>
      <w:r w:rsidRPr="00D362AA">
        <w:rPr>
          <w:rFonts w:ascii="Times New Roman" w:hAnsi="Times New Roman"/>
          <w:color w:val="auto"/>
        </w:rPr>
        <w:t>Literatura: Emília Ferreiro, Paulo Freire, Cagliari, Piaget, Vygotsky.</w:t>
      </w:r>
    </w:p>
    <w:p w:rsidR="00BD3A9B" w:rsidRDefault="00BD3A9B" w:rsidP="0065056F">
      <w:pPr>
        <w:jc w:val="both"/>
        <w:rPr>
          <w:rFonts w:ascii="Times New Roman" w:hAnsi="Times New Roman"/>
          <w:b/>
          <w:color w:val="auto"/>
          <w:u w:val="single"/>
        </w:rPr>
      </w:pPr>
    </w:p>
    <w:p w:rsidR="00F33421" w:rsidRPr="00F33421" w:rsidRDefault="00F33421" w:rsidP="00F33421">
      <w:pPr>
        <w:jc w:val="both"/>
        <w:rPr>
          <w:rFonts w:ascii="Times New Roman" w:hAnsi="Times New Roman"/>
          <w:b/>
          <w:color w:val="auto"/>
          <w:u w:val="single"/>
        </w:rPr>
      </w:pPr>
      <w:r w:rsidRPr="00F33421">
        <w:rPr>
          <w:rFonts w:ascii="Times New Roman" w:hAnsi="Times New Roman"/>
          <w:b/>
          <w:color w:val="auto"/>
          <w:u w:val="single"/>
        </w:rPr>
        <w:t>PROFESSOR EDUCAÇÃO ARTÍSTICA - ARTES</w:t>
      </w:r>
    </w:p>
    <w:p w:rsidR="00CC01CF" w:rsidRDefault="00CC01CF" w:rsidP="00CC01CF">
      <w:pPr>
        <w:ind w:right="-1"/>
        <w:jc w:val="both"/>
        <w:rPr>
          <w:rFonts w:ascii="Times New Roman" w:hAnsi="Times New Roman"/>
          <w:color w:val="auto"/>
        </w:rPr>
      </w:pPr>
      <w:r w:rsidRPr="002D6B3A">
        <w:rPr>
          <w:rFonts w:ascii="Times New Roman" w:hAnsi="Times New Roman"/>
          <w:color w:val="auto"/>
        </w:rPr>
        <w:t xml:space="preserve">História do ensino da arte no Brasil: Pressupostos Filosóficos: - o significado da arte no processo de transformação do homem com os outros homens e com a natureza através do trabalho; Arte-educação </w:t>
      </w:r>
      <w:r w:rsidRPr="002D6B3A">
        <w:rPr>
          <w:rFonts w:ascii="Times New Roman" w:hAnsi="Times New Roman"/>
          <w:color w:val="auto"/>
        </w:rPr>
        <w:lastRenderedPageBreak/>
        <w:t>como representação e organização do real; Educação Artística na formação da percepção e da sensibilidade do aluno.  Teatro: O teatro na Educação. Elementos formais da representação cênica, texto, corpo e espaço cênico. História da Arte: Arte Primitiva, Arte na Idade Média, Arte na Idade Moderna, Arte na Idade Contemporânea, Arte Brasileira. Planejamento Educacional. Avaliação do Processo de Ensino e Aprendizagem. Concepção de Ensino. Recuperação. Planejamento de Aula: Habilidade - Objetivos à avaliação. Métodos e Processos no Ensino da Leitura. Desenvolvimento da linguagem oral, escrita, audição e leitura.</w:t>
      </w:r>
      <w:r w:rsidRPr="00BE2133">
        <w:rPr>
          <w:rFonts w:ascii="Times New Roman" w:hAnsi="Times New Roman"/>
          <w:color w:val="auto"/>
        </w:rPr>
        <w:t xml:space="preserve"> </w:t>
      </w:r>
      <w:r w:rsidRPr="002D6B3A">
        <w:rPr>
          <w:rFonts w:ascii="Times New Roman" w:hAnsi="Times New Roman"/>
          <w:color w:val="auto"/>
        </w:rPr>
        <w:t>LDB - Lei de Diretrizes e Bas</w:t>
      </w:r>
      <w:r>
        <w:rPr>
          <w:rFonts w:ascii="Times New Roman" w:hAnsi="Times New Roman"/>
          <w:color w:val="auto"/>
        </w:rPr>
        <w:t xml:space="preserve">es da Educação (Lei Federal Nº 9.394/96). </w:t>
      </w:r>
      <w:r w:rsidRPr="00BE2133">
        <w:rPr>
          <w:rFonts w:ascii="Times New Roman" w:hAnsi="Times New Roman"/>
          <w:color w:val="auto"/>
        </w:rPr>
        <w:t xml:space="preserve">Estatuto da Criança e do Adolescente. Constituição Federal: Capítulos da Educação. Lei Orgânica Municipal.  </w:t>
      </w:r>
    </w:p>
    <w:p w:rsidR="00CC01CF" w:rsidRPr="002D6B3A" w:rsidRDefault="00CC01CF" w:rsidP="00CC01CF">
      <w:pPr>
        <w:ind w:right="-1"/>
        <w:jc w:val="both"/>
        <w:rPr>
          <w:rFonts w:ascii="Times New Roman" w:hAnsi="Times New Roman"/>
          <w:color w:val="auto"/>
        </w:rPr>
      </w:pPr>
      <w:r w:rsidRPr="002D6B3A">
        <w:rPr>
          <w:rFonts w:ascii="Times New Roman" w:hAnsi="Times New Roman"/>
        </w:rPr>
        <w:t xml:space="preserve">Literatura: </w:t>
      </w:r>
      <w:r w:rsidRPr="002D6B3A">
        <w:rPr>
          <w:rFonts w:ascii="Times New Roman" w:hAnsi="Times New Roman"/>
          <w:color w:val="auto"/>
        </w:rPr>
        <w:t>Emília Ferreiro</w:t>
      </w:r>
      <w:r>
        <w:rPr>
          <w:rFonts w:ascii="Times New Roman" w:hAnsi="Times New Roman"/>
          <w:color w:val="auto"/>
        </w:rPr>
        <w:t>,</w:t>
      </w:r>
      <w:r w:rsidRPr="002D6B3A">
        <w:rPr>
          <w:rFonts w:ascii="Times New Roman" w:hAnsi="Times New Roman"/>
        </w:rPr>
        <w:t xml:space="preserve"> Paulo Freire, Cagliari, Piaget, Vygotsk</w:t>
      </w:r>
      <w:r>
        <w:rPr>
          <w:rFonts w:ascii="Times New Roman" w:hAnsi="Times New Roman"/>
        </w:rPr>
        <w:t>y</w:t>
      </w:r>
      <w:r w:rsidRPr="002D6B3A">
        <w:rPr>
          <w:rFonts w:ascii="Times New Roman" w:hAnsi="Times New Roman"/>
        </w:rPr>
        <w:t>.</w:t>
      </w:r>
    </w:p>
    <w:p w:rsidR="00344EF0" w:rsidRPr="00F33421" w:rsidRDefault="00344EF0" w:rsidP="00CC01CF">
      <w:pPr>
        <w:ind w:right="-1"/>
        <w:jc w:val="both"/>
        <w:rPr>
          <w:rFonts w:ascii="Times New Roman" w:hAnsi="Times New Roman"/>
          <w:color w:val="auto"/>
        </w:rPr>
      </w:pPr>
    </w:p>
    <w:p w:rsidR="00F33421" w:rsidRDefault="00F33421" w:rsidP="002047C2">
      <w:pPr>
        <w:ind w:left="-709"/>
        <w:jc w:val="both"/>
        <w:rPr>
          <w:rFonts w:ascii="Times New Roman" w:hAnsi="Times New Roman"/>
          <w:b/>
          <w:color w:val="auto"/>
        </w:rPr>
      </w:pPr>
    </w:p>
    <w:p w:rsidR="00F33421" w:rsidRDefault="00F33421" w:rsidP="002047C2">
      <w:pPr>
        <w:ind w:left="-709"/>
        <w:jc w:val="both"/>
        <w:rPr>
          <w:rFonts w:ascii="Times New Roman" w:hAnsi="Times New Roman"/>
          <w:b/>
          <w:color w:val="auto"/>
        </w:rPr>
      </w:pPr>
    </w:p>
    <w:p w:rsidR="00F33421" w:rsidRDefault="00F33421" w:rsidP="002047C2">
      <w:pPr>
        <w:ind w:left="-709"/>
        <w:jc w:val="both"/>
        <w:rPr>
          <w:rFonts w:ascii="Times New Roman" w:hAnsi="Times New Roman"/>
          <w:b/>
          <w:color w:val="auto"/>
        </w:rPr>
      </w:pPr>
    </w:p>
    <w:p w:rsidR="00F33421" w:rsidRDefault="00F33421" w:rsidP="002047C2">
      <w:pPr>
        <w:ind w:left="-709"/>
        <w:jc w:val="both"/>
        <w:rPr>
          <w:rFonts w:ascii="Times New Roman" w:hAnsi="Times New Roman"/>
          <w:b/>
          <w:color w:val="auto"/>
        </w:rPr>
      </w:pPr>
    </w:p>
    <w:p w:rsidR="00F33421" w:rsidRDefault="00F33421" w:rsidP="002047C2">
      <w:pPr>
        <w:ind w:left="-709"/>
        <w:jc w:val="both"/>
        <w:rPr>
          <w:rFonts w:ascii="Times New Roman" w:hAnsi="Times New Roman"/>
          <w:b/>
          <w:color w:val="auto"/>
        </w:rPr>
      </w:pPr>
    </w:p>
    <w:p w:rsidR="00F33421" w:rsidRDefault="00F33421" w:rsidP="002047C2">
      <w:pPr>
        <w:ind w:left="-709"/>
        <w:jc w:val="both"/>
        <w:rPr>
          <w:rFonts w:ascii="Times New Roman" w:hAnsi="Times New Roman"/>
          <w:b/>
          <w:color w:val="auto"/>
        </w:rPr>
      </w:pPr>
    </w:p>
    <w:p w:rsidR="00F33421" w:rsidRDefault="00F33421" w:rsidP="002047C2">
      <w:pPr>
        <w:ind w:left="-709"/>
        <w:jc w:val="both"/>
        <w:rPr>
          <w:rFonts w:ascii="Times New Roman" w:hAnsi="Times New Roman"/>
          <w:b/>
          <w:color w:val="auto"/>
        </w:rPr>
      </w:pPr>
    </w:p>
    <w:p w:rsidR="00F33421" w:rsidRDefault="00F33421" w:rsidP="002047C2">
      <w:pPr>
        <w:ind w:left="-709"/>
        <w:jc w:val="both"/>
        <w:rPr>
          <w:rFonts w:ascii="Times New Roman" w:hAnsi="Times New Roman"/>
          <w:b/>
          <w:color w:val="auto"/>
        </w:rPr>
      </w:pPr>
    </w:p>
    <w:p w:rsidR="00F33421" w:rsidRDefault="00F33421" w:rsidP="002047C2">
      <w:pPr>
        <w:ind w:left="-709"/>
        <w:jc w:val="both"/>
        <w:rPr>
          <w:rFonts w:ascii="Times New Roman" w:hAnsi="Times New Roman"/>
          <w:b/>
          <w:color w:val="auto"/>
        </w:rPr>
      </w:pPr>
    </w:p>
    <w:p w:rsidR="00161C5C" w:rsidRPr="00161C5C" w:rsidRDefault="00161C5C" w:rsidP="00161C5C">
      <w:pPr>
        <w:pStyle w:val="Ttulo5"/>
        <w:ind w:left="-709"/>
        <w:jc w:val="center"/>
        <w:rPr>
          <w:rFonts w:ascii="Times New Roman" w:eastAsia="Arial Unicode MS" w:hAnsi="Times New Roman"/>
          <w:bCs w:val="0"/>
          <w:i w:val="0"/>
          <w:sz w:val="24"/>
          <w:szCs w:val="24"/>
          <w:u w:val="single"/>
        </w:rPr>
      </w:pPr>
      <w:r w:rsidRPr="00161C5C">
        <w:rPr>
          <w:rFonts w:ascii="Times New Roman" w:hAnsi="Times New Roman"/>
          <w:bCs w:val="0"/>
          <w:i w:val="0"/>
          <w:sz w:val="24"/>
          <w:szCs w:val="24"/>
          <w:u w:val="single"/>
        </w:rPr>
        <w:t>CONTEÚDO PROGRAMÁTICO</w:t>
      </w:r>
    </w:p>
    <w:p w:rsidR="00F33421" w:rsidRDefault="00161C5C" w:rsidP="00161C5C">
      <w:pPr>
        <w:jc w:val="center"/>
        <w:rPr>
          <w:rFonts w:ascii="Times New Roman" w:hAnsi="Times New Roman"/>
          <w:b/>
          <w:color w:val="auto"/>
        </w:rPr>
      </w:pPr>
      <w:r>
        <w:rPr>
          <w:rFonts w:ascii="Times New Roman" w:hAnsi="Times New Roman"/>
          <w:b/>
          <w:color w:val="auto"/>
        </w:rPr>
        <w:t>INSTRUTORES E MONITOR DE EDUCAÇÃO INFANTIL</w:t>
      </w:r>
    </w:p>
    <w:p w:rsidR="00F33421" w:rsidRDefault="00F33421" w:rsidP="002047C2">
      <w:pPr>
        <w:ind w:left="-709"/>
        <w:jc w:val="both"/>
        <w:rPr>
          <w:rFonts w:ascii="Times New Roman" w:hAnsi="Times New Roman"/>
          <w:b/>
          <w:color w:val="auto"/>
        </w:rPr>
      </w:pPr>
    </w:p>
    <w:p w:rsidR="00F33421" w:rsidRDefault="00F33421" w:rsidP="002047C2">
      <w:pPr>
        <w:ind w:left="-709"/>
        <w:jc w:val="both"/>
        <w:rPr>
          <w:rFonts w:ascii="Times New Roman" w:hAnsi="Times New Roman"/>
          <w:b/>
          <w:color w:val="auto"/>
        </w:rPr>
      </w:pPr>
    </w:p>
    <w:p w:rsidR="00BD3A9B" w:rsidRDefault="00F15784" w:rsidP="002047C2">
      <w:pPr>
        <w:ind w:left="-709"/>
        <w:jc w:val="both"/>
        <w:rPr>
          <w:rFonts w:ascii="Times New Roman" w:hAnsi="Times New Roman"/>
          <w:b/>
          <w:color w:val="auto"/>
        </w:rPr>
      </w:pPr>
      <w:r w:rsidRPr="00F15784">
        <w:rPr>
          <w:rFonts w:ascii="Times New Roman" w:hAnsi="Times New Roman"/>
          <w:b/>
          <w:color w:val="auto"/>
        </w:rPr>
        <w:t xml:space="preserve">    </w:t>
      </w:r>
      <w:r>
        <w:rPr>
          <w:rFonts w:ascii="Times New Roman" w:hAnsi="Times New Roman"/>
          <w:b/>
          <w:color w:val="auto"/>
        </w:rPr>
        <w:t xml:space="preserve">     </w:t>
      </w:r>
      <w:r w:rsidRPr="00F15784">
        <w:rPr>
          <w:rFonts w:ascii="Times New Roman" w:hAnsi="Times New Roman"/>
          <w:b/>
          <w:color w:val="auto"/>
        </w:rPr>
        <w:t xml:space="preserve">  </w:t>
      </w:r>
    </w:p>
    <w:p w:rsidR="0073674E" w:rsidRPr="00F15784" w:rsidRDefault="0073674E" w:rsidP="00BD3A9B">
      <w:pPr>
        <w:jc w:val="both"/>
        <w:rPr>
          <w:rFonts w:ascii="Times New Roman" w:hAnsi="Times New Roman"/>
          <w:color w:val="auto"/>
          <w:u w:val="single"/>
        </w:rPr>
      </w:pPr>
      <w:r w:rsidRPr="00F15784">
        <w:rPr>
          <w:rFonts w:ascii="Times New Roman" w:hAnsi="Times New Roman"/>
          <w:b/>
          <w:color w:val="auto"/>
          <w:u w:val="single"/>
        </w:rPr>
        <w:t>I - PORTUGUÊS:</w:t>
      </w:r>
    </w:p>
    <w:p w:rsidR="0065346A" w:rsidRPr="0065346A" w:rsidRDefault="0065346A" w:rsidP="0065346A">
      <w:pPr>
        <w:ind w:right="-568"/>
        <w:jc w:val="both"/>
        <w:rPr>
          <w:rFonts w:ascii="Times New Roman" w:hAnsi="Times New Roman"/>
          <w:color w:val="auto"/>
        </w:rPr>
      </w:pPr>
      <w:r w:rsidRPr="0065346A">
        <w:rPr>
          <w:rFonts w:ascii="Times New Roman" w:eastAsia="Calibri" w:hAnsi="Times New Roman"/>
          <w:color w:val="auto"/>
        </w:rPr>
        <w:t>Compreensão e interpretação de texto. Ortografia: divisão silábica, pontuação, hífen, sinônimo, acentuação gráfica, crase. Morfologia: classes de palavras. Classes gramaticais (substantivo, adjetivo, artigo, numeral, pronome, verbo, advérbio, preposição, conjunção e interjeição). Sintaxe de concordância nominal, numeral, verbo. Sintaxe de concordância verbal. Fonética, semântica, análise sintática, f</w:t>
      </w:r>
      <w:r w:rsidRPr="0065346A">
        <w:rPr>
          <w:rFonts w:ascii="Times New Roman" w:eastAsia="Calibri" w:hAnsi="Times New Roman"/>
          <w:bCs/>
          <w:color w:val="auto"/>
        </w:rPr>
        <w:t>iguras de linguagem em geral</w:t>
      </w:r>
      <w:r w:rsidRPr="0065346A">
        <w:rPr>
          <w:rFonts w:ascii="Times New Roman" w:eastAsia="Calibri" w:hAnsi="Times New Roman"/>
          <w:color w:val="auto"/>
        </w:rPr>
        <w:t xml:space="preserve">. Emprego dos “porquês”. Homônimos e parônimos. As novas regras não fazem parte deste Edital. </w:t>
      </w:r>
    </w:p>
    <w:p w:rsidR="0065346A" w:rsidRDefault="0065346A" w:rsidP="0065056F">
      <w:pPr>
        <w:jc w:val="both"/>
        <w:rPr>
          <w:rFonts w:ascii="Times New Roman" w:hAnsi="Times New Roman"/>
          <w:b/>
          <w:color w:val="auto"/>
          <w:u w:val="single"/>
        </w:rPr>
      </w:pPr>
    </w:p>
    <w:p w:rsidR="0073674E" w:rsidRPr="00A0594F" w:rsidRDefault="0073674E" w:rsidP="0065056F">
      <w:pPr>
        <w:jc w:val="both"/>
        <w:rPr>
          <w:rFonts w:ascii="Times New Roman" w:hAnsi="Times New Roman"/>
          <w:color w:val="auto"/>
          <w:u w:val="single"/>
        </w:rPr>
      </w:pPr>
      <w:r w:rsidRPr="00A0594F">
        <w:rPr>
          <w:rFonts w:ascii="Times New Roman" w:hAnsi="Times New Roman"/>
          <w:b/>
          <w:color w:val="auto"/>
          <w:u w:val="single"/>
        </w:rPr>
        <w:t>II - MATEMÁTICA:</w:t>
      </w:r>
    </w:p>
    <w:p w:rsidR="00161C5C" w:rsidRPr="00161C5C" w:rsidRDefault="00161C5C" w:rsidP="00161C5C">
      <w:pPr>
        <w:autoSpaceDE w:val="0"/>
        <w:autoSpaceDN w:val="0"/>
        <w:adjustRightInd w:val="0"/>
        <w:ind w:right="-568"/>
        <w:jc w:val="both"/>
        <w:rPr>
          <w:rFonts w:ascii="Times New Roman" w:eastAsia="Calibri" w:hAnsi="Times New Roman"/>
          <w:color w:val="auto"/>
        </w:rPr>
      </w:pPr>
      <w:r w:rsidRPr="00161C5C">
        <w:rPr>
          <w:rFonts w:ascii="Times New Roman" w:eastAsia="Calibri" w:hAnsi="Times New Roman"/>
          <w:color w:val="auto"/>
        </w:rPr>
        <w:t xml:space="preserve">Operações fundamentais. Frações e Operações com frações. Expressões algébricas - Fatoração. Produtos notáveis. Regra de três simples e composta. Juros simples. Razão e proporção. Porcentagem. Teoria dos conjuntos. Sistema métrico decimal. Geometria Plana e espacial. Relações trigonométricas do triângulo retângulo. Equações e Funções do 1º e do 2º graus. Sistemas de equações. </w:t>
      </w:r>
      <w:r w:rsidRPr="00161C5C">
        <w:rPr>
          <w:rFonts w:ascii="Times New Roman" w:hAnsi="Times New Roman"/>
          <w:color w:val="auto"/>
        </w:rPr>
        <w:t>Sequencias</w:t>
      </w:r>
      <w:r w:rsidRPr="00161C5C">
        <w:rPr>
          <w:rFonts w:ascii="Times New Roman" w:eastAsia="Calibri" w:hAnsi="Times New Roman"/>
          <w:color w:val="auto"/>
        </w:rPr>
        <w:t xml:space="preserve"> Numéricas. Resolução de Problemas. Análise de gráficos. Raciocínio Lógico.</w:t>
      </w:r>
    </w:p>
    <w:p w:rsidR="00161C5C" w:rsidRDefault="00161C5C" w:rsidP="00161C5C">
      <w:pPr>
        <w:jc w:val="both"/>
        <w:rPr>
          <w:rFonts w:ascii="Times New Roman" w:hAnsi="Times New Roman"/>
          <w:b/>
          <w:color w:val="auto"/>
          <w:u w:val="single"/>
        </w:rPr>
      </w:pPr>
    </w:p>
    <w:p w:rsidR="00161C5C" w:rsidRPr="00A0594F" w:rsidRDefault="00161C5C" w:rsidP="00161C5C">
      <w:pPr>
        <w:jc w:val="both"/>
        <w:rPr>
          <w:rFonts w:ascii="Times New Roman" w:hAnsi="Times New Roman"/>
          <w:b/>
          <w:color w:val="auto"/>
          <w:u w:val="single"/>
        </w:rPr>
      </w:pPr>
      <w:r w:rsidRPr="00A0594F">
        <w:rPr>
          <w:rFonts w:ascii="Times New Roman" w:hAnsi="Times New Roman"/>
          <w:b/>
          <w:color w:val="auto"/>
          <w:u w:val="single"/>
        </w:rPr>
        <w:t>III - CONHECIMENTO  ESPECÍFICO</w:t>
      </w:r>
    </w:p>
    <w:p w:rsidR="00BD3A9B" w:rsidRDefault="00BD3A9B" w:rsidP="0065056F">
      <w:pPr>
        <w:jc w:val="both"/>
        <w:rPr>
          <w:rFonts w:ascii="Times New Roman" w:hAnsi="Times New Roman"/>
          <w:b/>
          <w:color w:val="auto"/>
          <w:u w:val="single"/>
        </w:rPr>
      </w:pPr>
    </w:p>
    <w:p w:rsidR="00161C5C" w:rsidRDefault="00161C5C" w:rsidP="0065056F">
      <w:pPr>
        <w:jc w:val="both"/>
        <w:rPr>
          <w:rFonts w:ascii="Times New Roman" w:hAnsi="Times New Roman"/>
          <w:b/>
          <w:color w:val="auto"/>
          <w:u w:val="single"/>
        </w:rPr>
      </w:pPr>
      <w:r>
        <w:rPr>
          <w:rFonts w:ascii="Times New Roman" w:hAnsi="Times New Roman"/>
          <w:b/>
          <w:color w:val="auto"/>
          <w:u w:val="single"/>
        </w:rPr>
        <w:t xml:space="preserve">INSTRUTOR DE FLAUTA, </w:t>
      </w:r>
      <w:r w:rsidR="00BC07CD" w:rsidRPr="00A0594F">
        <w:rPr>
          <w:rFonts w:ascii="Times New Roman" w:hAnsi="Times New Roman"/>
          <w:b/>
          <w:color w:val="auto"/>
          <w:u w:val="single"/>
        </w:rPr>
        <w:t>VIOL</w:t>
      </w:r>
      <w:r>
        <w:rPr>
          <w:rFonts w:ascii="Times New Roman" w:hAnsi="Times New Roman"/>
          <w:b/>
          <w:color w:val="auto"/>
          <w:u w:val="single"/>
        </w:rPr>
        <w:t>INO, VILÃO, TECLADO, SOPRO E PERCUSSÃO E ACORDEON</w:t>
      </w:r>
    </w:p>
    <w:p w:rsidR="003646BE" w:rsidRPr="00A0594F" w:rsidRDefault="003646BE" w:rsidP="0065056F">
      <w:pPr>
        <w:autoSpaceDE w:val="0"/>
        <w:autoSpaceDN w:val="0"/>
        <w:adjustRightInd w:val="0"/>
        <w:jc w:val="both"/>
        <w:rPr>
          <w:rFonts w:ascii="Times New Roman" w:hAnsi="Times New Roman"/>
          <w:b/>
          <w:color w:val="auto"/>
          <w:u w:val="single"/>
        </w:rPr>
      </w:pPr>
      <w:r w:rsidRPr="00A0594F">
        <w:rPr>
          <w:rFonts w:ascii="Times New Roman" w:hAnsi="Times New Roman"/>
          <w:color w:val="auto"/>
        </w:rPr>
        <w:t>Interpretação musical. Compositores. Notas musicais</w:t>
      </w:r>
      <w:r w:rsidR="00D40B4C">
        <w:rPr>
          <w:rFonts w:ascii="Times New Roman" w:hAnsi="Times New Roman"/>
          <w:color w:val="auto"/>
        </w:rPr>
        <w:t xml:space="preserve"> e questões específicas da modalidade escolhida</w:t>
      </w:r>
      <w:r w:rsidR="000041E8" w:rsidRPr="00A0594F">
        <w:rPr>
          <w:rFonts w:ascii="Times New Roman" w:hAnsi="Times New Roman"/>
          <w:color w:val="auto"/>
        </w:rPr>
        <w:t>.</w:t>
      </w:r>
    </w:p>
    <w:p w:rsidR="00D40B4C" w:rsidRDefault="00D40B4C" w:rsidP="00D40B4C">
      <w:pPr>
        <w:ind w:right="-1"/>
        <w:jc w:val="both"/>
        <w:rPr>
          <w:rFonts w:ascii="Times New Roman" w:hAnsi="Times New Roman"/>
          <w:color w:val="auto"/>
        </w:rPr>
      </w:pPr>
      <w:r w:rsidRPr="002D6B3A">
        <w:rPr>
          <w:rFonts w:ascii="Times New Roman" w:hAnsi="Times New Roman"/>
          <w:color w:val="auto"/>
        </w:rPr>
        <w:t>LDB - Lei de Diretrizes e Bas</w:t>
      </w:r>
      <w:r>
        <w:rPr>
          <w:rFonts w:ascii="Times New Roman" w:hAnsi="Times New Roman"/>
          <w:color w:val="auto"/>
        </w:rPr>
        <w:t xml:space="preserve">es da Educação (Lei Federal Nº 9.394/96). </w:t>
      </w:r>
      <w:r w:rsidRPr="00BE2133">
        <w:rPr>
          <w:rFonts w:ascii="Times New Roman" w:hAnsi="Times New Roman"/>
          <w:color w:val="auto"/>
        </w:rPr>
        <w:t xml:space="preserve">Estatuto da Criança e do Adolescente. Constituição Federal: Capítulos da Educação. Lei Orgânica Municipal.  </w:t>
      </w:r>
    </w:p>
    <w:p w:rsidR="00BD3A9B" w:rsidRDefault="00BD3A9B" w:rsidP="0065056F">
      <w:pPr>
        <w:jc w:val="both"/>
        <w:rPr>
          <w:rFonts w:ascii="Times New Roman" w:hAnsi="Times New Roman"/>
          <w:b/>
          <w:color w:val="auto"/>
          <w:u w:val="single"/>
        </w:rPr>
      </w:pPr>
    </w:p>
    <w:p w:rsidR="00BC07CD" w:rsidRPr="00A0594F" w:rsidRDefault="00BC07CD" w:rsidP="0065056F">
      <w:pPr>
        <w:jc w:val="both"/>
        <w:rPr>
          <w:rFonts w:ascii="Times New Roman" w:hAnsi="Times New Roman"/>
          <w:b/>
          <w:color w:val="auto"/>
          <w:u w:val="single"/>
        </w:rPr>
      </w:pPr>
      <w:r w:rsidRPr="00A0594F">
        <w:rPr>
          <w:rFonts w:ascii="Times New Roman" w:hAnsi="Times New Roman"/>
          <w:b/>
          <w:color w:val="auto"/>
          <w:u w:val="single"/>
        </w:rPr>
        <w:t>INSTRUTOR DE DANÇA</w:t>
      </w:r>
      <w:r w:rsidR="00446FD0">
        <w:rPr>
          <w:rFonts w:ascii="Times New Roman" w:hAnsi="Times New Roman"/>
          <w:b/>
          <w:color w:val="auto"/>
          <w:u w:val="single"/>
        </w:rPr>
        <w:t xml:space="preserve"> – </w:t>
      </w:r>
      <w:r w:rsidR="00D8770C">
        <w:rPr>
          <w:rFonts w:ascii="Times New Roman" w:hAnsi="Times New Roman"/>
          <w:b/>
          <w:color w:val="auto"/>
          <w:u w:val="single"/>
        </w:rPr>
        <w:t xml:space="preserve">SALÃO, </w:t>
      </w:r>
      <w:r w:rsidR="00446FD0">
        <w:rPr>
          <w:rFonts w:ascii="Times New Roman" w:hAnsi="Times New Roman"/>
          <w:b/>
          <w:color w:val="auto"/>
          <w:u w:val="single"/>
        </w:rPr>
        <w:t>JAZZ, BALÉ E PATINAÇÃO</w:t>
      </w:r>
    </w:p>
    <w:p w:rsidR="00BD3A9B" w:rsidRDefault="00706065" w:rsidP="0065056F">
      <w:pPr>
        <w:jc w:val="both"/>
        <w:rPr>
          <w:rFonts w:ascii="Times New Roman" w:hAnsi="Times New Roman"/>
        </w:rPr>
      </w:pPr>
      <w:r w:rsidRPr="00706065">
        <w:rPr>
          <w:rFonts w:ascii="Times New Roman" w:hAnsi="Times New Roman"/>
        </w:rPr>
        <w:lastRenderedPageBreak/>
        <w:t>Ética e cidadania; relações humanas no trabalho; noções gerais de higiene; noções gerais de organização e disciplina; atividades e conhecimentos básicos sobre a rotina do trabalho, compatível com a função. Conhecimentos das diversas propostas de danças</w:t>
      </w:r>
      <w:r w:rsidR="00446FD0">
        <w:rPr>
          <w:rFonts w:ascii="Times New Roman" w:hAnsi="Times New Roman"/>
        </w:rPr>
        <w:t>, principalmente</w:t>
      </w:r>
      <w:r w:rsidR="00D8770C">
        <w:rPr>
          <w:rFonts w:ascii="Times New Roman" w:hAnsi="Times New Roman"/>
        </w:rPr>
        <w:t xml:space="preserve"> Dança de Salão,</w:t>
      </w:r>
      <w:r w:rsidR="00446FD0">
        <w:rPr>
          <w:rFonts w:ascii="Times New Roman" w:hAnsi="Times New Roman"/>
        </w:rPr>
        <w:t xml:space="preserve"> Jazz, Balé e patinação</w:t>
      </w:r>
      <w:r w:rsidRPr="00706065">
        <w:rPr>
          <w:rFonts w:ascii="Times New Roman" w:hAnsi="Times New Roman"/>
        </w:rPr>
        <w:t xml:space="preserve"> e suas características e significados (pessoais, culturais e políticos) Produtos da dança (instruções diretas, descobertas guiadas, respostas selecionadas, jogos, etc), composição coreográfica a partir das diversas fontes culturais. Elementos de tecnologia que apoiam o fazer da dança. Estilos, escolas, tendências da dança relacionadas com seu momento cultural e com a produção. Conhecimentos de simetria, espaço, movimento, harmonia. Noções de anatomia e primeiros socorros. Estrutura do corpo, seu funcionamento e cuidados na prevenção de lesões.</w:t>
      </w:r>
      <w:r w:rsidRPr="00706065">
        <w:rPr>
          <w:rFonts w:ascii="Times New Roman" w:hAnsi="Times New Roman"/>
          <w:color w:val="auto"/>
        </w:rPr>
        <w:t xml:space="preserve"> </w:t>
      </w:r>
      <w:r w:rsidRPr="00BE2133">
        <w:rPr>
          <w:rFonts w:ascii="Times New Roman" w:hAnsi="Times New Roman"/>
          <w:color w:val="auto"/>
        </w:rPr>
        <w:t xml:space="preserve">Estatuto da Criança e do Adolescente. Constituição Federal: Capítulos da Educação. Lei Orgânica Municipal.  </w:t>
      </w:r>
    </w:p>
    <w:p w:rsidR="00706065" w:rsidRPr="00706065" w:rsidRDefault="00706065" w:rsidP="0065056F">
      <w:pPr>
        <w:jc w:val="both"/>
        <w:rPr>
          <w:rFonts w:ascii="Times New Roman" w:hAnsi="Times New Roman"/>
          <w:b/>
          <w:color w:val="auto"/>
          <w:u w:val="single"/>
        </w:rPr>
      </w:pPr>
    </w:p>
    <w:p w:rsidR="00446FD0" w:rsidRDefault="00446FD0" w:rsidP="0065056F">
      <w:pPr>
        <w:jc w:val="both"/>
        <w:rPr>
          <w:rFonts w:ascii="Times New Roman" w:hAnsi="Times New Roman"/>
          <w:b/>
          <w:color w:val="auto"/>
          <w:u w:val="single"/>
        </w:rPr>
      </w:pPr>
    </w:p>
    <w:p w:rsidR="00446FD0" w:rsidRPr="00A0594F" w:rsidRDefault="00446FD0" w:rsidP="00446FD0">
      <w:pPr>
        <w:jc w:val="both"/>
        <w:rPr>
          <w:rFonts w:ascii="Times New Roman" w:hAnsi="Times New Roman"/>
          <w:b/>
          <w:color w:val="auto"/>
          <w:u w:val="single"/>
        </w:rPr>
      </w:pPr>
      <w:r w:rsidRPr="00A0594F">
        <w:rPr>
          <w:rFonts w:ascii="Times New Roman" w:hAnsi="Times New Roman"/>
          <w:b/>
          <w:color w:val="auto"/>
          <w:u w:val="single"/>
        </w:rPr>
        <w:t>INSTRUTOR DE DANÇA</w:t>
      </w:r>
      <w:r>
        <w:rPr>
          <w:rFonts w:ascii="Times New Roman" w:hAnsi="Times New Roman"/>
          <w:b/>
          <w:color w:val="auto"/>
          <w:u w:val="single"/>
        </w:rPr>
        <w:t xml:space="preserve"> GERMÂNICA</w:t>
      </w:r>
    </w:p>
    <w:p w:rsidR="00446FD0" w:rsidRDefault="00446FD0" w:rsidP="00446FD0">
      <w:pPr>
        <w:jc w:val="both"/>
        <w:rPr>
          <w:rFonts w:ascii="Times New Roman" w:hAnsi="Times New Roman"/>
        </w:rPr>
      </w:pPr>
      <w:r w:rsidRPr="00706065">
        <w:rPr>
          <w:rFonts w:ascii="Times New Roman" w:hAnsi="Times New Roman"/>
        </w:rPr>
        <w:t xml:space="preserve">Ética e cidadania; relações humanas no trabalho; noções gerais de higiene; noções gerais de organização e disciplina; atividades e conhecimentos básicos sobre a rotina do trabalho, compatível com a função. </w:t>
      </w:r>
      <w:r>
        <w:rPr>
          <w:rFonts w:ascii="Times New Roman" w:hAnsi="Times New Roman"/>
        </w:rPr>
        <w:t xml:space="preserve">Origem da Dança Germânica e seu contexto cultural, </w:t>
      </w:r>
      <w:r w:rsidRPr="00706065">
        <w:rPr>
          <w:rFonts w:ascii="Times New Roman" w:hAnsi="Times New Roman"/>
        </w:rPr>
        <w:t>Conhecimentos das diversas propostas de danças</w:t>
      </w:r>
      <w:r>
        <w:rPr>
          <w:rFonts w:ascii="Times New Roman" w:hAnsi="Times New Roman"/>
        </w:rPr>
        <w:t xml:space="preserve"> </w:t>
      </w:r>
      <w:r w:rsidRPr="00706065">
        <w:rPr>
          <w:rFonts w:ascii="Times New Roman" w:hAnsi="Times New Roman"/>
        </w:rPr>
        <w:t>e suas características e significados (pessoais, culturais e políticos)</w:t>
      </w:r>
      <w:r>
        <w:rPr>
          <w:rFonts w:ascii="Times New Roman" w:hAnsi="Times New Roman"/>
        </w:rPr>
        <w:t>,</w:t>
      </w:r>
      <w:r w:rsidRPr="00706065">
        <w:rPr>
          <w:rFonts w:ascii="Times New Roman" w:hAnsi="Times New Roman"/>
        </w:rPr>
        <w:t xml:space="preserve"> Produtos da dança (instruções diretas, descobertas guiadas, respostas selecionadas, jogos, etc), composição coreográfica a partir das diversas fontes culturais. Elementos de tecnologia que apoiam o fazer da dança. Estilos, escolas, tendências da dança relacionadas com seu momento cultural e com a produção. Conhecimentos de simetria, espaço, movimento, harmonia. Noções de anatomia e primeiros socorros. Estrutura do corpo, seu funcionamento e cuidados na prevenção de lesões.</w:t>
      </w:r>
      <w:r w:rsidRPr="00706065">
        <w:rPr>
          <w:rFonts w:ascii="Times New Roman" w:hAnsi="Times New Roman"/>
          <w:color w:val="auto"/>
        </w:rPr>
        <w:t xml:space="preserve"> </w:t>
      </w:r>
      <w:r w:rsidRPr="00BE2133">
        <w:rPr>
          <w:rFonts w:ascii="Times New Roman" w:hAnsi="Times New Roman"/>
          <w:color w:val="auto"/>
        </w:rPr>
        <w:t xml:space="preserve">Estatuto da Criança e do Adolescente. Constituição Federal: Capítulos da Educação. Lei Orgânica Municipal.  </w:t>
      </w:r>
    </w:p>
    <w:p w:rsidR="00446FD0" w:rsidRDefault="00446FD0" w:rsidP="0065056F">
      <w:pPr>
        <w:jc w:val="both"/>
        <w:rPr>
          <w:rFonts w:ascii="Times New Roman" w:hAnsi="Times New Roman"/>
          <w:b/>
          <w:color w:val="auto"/>
          <w:u w:val="single"/>
        </w:rPr>
      </w:pPr>
    </w:p>
    <w:p w:rsidR="00446FD0" w:rsidRDefault="00446FD0" w:rsidP="0065056F">
      <w:pPr>
        <w:jc w:val="both"/>
        <w:rPr>
          <w:rFonts w:ascii="Times New Roman" w:hAnsi="Times New Roman"/>
          <w:b/>
          <w:color w:val="auto"/>
          <w:u w:val="single"/>
        </w:rPr>
      </w:pPr>
    </w:p>
    <w:p w:rsidR="00BC07CD" w:rsidRPr="00A0594F" w:rsidRDefault="00BC07CD" w:rsidP="0065056F">
      <w:pPr>
        <w:jc w:val="both"/>
        <w:rPr>
          <w:rFonts w:ascii="Times New Roman" w:hAnsi="Times New Roman"/>
          <w:b/>
          <w:color w:val="auto"/>
          <w:u w:val="single"/>
        </w:rPr>
      </w:pPr>
      <w:r w:rsidRPr="00A0594F">
        <w:rPr>
          <w:rFonts w:ascii="Times New Roman" w:hAnsi="Times New Roman"/>
          <w:b/>
          <w:color w:val="auto"/>
          <w:u w:val="single"/>
        </w:rPr>
        <w:t>INSTRUTOR DE INFORMÁTICA</w:t>
      </w:r>
    </w:p>
    <w:p w:rsidR="000074CE" w:rsidRPr="00706065" w:rsidRDefault="00706065" w:rsidP="0065056F">
      <w:pPr>
        <w:jc w:val="both"/>
        <w:rPr>
          <w:rFonts w:ascii="Times New Roman" w:hAnsi="Times New Roman"/>
          <w:b/>
          <w:color w:val="auto"/>
          <w:u w:val="single"/>
        </w:rPr>
      </w:pPr>
      <w:r w:rsidRPr="00706065">
        <w:rPr>
          <w:rStyle w:val="subtitulosinternos"/>
          <w:rFonts w:ascii="Times New Roman" w:hAnsi="Times New Roman"/>
          <w:color w:val="auto"/>
        </w:rPr>
        <w:t xml:space="preserve">História da Computação, Noções gerais de informática, Memória RAM, Word, Excel, Internet, sistema operacional Windows, Vírus, Noções de operações com arquivos em ambiente </w:t>
      </w:r>
      <w:r w:rsidRPr="00706065">
        <w:rPr>
          <w:rStyle w:val="subtitulosinternos"/>
          <w:rFonts w:ascii="Times New Roman" w:hAnsi="Times New Roman"/>
        </w:rPr>
        <w:t>Windows,</w:t>
      </w:r>
      <w:r w:rsidRPr="00706065">
        <w:rPr>
          <w:rStyle w:val="subtitulosinternos"/>
          <w:rFonts w:ascii="Times New Roman" w:hAnsi="Times New Roman"/>
          <w:color w:val="auto"/>
        </w:rPr>
        <w:t xml:space="preserve"> Conhecimentos básicos de arquivos e pastas (diretórios). Utilização do Windows Explorer: cópias, mover arquivos, criar diretórios, Conhecimentos básicos de editor de textos (ambiente Windows) criação de um novo documento, formatação e impressão, Conhecimentos básicos de planilha eletrônica (ambiente Windows) cálculo, formatação e </w:t>
      </w:r>
      <w:r w:rsidRPr="00706065">
        <w:rPr>
          <w:rStyle w:val="subtitulosinternos"/>
          <w:rFonts w:ascii="Times New Roman" w:hAnsi="Times New Roman"/>
        </w:rPr>
        <w:t>impressão. Organização</w:t>
      </w:r>
      <w:r w:rsidRPr="00706065">
        <w:rPr>
          <w:rStyle w:val="subtitulosinternos"/>
          <w:rFonts w:ascii="Times New Roman" w:hAnsi="Times New Roman"/>
          <w:color w:val="auto"/>
        </w:rPr>
        <w:t xml:space="preserve"> e Métodos de Processamento da Dados. Fundamentos de Processamento de Dados Hardware. Aplicativos e Utilitários de Software.</w:t>
      </w:r>
      <w:r w:rsidR="00765A5E" w:rsidRPr="00765A5E">
        <w:rPr>
          <w:rFonts w:ascii="Times New Roman" w:hAnsi="Times New Roman"/>
          <w:color w:val="auto"/>
        </w:rPr>
        <w:t xml:space="preserve"> </w:t>
      </w:r>
      <w:r w:rsidR="00765A5E" w:rsidRPr="00BE2133">
        <w:rPr>
          <w:rFonts w:ascii="Times New Roman" w:hAnsi="Times New Roman"/>
          <w:color w:val="auto"/>
        </w:rPr>
        <w:t xml:space="preserve">Estatuto da Criança e do Adolescente. Constituição Federal: Capítulos da Educação. Lei Orgânica Municipal.  </w:t>
      </w:r>
    </w:p>
    <w:p w:rsidR="000074CE" w:rsidRPr="00A0594F" w:rsidRDefault="000074CE" w:rsidP="0065056F">
      <w:pPr>
        <w:autoSpaceDE w:val="0"/>
        <w:autoSpaceDN w:val="0"/>
        <w:adjustRightInd w:val="0"/>
        <w:jc w:val="both"/>
        <w:rPr>
          <w:rFonts w:ascii="Times New Roman" w:hAnsi="Times New Roman"/>
          <w:color w:val="auto"/>
        </w:rPr>
      </w:pPr>
    </w:p>
    <w:p w:rsidR="009222EC" w:rsidRDefault="009222EC" w:rsidP="0065056F">
      <w:pPr>
        <w:autoSpaceDE w:val="0"/>
        <w:autoSpaceDN w:val="0"/>
        <w:adjustRightInd w:val="0"/>
        <w:jc w:val="both"/>
        <w:rPr>
          <w:rFonts w:ascii="Times New Roman" w:hAnsi="Times New Roman"/>
          <w:b/>
          <w:color w:val="auto"/>
          <w:u w:val="single"/>
        </w:rPr>
      </w:pPr>
      <w:r>
        <w:rPr>
          <w:rFonts w:ascii="Times New Roman" w:hAnsi="Times New Roman"/>
          <w:b/>
          <w:color w:val="auto"/>
          <w:u w:val="single"/>
        </w:rPr>
        <w:t>INSTRUTOR DE ESPORTES</w:t>
      </w:r>
    </w:p>
    <w:p w:rsidR="00407D25" w:rsidRPr="00407D25" w:rsidRDefault="00407D25" w:rsidP="00407D25">
      <w:pPr>
        <w:jc w:val="both"/>
        <w:rPr>
          <w:rFonts w:ascii="Times New Roman" w:hAnsi="Times New Roman"/>
          <w:color w:val="auto"/>
        </w:rPr>
      </w:pPr>
      <w:r w:rsidRPr="00407D25">
        <w:rPr>
          <w:rFonts w:ascii="Times New Roman" w:hAnsi="Times New Roman"/>
          <w:color w:val="auto"/>
        </w:rPr>
        <w:t xml:space="preserve">Desporto: técnicas fundamentais e regras oficiais, princípios didáticos pedagógicos para o processo de ensino e aprendizagem, fisiologia do exercício, métodos de treinamento desportivo, aplicação de testes para diferentes capacidades físicas, primeiros socorros, atividade esportiva na infância e adolescência, aprendizagem e psicomotricidade. </w:t>
      </w:r>
      <w:r w:rsidRPr="00BE2133">
        <w:rPr>
          <w:rFonts w:ascii="Times New Roman" w:hAnsi="Times New Roman"/>
          <w:color w:val="auto"/>
        </w:rPr>
        <w:t xml:space="preserve">Estatuto da Criança e do Adolescente. Constituição Federal: Capítulos da Educação. Lei Orgânica Municipal.  </w:t>
      </w:r>
    </w:p>
    <w:p w:rsidR="00407D25" w:rsidRPr="00407D25" w:rsidRDefault="00407D25" w:rsidP="00407D25">
      <w:pPr>
        <w:jc w:val="both"/>
        <w:rPr>
          <w:rFonts w:ascii="Times New Roman" w:hAnsi="Times New Roman"/>
          <w:color w:val="auto"/>
        </w:rPr>
      </w:pPr>
    </w:p>
    <w:p w:rsidR="009222EC" w:rsidRDefault="007E1F2E" w:rsidP="0065056F">
      <w:pPr>
        <w:autoSpaceDE w:val="0"/>
        <w:autoSpaceDN w:val="0"/>
        <w:adjustRightInd w:val="0"/>
        <w:jc w:val="both"/>
        <w:rPr>
          <w:rFonts w:ascii="Times New Roman" w:hAnsi="Times New Roman"/>
          <w:b/>
          <w:color w:val="auto"/>
          <w:u w:val="single"/>
        </w:rPr>
      </w:pPr>
      <w:r>
        <w:rPr>
          <w:rFonts w:ascii="Times New Roman" w:hAnsi="Times New Roman"/>
          <w:b/>
          <w:color w:val="auto"/>
          <w:u w:val="single"/>
        </w:rPr>
        <w:t>INSTRUTOR DE CANTO</w:t>
      </w:r>
    </w:p>
    <w:p w:rsidR="00EE3E18" w:rsidRPr="00407D25" w:rsidRDefault="00EE3E18" w:rsidP="00EE3E18">
      <w:pPr>
        <w:jc w:val="both"/>
        <w:rPr>
          <w:rFonts w:ascii="Times New Roman" w:hAnsi="Times New Roman"/>
          <w:color w:val="auto"/>
        </w:rPr>
      </w:pPr>
      <w:r w:rsidRPr="00EE3E18">
        <w:rPr>
          <w:rFonts w:ascii="Times New Roman" w:hAnsi="Times New Roman"/>
          <w:color w:val="auto"/>
        </w:rPr>
        <w:t xml:space="preserve">Repertório coral. Estilos musicais. Técnica vocal: classificação das vozes e a estrutura coral. Exercícios de afinação. Exercícios de memorização. Interação entre regente e coro. Exercícios de direção coral. Voz e a comunicação humana. Voz como instrumento musical. Respiração e o canto. Percepção dos fenômenos auditivos e vocais. Articulação do texto cantado. Análise, estudo e a realização da partitura. Interação entre regente e coro e entre os elementos do coro. Contraponto. </w:t>
      </w:r>
      <w:r w:rsidRPr="00EE3E18">
        <w:rPr>
          <w:rFonts w:ascii="Times New Roman" w:hAnsi="Times New Roman"/>
          <w:color w:val="auto"/>
        </w:rPr>
        <w:lastRenderedPageBreak/>
        <w:t xml:space="preserve">Harmonia. Análise musical. </w:t>
      </w:r>
      <w:r w:rsidRPr="00BE2133">
        <w:rPr>
          <w:rFonts w:ascii="Times New Roman" w:hAnsi="Times New Roman"/>
          <w:color w:val="auto"/>
        </w:rPr>
        <w:t xml:space="preserve">Estatuto da Criança e do Adolescente. Constituição Federal: Capítulos da Educação. Lei Orgânica Municipal.  </w:t>
      </w:r>
    </w:p>
    <w:p w:rsidR="00EE3E18" w:rsidRPr="00407D25" w:rsidRDefault="00EE3E18" w:rsidP="00EE3E18">
      <w:pPr>
        <w:jc w:val="both"/>
        <w:rPr>
          <w:rFonts w:ascii="Times New Roman" w:hAnsi="Times New Roman"/>
          <w:color w:val="auto"/>
        </w:rPr>
      </w:pPr>
    </w:p>
    <w:p w:rsidR="000074CE" w:rsidRPr="00A0594F" w:rsidRDefault="009B0591" w:rsidP="0065056F">
      <w:pPr>
        <w:autoSpaceDE w:val="0"/>
        <w:autoSpaceDN w:val="0"/>
        <w:adjustRightInd w:val="0"/>
        <w:jc w:val="both"/>
        <w:rPr>
          <w:rFonts w:ascii="Times New Roman" w:hAnsi="Times New Roman"/>
          <w:b/>
          <w:color w:val="auto"/>
          <w:u w:val="single"/>
        </w:rPr>
      </w:pPr>
      <w:r>
        <w:rPr>
          <w:rFonts w:ascii="Times New Roman" w:hAnsi="Times New Roman"/>
          <w:b/>
          <w:color w:val="auto"/>
          <w:u w:val="single"/>
        </w:rPr>
        <w:t xml:space="preserve">MONITOR DE </w:t>
      </w:r>
      <w:r w:rsidR="000074CE" w:rsidRPr="00A0594F">
        <w:rPr>
          <w:rFonts w:ascii="Times New Roman" w:hAnsi="Times New Roman"/>
          <w:b/>
          <w:color w:val="auto"/>
          <w:u w:val="single"/>
        </w:rPr>
        <w:t>E</w:t>
      </w:r>
      <w:r w:rsidR="00D13B39">
        <w:rPr>
          <w:rFonts w:ascii="Times New Roman" w:hAnsi="Times New Roman"/>
          <w:b/>
          <w:color w:val="auto"/>
          <w:u w:val="single"/>
        </w:rPr>
        <w:t>DUCAÇÃO</w:t>
      </w:r>
      <w:r w:rsidR="000074CE" w:rsidRPr="00A0594F">
        <w:rPr>
          <w:rFonts w:ascii="Times New Roman" w:hAnsi="Times New Roman"/>
          <w:b/>
          <w:color w:val="auto"/>
          <w:u w:val="single"/>
        </w:rPr>
        <w:t xml:space="preserve"> INFANTIL</w:t>
      </w:r>
    </w:p>
    <w:p w:rsidR="00BC07CD" w:rsidRPr="00A0594F" w:rsidRDefault="002945CC" w:rsidP="00D13B39">
      <w:pPr>
        <w:jc w:val="both"/>
        <w:rPr>
          <w:rFonts w:ascii="Arial" w:hAnsi="Arial" w:cs="Arial"/>
          <w:color w:val="auto"/>
        </w:rPr>
      </w:pPr>
      <w:r w:rsidRPr="00A0594F">
        <w:rPr>
          <w:rFonts w:ascii="Times New Roman" w:hAnsi="Times New Roman"/>
          <w:color w:val="auto"/>
        </w:rPr>
        <w:t>Recreação. Prática e atividades pedagógicas. Problemas de</w:t>
      </w:r>
      <w:r w:rsidR="00D13B39">
        <w:rPr>
          <w:rFonts w:ascii="Times New Roman" w:hAnsi="Times New Roman"/>
          <w:color w:val="auto"/>
        </w:rPr>
        <w:t xml:space="preserve"> </w:t>
      </w:r>
      <w:r w:rsidRPr="00A0594F">
        <w:rPr>
          <w:rFonts w:ascii="Times New Roman" w:hAnsi="Times New Roman"/>
          <w:color w:val="auto"/>
        </w:rPr>
        <w:t>Aprendizagem: Fatores Físicos, Psíquicos e Sociais. Conhecimentos inerentes à função. Higiene e</w:t>
      </w:r>
      <w:r w:rsidR="00D13B39">
        <w:rPr>
          <w:rFonts w:ascii="Times New Roman" w:hAnsi="Times New Roman"/>
          <w:color w:val="auto"/>
        </w:rPr>
        <w:t xml:space="preserve"> </w:t>
      </w:r>
      <w:r w:rsidRPr="00A0594F">
        <w:rPr>
          <w:rFonts w:ascii="Times New Roman" w:hAnsi="Times New Roman"/>
          <w:color w:val="auto"/>
        </w:rPr>
        <w:t>limpeza de crianças em creches. Segurança alimentar e noções de valor nutricional da alimentação</w:t>
      </w:r>
      <w:r w:rsidR="00D13B39">
        <w:rPr>
          <w:rFonts w:ascii="Times New Roman" w:hAnsi="Times New Roman"/>
          <w:color w:val="auto"/>
        </w:rPr>
        <w:t xml:space="preserve"> </w:t>
      </w:r>
      <w:r w:rsidRPr="00A0594F">
        <w:rPr>
          <w:rFonts w:ascii="Times New Roman" w:hAnsi="Times New Roman"/>
          <w:color w:val="auto"/>
        </w:rPr>
        <w:t>para crianças. Desenvolvimento da Criança. Importância da Arte e brincadeiras na Educação Infantil.</w:t>
      </w:r>
      <w:r w:rsidR="00D13B39" w:rsidRPr="00D13B39">
        <w:rPr>
          <w:rFonts w:ascii="Times New Roman" w:hAnsi="Times New Roman"/>
          <w:color w:val="auto"/>
        </w:rPr>
        <w:t xml:space="preserve"> </w:t>
      </w:r>
      <w:r w:rsidR="00D13B39" w:rsidRPr="00A0594F">
        <w:rPr>
          <w:rFonts w:ascii="Times New Roman" w:hAnsi="Times New Roman"/>
          <w:color w:val="auto"/>
        </w:rPr>
        <w:t>Constituição Federal, artigos referentes à Educação. Lei Federal nº 8.069/90 - Estatuto da Criança e</w:t>
      </w:r>
      <w:r w:rsidR="00D13B39">
        <w:rPr>
          <w:rFonts w:ascii="Times New Roman" w:hAnsi="Times New Roman"/>
          <w:color w:val="auto"/>
        </w:rPr>
        <w:t xml:space="preserve"> </w:t>
      </w:r>
      <w:r w:rsidR="00D13B39" w:rsidRPr="00A0594F">
        <w:rPr>
          <w:rFonts w:ascii="Times New Roman" w:hAnsi="Times New Roman"/>
          <w:color w:val="auto"/>
        </w:rPr>
        <w:t>do Adolescente. Lei Federal 9.394/96 - Lei de Diretrizes e Bases da Educação. Lei Orgânica do</w:t>
      </w:r>
      <w:r w:rsidR="00D13B39">
        <w:rPr>
          <w:rFonts w:ascii="Times New Roman" w:hAnsi="Times New Roman"/>
          <w:color w:val="auto"/>
        </w:rPr>
        <w:t xml:space="preserve"> </w:t>
      </w:r>
      <w:r w:rsidR="00D13B39" w:rsidRPr="00A0594F">
        <w:rPr>
          <w:rFonts w:ascii="Times New Roman" w:hAnsi="Times New Roman"/>
          <w:color w:val="auto"/>
        </w:rPr>
        <w:t>Município.</w:t>
      </w:r>
    </w:p>
    <w:p w:rsidR="0073674E" w:rsidRPr="00A0594F" w:rsidRDefault="0073674E" w:rsidP="002047C2">
      <w:pPr>
        <w:ind w:left="-709"/>
        <w:jc w:val="center"/>
        <w:rPr>
          <w:rFonts w:ascii="Times New Roman" w:hAnsi="Times New Roman"/>
          <w:b/>
          <w:color w:val="auto"/>
          <w:u w:val="single"/>
        </w:rPr>
      </w:pPr>
    </w:p>
    <w:p w:rsidR="00FC2EE9" w:rsidRPr="00161C5C" w:rsidRDefault="00FC2EE9" w:rsidP="00D55A68">
      <w:pPr>
        <w:pStyle w:val="Ttulo5"/>
        <w:jc w:val="center"/>
        <w:rPr>
          <w:rFonts w:ascii="Times New Roman" w:eastAsia="Arial Unicode MS" w:hAnsi="Times New Roman"/>
          <w:bCs w:val="0"/>
          <w:i w:val="0"/>
          <w:sz w:val="24"/>
          <w:szCs w:val="24"/>
          <w:u w:val="single"/>
        </w:rPr>
      </w:pPr>
      <w:r w:rsidRPr="00161C5C">
        <w:rPr>
          <w:rFonts w:ascii="Times New Roman" w:hAnsi="Times New Roman"/>
          <w:bCs w:val="0"/>
          <w:i w:val="0"/>
          <w:sz w:val="24"/>
          <w:szCs w:val="24"/>
          <w:u w:val="single"/>
        </w:rPr>
        <w:t>CONTEÚDO PROGRAMÁTICO</w:t>
      </w:r>
    </w:p>
    <w:p w:rsidR="00FC2EE9" w:rsidRDefault="00FC2EE9" w:rsidP="00D55A68">
      <w:pPr>
        <w:jc w:val="center"/>
        <w:rPr>
          <w:rFonts w:ascii="Times New Roman" w:hAnsi="Times New Roman"/>
          <w:b/>
          <w:color w:val="auto"/>
        </w:rPr>
      </w:pPr>
      <w:r>
        <w:rPr>
          <w:rFonts w:ascii="Times New Roman" w:hAnsi="Times New Roman"/>
          <w:b/>
          <w:color w:val="auto"/>
        </w:rPr>
        <w:t>AGENTE DE SERVIÇOS GERAIS</w:t>
      </w:r>
    </w:p>
    <w:p w:rsidR="00FC2EE9" w:rsidRDefault="00FC2EE9" w:rsidP="00FC2EE9">
      <w:pPr>
        <w:ind w:left="-709"/>
        <w:jc w:val="both"/>
        <w:rPr>
          <w:rFonts w:ascii="Times New Roman" w:hAnsi="Times New Roman"/>
          <w:b/>
          <w:color w:val="auto"/>
        </w:rPr>
      </w:pPr>
    </w:p>
    <w:p w:rsidR="00FC2EE9" w:rsidRDefault="00FC2EE9" w:rsidP="00FC2EE9">
      <w:pPr>
        <w:ind w:left="-709"/>
        <w:jc w:val="both"/>
        <w:rPr>
          <w:rFonts w:ascii="Times New Roman" w:hAnsi="Times New Roman"/>
          <w:b/>
          <w:color w:val="auto"/>
        </w:rPr>
      </w:pPr>
      <w:r w:rsidRPr="00F15784">
        <w:rPr>
          <w:rFonts w:ascii="Times New Roman" w:hAnsi="Times New Roman"/>
          <w:b/>
          <w:color w:val="auto"/>
        </w:rPr>
        <w:t xml:space="preserve">    </w:t>
      </w:r>
      <w:r>
        <w:rPr>
          <w:rFonts w:ascii="Times New Roman" w:hAnsi="Times New Roman"/>
          <w:b/>
          <w:color w:val="auto"/>
        </w:rPr>
        <w:t xml:space="preserve">     </w:t>
      </w:r>
      <w:r w:rsidRPr="00F15784">
        <w:rPr>
          <w:rFonts w:ascii="Times New Roman" w:hAnsi="Times New Roman"/>
          <w:b/>
          <w:color w:val="auto"/>
        </w:rPr>
        <w:t xml:space="preserve">  </w:t>
      </w:r>
    </w:p>
    <w:p w:rsidR="00FC2EE9" w:rsidRPr="00F15784" w:rsidRDefault="00FC2EE9" w:rsidP="00FC2EE9">
      <w:pPr>
        <w:jc w:val="both"/>
        <w:rPr>
          <w:rFonts w:ascii="Times New Roman" w:hAnsi="Times New Roman"/>
          <w:color w:val="auto"/>
          <w:u w:val="single"/>
        </w:rPr>
      </w:pPr>
      <w:r w:rsidRPr="00F15784">
        <w:rPr>
          <w:rFonts w:ascii="Times New Roman" w:hAnsi="Times New Roman"/>
          <w:b/>
          <w:color w:val="auto"/>
          <w:u w:val="single"/>
        </w:rPr>
        <w:t>I - PORTUGUÊS:</w:t>
      </w:r>
    </w:p>
    <w:p w:rsidR="008352D1" w:rsidRPr="008352D1" w:rsidRDefault="008352D1" w:rsidP="008352D1">
      <w:pPr>
        <w:ind w:right="-1"/>
        <w:jc w:val="both"/>
        <w:rPr>
          <w:rFonts w:ascii="Times New Roman" w:hAnsi="Times New Roman"/>
          <w:color w:val="auto"/>
          <w:sz w:val="20"/>
          <w:szCs w:val="20"/>
        </w:rPr>
      </w:pPr>
      <w:r w:rsidRPr="008352D1">
        <w:rPr>
          <w:rFonts w:ascii="Times New Roman" w:hAnsi="Times New Roman"/>
          <w:color w:val="auto"/>
        </w:rPr>
        <w:t>Gramática: encontros vocálicos e consonantais. Dígrafos. Classificação das sílabas. Sinais de pontuação. Sílaba tônica. Divisão silábica. Acentuação. Frases. Substantivo (número, gênero e grau). Artigos. Adjetivos. Pronomes. Numeral e verbo. Preposição. Crase. Sujeito e predicado. Ortografia: grafia correta das palavras.</w:t>
      </w:r>
      <w:r w:rsidRPr="008352D1">
        <w:rPr>
          <w:rFonts w:ascii="Times New Roman" w:eastAsia="Calibri" w:hAnsi="Times New Roman"/>
          <w:color w:val="auto"/>
        </w:rPr>
        <w:t xml:space="preserve"> As novas regras não fazem parte deste Edital</w:t>
      </w:r>
      <w:r w:rsidRPr="008352D1">
        <w:rPr>
          <w:rFonts w:ascii="Times New Roman" w:eastAsia="Calibri" w:hAnsi="Times New Roman"/>
          <w:color w:val="auto"/>
          <w:sz w:val="20"/>
          <w:szCs w:val="20"/>
        </w:rPr>
        <w:t xml:space="preserve">. </w:t>
      </w:r>
    </w:p>
    <w:p w:rsidR="00FC2EE9" w:rsidRPr="0065346A" w:rsidRDefault="00FC2EE9" w:rsidP="00FC2EE9">
      <w:pPr>
        <w:ind w:right="-568"/>
        <w:jc w:val="both"/>
        <w:rPr>
          <w:rFonts w:ascii="Times New Roman" w:hAnsi="Times New Roman"/>
          <w:color w:val="auto"/>
        </w:rPr>
      </w:pPr>
    </w:p>
    <w:p w:rsidR="00FC2EE9" w:rsidRPr="00A0594F" w:rsidRDefault="00FC2EE9" w:rsidP="00FC2EE9">
      <w:pPr>
        <w:jc w:val="both"/>
        <w:rPr>
          <w:rFonts w:ascii="Times New Roman" w:hAnsi="Times New Roman"/>
          <w:color w:val="auto"/>
          <w:u w:val="single"/>
        </w:rPr>
      </w:pPr>
      <w:r w:rsidRPr="00A0594F">
        <w:rPr>
          <w:rFonts w:ascii="Times New Roman" w:hAnsi="Times New Roman"/>
          <w:b/>
          <w:color w:val="auto"/>
          <w:u w:val="single"/>
        </w:rPr>
        <w:t>II - MATEMÁTICA:</w:t>
      </w:r>
    </w:p>
    <w:p w:rsidR="008352D1" w:rsidRPr="008352D1" w:rsidRDefault="008352D1" w:rsidP="008352D1">
      <w:pPr>
        <w:autoSpaceDE w:val="0"/>
        <w:autoSpaceDN w:val="0"/>
        <w:adjustRightInd w:val="0"/>
        <w:ind w:right="-1"/>
        <w:jc w:val="both"/>
        <w:rPr>
          <w:rFonts w:ascii="Times New Roman" w:hAnsi="Times New Roman"/>
          <w:color w:val="auto"/>
        </w:rPr>
      </w:pPr>
      <w:r w:rsidRPr="008352D1">
        <w:rPr>
          <w:rFonts w:ascii="Times New Roman" w:hAnsi="Times New Roman"/>
          <w:color w:val="auto"/>
        </w:rPr>
        <w:t>Operações fundamentais. Frações e Operações com frações. Regra de três simples. Juros simples. Razão e proporção. Unidades de comprimento, área e volume. Porcentagem. Geometria Plana. Sistema de equações. Resolução de Problemas. Raciocínio Lógico.</w:t>
      </w:r>
    </w:p>
    <w:p w:rsidR="008352D1" w:rsidRPr="008352D1" w:rsidRDefault="008352D1" w:rsidP="008352D1">
      <w:pPr>
        <w:autoSpaceDE w:val="0"/>
        <w:autoSpaceDN w:val="0"/>
        <w:adjustRightInd w:val="0"/>
        <w:ind w:right="-568"/>
        <w:jc w:val="both"/>
        <w:rPr>
          <w:rFonts w:ascii="Times New Roman" w:hAnsi="Times New Roman"/>
          <w:color w:val="auto"/>
          <w:sz w:val="20"/>
          <w:szCs w:val="20"/>
        </w:rPr>
      </w:pPr>
    </w:p>
    <w:p w:rsidR="00FC2EE9" w:rsidRDefault="00FC2EE9" w:rsidP="00FC2EE9">
      <w:pPr>
        <w:jc w:val="both"/>
        <w:rPr>
          <w:rFonts w:ascii="Times New Roman" w:hAnsi="Times New Roman"/>
          <w:b/>
          <w:color w:val="auto"/>
          <w:u w:val="single"/>
        </w:rPr>
      </w:pPr>
    </w:p>
    <w:p w:rsidR="00FC2EE9" w:rsidRPr="00A0594F" w:rsidRDefault="00FC2EE9" w:rsidP="00FC2EE9">
      <w:pPr>
        <w:jc w:val="both"/>
        <w:rPr>
          <w:rFonts w:ascii="Times New Roman" w:hAnsi="Times New Roman"/>
          <w:b/>
          <w:color w:val="auto"/>
          <w:u w:val="single"/>
        </w:rPr>
      </w:pPr>
      <w:r w:rsidRPr="00A0594F">
        <w:rPr>
          <w:rFonts w:ascii="Times New Roman" w:hAnsi="Times New Roman"/>
          <w:b/>
          <w:color w:val="auto"/>
          <w:u w:val="single"/>
        </w:rPr>
        <w:t xml:space="preserve">III - </w:t>
      </w:r>
      <w:r w:rsidR="008352D1" w:rsidRPr="00A0594F">
        <w:rPr>
          <w:rFonts w:ascii="Times New Roman" w:hAnsi="Times New Roman"/>
          <w:b/>
          <w:color w:val="auto"/>
          <w:u w:val="single"/>
        </w:rPr>
        <w:t>CONHECIMENTO ESPECÍFICO</w:t>
      </w:r>
    </w:p>
    <w:p w:rsidR="00BD3A9B" w:rsidRDefault="00BD3A9B" w:rsidP="0065056F">
      <w:pPr>
        <w:jc w:val="both"/>
        <w:rPr>
          <w:rFonts w:ascii="Times New Roman" w:hAnsi="Times New Roman"/>
          <w:b/>
          <w:color w:val="auto"/>
          <w:u w:val="single"/>
        </w:rPr>
      </w:pPr>
    </w:p>
    <w:p w:rsidR="0073674E" w:rsidRPr="00A0594F" w:rsidRDefault="00955CD6" w:rsidP="0065056F">
      <w:pPr>
        <w:jc w:val="both"/>
        <w:rPr>
          <w:rFonts w:ascii="Times New Roman" w:hAnsi="Times New Roman"/>
          <w:b/>
          <w:color w:val="auto"/>
          <w:u w:val="single"/>
        </w:rPr>
      </w:pPr>
      <w:r w:rsidRPr="00A0594F">
        <w:rPr>
          <w:rFonts w:ascii="Times New Roman" w:hAnsi="Times New Roman"/>
          <w:b/>
          <w:color w:val="auto"/>
          <w:u w:val="single"/>
        </w:rPr>
        <w:t>AGENTE DE SERVIÇOS GERAIS</w:t>
      </w:r>
    </w:p>
    <w:p w:rsidR="0073674E" w:rsidRPr="008352D1" w:rsidRDefault="008352D1" w:rsidP="0065056F">
      <w:pPr>
        <w:jc w:val="both"/>
        <w:rPr>
          <w:rFonts w:ascii="Times New Roman" w:hAnsi="Times New Roman"/>
          <w:b/>
          <w:color w:val="auto"/>
          <w:u w:val="single"/>
        </w:rPr>
      </w:pPr>
      <w:r w:rsidRPr="008352D1">
        <w:rPr>
          <w:rFonts w:ascii="Times New Roman" w:hAnsi="Times New Roman"/>
        </w:rPr>
        <w:t>Serviços auxiliares de limpeza. Requisição de materiais necessários aos seus serviços. Normas de segurança no trabalho. Princípios fundamentais para o bom atendimento. Cuidados com a saúde. Qualidade de vida. Relacionamento humano. Conservação do mobiliário e material de trabalho. Postura profissional e apresentação pessoal. Equipamentos de segurança. Os alimentos. Proteção dos alimentos. Preparação dos alimentos. Conservação e validade dos alimentos. Noções de limpeza e higiene; Aproveitamento de nutrientes e alimentos de baixo custo. Alimentação de escolar e pré-escolar. Pirâmide de alimentos. Higiene dos alimentos. Produtos e maneiras apropriadas para limpeza de: pisos, paredes, vasos sanitários, azulejos. Meio ambiente. Destinação do lixo, reciclagem. Cuidados que devemos ter com o meio ambiente. Preservação ambiental. Educação ambiental. Aquecimento global. Atmosfera. Poluição. Saneamento básico.</w:t>
      </w:r>
      <w:r>
        <w:rPr>
          <w:rFonts w:ascii="Times New Roman" w:hAnsi="Times New Roman"/>
        </w:rPr>
        <w:t xml:space="preserve"> </w:t>
      </w:r>
    </w:p>
    <w:p w:rsidR="0073674E" w:rsidRPr="00A0594F" w:rsidRDefault="0073674E" w:rsidP="002047C2">
      <w:pPr>
        <w:ind w:left="-709"/>
        <w:jc w:val="center"/>
        <w:rPr>
          <w:rFonts w:ascii="Times New Roman" w:hAnsi="Times New Roman"/>
          <w:color w:val="auto"/>
        </w:rPr>
      </w:pPr>
    </w:p>
    <w:p w:rsidR="0073674E" w:rsidRPr="00A0594F" w:rsidRDefault="00DF08B5" w:rsidP="002047C2">
      <w:pPr>
        <w:ind w:left="-709"/>
        <w:jc w:val="center"/>
        <w:rPr>
          <w:rFonts w:ascii="Times New Roman" w:hAnsi="Times New Roman"/>
          <w:color w:val="auto"/>
        </w:rPr>
      </w:pPr>
      <w:r w:rsidRPr="00A0594F">
        <w:rPr>
          <w:rFonts w:ascii="Times New Roman" w:hAnsi="Times New Roman"/>
          <w:color w:val="auto"/>
        </w:rPr>
        <w:t>Mondaí</w:t>
      </w:r>
      <w:r w:rsidR="0073674E" w:rsidRPr="00A0594F">
        <w:rPr>
          <w:rFonts w:ascii="Times New Roman" w:hAnsi="Times New Roman"/>
          <w:color w:val="auto"/>
        </w:rPr>
        <w:t xml:space="preserve"> – SC, </w:t>
      </w:r>
      <w:r w:rsidR="007F0F48">
        <w:rPr>
          <w:rFonts w:ascii="Times New Roman" w:hAnsi="Times New Roman"/>
          <w:color w:val="auto"/>
        </w:rPr>
        <w:t>30</w:t>
      </w:r>
      <w:r w:rsidR="0073674E" w:rsidRPr="00A0594F">
        <w:rPr>
          <w:rFonts w:ascii="Times New Roman" w:hAnsi="Times New Roman"/>
          <w:color w:val="auto"/>
        </w:rPr>
        <w:t xml:space="preserve"> de </w:t>
      </w:r>
      <w:r w:rsidR="007F0F48">
        <w:rPr>
          <w:rFonts w:ascii="Times New Roman" w:hAnsi="Times New Roman"/>
          <w:color w:val="auto"/>
        </w:rPr>
        <w:t>agosto</w:t>
      </w:r>
      <w:r w:rsidR="0073674E" w:rsidRPr="00A0594F">
        <w:rPr>
          <w:rFonts w:ascii="Times New Roman" w:hAnsi="Times New Roman"/>
          <w:color w:val="auto"/>
        </w:rPr>
        <w:t xml:space="preserve"> de 20</w:t>
      </w:r>
      <w:r w:rsidR="00D36B79" w:rsidRPr="00A0594F">
        <w:rPr>
          <w:rFonts w:ascii="Times New Roman" w:hAnsi="Times New Roman"/>
          <w:color w:val="auto"/>
        </w:rPr>
        <w:t>1</w:t>
      </w:r>
      <w:r w:rsidR="007F0F48">
        <w:rPr>
          <w:rFonts w:ascii="Times New Roman" w:hAnsi="Times New Roman"/>
          <w:color w:val="auto"/>
        </w:rPr>
        <w:t>3</w:t>
      </w:r>
      <w:r w:rsidR="0073674E" w:rsidRPr="00A0594F">
        <w:rPr>
          <w:rFonts w:ascii="Times New Roman" w:hAnsi="Times New Roman"/>
          <w:color w:val="auto"/>
        </w:rPr>
        <w:t>.</w:t>
      </w:r>
    </w:p>
    <w:p w:rsidR="0073674E" w:rsidRPr="00A0594F" w:rsidRDefault="0073674E" w:rsidP="002047C2">
      <w:pPr>
        <w:ind w:left="-709"/>
        <w:jc w:val="both"/>
        <w:rPr>
          <w:rFonts w:ascii="Times New Roman" w:hAnsi="Times New Roman"/>
          <w:color w:val="auto"/>
        </w:rPr>
      </w:pPr>
    </w:p>
    <w:p w:rsidR="00F0005C" w:rsidRPr="00A0594F" w:rsidRDefault="00F0005C" w:rsidP="002047C2">
      <w:pPr>
        <w:ind w:left="-709"/>
        <w:jc w:val="both"/>
        <w:rPr>
          <w:rFonts w:ascii="Times New Roman" w:hAnsi="Times New Roman"/>
          <w:color w:val="auto"/>
        </w:rPr>
      </w:pPr>
    </w:p>
    <w:p w:rsidR="0073674E" w:rsidRPr="00A0594F" w:rsidRDefault="0073674E" w:rsidP="002047C2">
      <w:pPr>
        <w:ind w:left="-709"/>
        <w:jc w:val="both"/>
        <w:rPr>
          <w:rFonts w:ascii="Times New Roman" w:hAnsi="Times New Roman"/>
          <w:color w:val="auto"/>
        </w:rPr>
      </w:pPr>
    </w:p>
    <w:p w:rsidR="0073674E" w:rsidRDefault="00605779" w:rsidP="002047C2">
      <w:pPr>
        <w:ind w:left="-709"/>
        <w:jc w:val="center"/>
        <w:rPr>
          <w:rFonts w:ascii="Times New Roman" w:hAnsi="Times New Roman"/>
          <w:b/>
          <w:color w:val="auto"/>
        </w:rPr>
      </w:pPr>
      <w:r w:rsidRPr="00A0594F">
        <w:rPr>
          <w:rFonts w:ascii="Times New Roman" w:hAnsi="Times New Roman"/>
          <w:b/>
          <w:color w:val="auto"/>
        </w:rPr>
        <w:t>LE</w:t>
      </w:r>
      <w:r w:rsidR="00963884" w:rsidRPr="00A0594F">
        <w:rPr>
          <w:rFonts w:ascii="Times New Roman" w:hAnsi="Times New Roman"/>
          <w:b/>
          <w:color w:val="auto"/>
        </w:rPr>
        <w:t>N</w:t>
      </w:r>
      <w:r w:rsidRPr="00A0594F">
        <w:rPr>
          <w:rFonts w:ascii="Times New Roman" w:hAnsi="Times New Roman"/>
          <w:b/>
          <w:color w:val="auto"/>
        </w:rPr>
        <w:t>O</w:t>
      </w:r>
      <w:r w:rsidR="00963884" w:rsidRPr="00A0594F">
        <w:rPr>
          <w:rFonts w:ascii="Times New Roman" w:hAnsi="Times New Roman"/>
          <w:b/>
          <w:color w:val="auto"/>
        </w:rPr>
        <w:t>IR DA ROCHA</w:t>
      </w:r>
    </w:p>
    <w:p w:rsidR="0073674E" w:rsidRDefault="0073674E" w:rsidP="002047C2">
      <w:pPr>
        <w:ind w:left="-709"/>
        <w:jc w:val="center"/>
        <w:rPr>
          <w:rFonts w:ascii="Times New Roman" w:hAnsi="Times New Roman"/>
          <w:color w:val="auto"/>
        </w:rPr>
      </w:pPr>
      <w:r w:rsidRPr="00A0594F">
        <w:rPr>
          <w:rFonts w:ascii="Times New Roman" w:hAnsi="Times New Roman"/>
          <w:color w:val="auto"/>
        </w:rPr>
        <w:t>Prefeito Municipal</w:t>
      </w:r>
    </w:p>
    <w:p w:rsidR="000A0FAF" w:rsidRDefault="000A0FAF" w:rsidP="002047C2">
      <w:pPr>
        <w:ind w:left="-709"/>
        <w:jc w:val="center"/>
        <w:rPr>
          <w:rFonts w:ascii="Times New Roman" w:hAnsi="Times New Roman"/>
          <w:color w:val="auto"/>
        </w:rPr>
      </w:pPr>
    </w:p>
    <w:p w:rsidR="000A0FAF" w:rsidRPr="00A0594F" w:rsidRDefault="000A0FAF" w:rsidP="002047C2">
      <w:pPr>
        <w:ind w:left="-709"/>
        <w:jc w:val="center"/>
        <w:rPr>
          <w:rFonts w:ascii="Times New Roman" w:hAnsi="Times New Roman"/>
          <w:color w:val="auto"/>
        </w:rPr>
      </w:pPr>
    </w:p>
    <w:p w:rsidR="00321220" w:rsidRPr="00321220" w:rsidRDefault="00321220" w:rsidP="002047C2">
      <w:pPr>
        <w:ind w:left="-709" w:right="-852"/>
        <w:jc w:val="center"/>
        <w:rPr>
          <w:rFonts w:ascii="Times New Roman" w:hAnsi="Times New Roman"/>
          <w:b/>
          <w:color w:val="auto"/>
        </w:rPr>
      </w:pPr>
      <w:r w:rsidRPr="00321220">
        <w:rPr>
          <w:rFonts w:ascii="Times New Roman" w:hAnsi="Times New Roman"/>
          <w:b/>
          <w:color w:val="auto"/>
        </w:rPr>
        <w:lastRenderedPageBreak/>
        <w:t>ANEXO II</w:t>
      </w:r>
    </w:p>
    <w:p w:rsidR="00321220" w:rsidRDefault="00321220" w:rsidP="002047C2">
      <w:pPr>
        <w:ind w:left="-709" w:right="-852"/>
        <w:jc w:val="center"/>
        <w:rPr>
          <w:rFonts w:ascii="Times New Roman" w:hAnsi="Times New Roman"/>
          <w:color w:val="auto"/>
        </w:rPr>
      </w:pPr>
    </w:p>
    <w:p w:rsidR="00321220" w:rsidRPr="006B1045" w:rsidRDefault="00321220" w:rsidP="002047C2">
      <w:pPr>
        <w:ind w:left="-709" w:right="-852"/>
        <w:jc w:val="center"/>
        <w:rPr>
          <w:rFonts w:ascii="Times New Roman" w:hAnsi="Times New Roman"/>
          <w:b/>
          <w:color w:val="auto"/>
        </w:rPr>
      </w:pPr>
      <w:r w:rsidRPr="006B1045">
        <w:rPr>
          <w:rFonts w:ascii="Times New Roman" w:hAnsi="Times New Roman"/>
          <w:b/>
          <w:color w:val="auto"/>
        </w:rPr>
        <w:t>ATRIBUIÇÕES DOS CARGOS</w:t>
      </w:r>
    </w:p>
    <w:p w:rsidR="00B74271" w:rsidRPr="006B1045" w:rsidRDefault="00B74271" w:rsidP="002047C2">
      <w:pPr>
        <w:ind w:left="-709" w:right="-852"/>
        <w:jc w:val="center"/>
        <w:rPr>
          <w:rFonts w:ascii="Times New Roman" w:hAnsi="Times New Roman"/>
          <w:color w:val="auto"/>
        </w:rPr>
      </w:pPr>
    </w:p>
    <w:p w:rsidR="00B74271" w:rsidRPr="006B1045" w:rsidRDefault="00B74271" w:rsidP="002047C2">
      <w:pPr>
        <w:ind w:left="-709" w:right="-852"/>
        <w:jc w:val="center"/>
        <w:rPr>
          <w:rFonts w:ascii="Times New Roman" w:hAnsi="Times New Roman"/>
          <w:color w:val="auto"/>
        </w:rPr>
      </w:pPr>
    </w:p>
    <w:p w:rsidR="00501062" w:rsidRPr="006B1045" w:rsidRDefault="00501062" w:rsidP="00501062">
      <w:pPr>
        <w:jc w:val="both"/>
        <w:rPr>
          <w:rFonts w:ascii="Times New Roman" w:hAnsi="Times New Roman"/>
          <w:b/>
          <w:bCs/>
          <w:color w:val="auto"/>
          <w:u w:val="single"/>
        </w:rPr>
      </w:pPr>
      <w:r w:rsidRPr="006B1045">
        <w:rPr>
          <w:rFonts w:ascii="Times New Roman" w:hAnsi="Times New Roman"/>
          <w:b/>
          <w:color w:val="auto"/>
          <w:u w:val="single"/>
        </w:rPr>
        <w:t xml:space="preserve">PROFESSORES </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possuir formação de educador, conhecimento do conteúdo, capacidade de trabalho e habilidades metodológicas-didáticas;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demonstrar idoneidade moral e social, além maturidade no trabalho com os alunos;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seguir as diretrizes educacionais do estabelecimento e da Secretaria Municipal de Educação e Cultura, comprometendo-se não apenas a aceitá-las, mas também a integrar sua ação pedagógica na consecução dos fins e objetivos;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ministrar aulas, garantindo a efetivação do processo ensino-aprendizagem e do Projeto Pedagógico da Unidade Escolar;</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executar o trabalho diário de forma a se vivenciar um clima de respeito mútuo e de relações que conduzam à aprendizagem;</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elaborar programas, planos de curso e planos de aula no que for de sua competência, de conformidade com as diretrizes metodológicas da Escola e com a legislação pertinente;</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avaliar o desempenho dos alunos, atribuindo-lhes notas ou conceitos nos prazos fixados;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manter com os colegas o espírito de colaboração e solidariedade indispensáveis à eficiência da obra educativa;</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xml:space="preserve"> – cooperar com os Serviços de Orientação Educacional e Supervisão Escolar, no que lhe competir;</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promover experiências de ensino-aprendizagem diversificadas para atender diferenças individuais;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promover recuperações preventivas e/ou atividades de complementação, aperfeiçoamento e aprofundamento, conforme exigências dos diagnósticos de avaliações;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xml:space="preserve"> – colaborar e comparecer pontualmente às aulas, festividades, reuniões pedagógicas, conselho de classe, atividades extra-classe, treinamentos, palestras e outras promoções, desde que convocado pela Direção da Escola ou pela Secretaria Municipal de Educação;</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cumprir e fazer cumprir fielmente os horários e calendário escolar;</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zelar pela disciplina dentro e fora da sala de aula, tratando os alunos com urbanidade;</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realizar com clareza, precisão e presteza, toda escrituração referente à execução da programação, freqüência e aproveitamento dos alunos;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dar condições para a manutenção da saúde física e psíquica dos alunos;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zelar pela conservação, limpeza e o bom nome da Escola, bem como a conservação dos bens materiais;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advertir, repreender e encaminhar aos serviços competentes, casos de indisciplina ocorridos;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participar e/ou organizar reuniões com os pais de seus alunos;</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acompanhar o desenvolvimento dos alunos e comunicar as ocorrências à Direção ou ao Serviço de Orientação Educacional;</w:t>
      </w:r>
    </w:p>
    <w:p w:rsidR="00A9184A" w:rsidRPr="006B1045" w:rsidRDefault="00A9184A" w:rsidP="003E09BC">
      <w:pPr>
        <w:numPr>
          <w:ilvl w:val="0"/>
          <w:numId w:val="6"/>
        </w:numPr>
        <w:ind w:left="720" w:hanging="360"/>
        <w:jc w:val="both"/>
        <w:rPr>
          <w:rFonts w:ascii="Times New Roman" w:hAnsi="Times New Roman"/>
        </w:rPr>
      </w:pPr>
      <w:r w:rsidRPr="006B1045">
        <w:rPr>
          <w:rFonts w:ascii="Times New Roman" w:hAnsi="Times New Roman"/>
        </w:rPr>
        <w:t>– executar as normas estabelecidas no Regimento Escolar, nas diretrizes emanadas dos órgãos superiores e na legislação federal, estadual e municipal pertinente;</w:t>
      </w:r>
    </w:p>
    <w:p w:rsidR="00A9184A" w:rsidRPr="006B1045" w:rsidRDefault="00A9184A" w:rsidP="003E09BC">
      <w:pPr>
        <w:numPr>
          <w:ilvl w:val="0"/>
          <w:numId w:val="6"/>
        </w:numPr>
        <w:ind w:left="720" w:hanging="360"/>
        <w:jc w:val="both"/>
        <w:rPr>
          <w:rFonts w:ascii="Times New Roman" w:hAnsi="Times New Roman"/>
        </w:rPr>
      </w:pPr>
      <w:r w:rsidRPr="006B1045">
        <w:rPr>
          <w:rFonts w:ascii="Times New Roman" w:hAnsi="Times New Roman"/>
        </w:rPr>
        <w:t>– desempenhar outras tarefas relativas à docência;</w:t>
      </w:r>
    </w:p>
    <w:p w:rsidR="00A9184A" w:rsidRPr="006B1045" w:rsidRDefault="00A9184A" w:rsidP="00A9184A">
      <w:pPr>
        <w:numPr>
          <w:ilvl w:val="0"/>
          <w:numId w:val="6"/>
        </w:numPr>
        <w:ind w:left="720" w:hanging="360"/>
        <w:jc w:val="both"/>
        <w:rPr>
          <w:rFonts w:ascii="Times New Roman" w:hAnsi="Times New Roman"/>
        </w:rPr>
      </w:pPr>
      <w:r w:rsidRPr="006B1045">
        <w:rPr>
          <w:rFonts w:ascii="Times New Roman" w:hAnsi="Times New Roman"/>
        </w:rPr>
        <w:t>– executar outras tarefas afins, inclusive as editadas no respectivo regulamento da profissão.</w:t>
      </w:r>
    </w:p>
    <w:p w:rsidR="00A9184A" w:rsidRPr="00501062" w:rsidRDefault="00A9184A" w:rsidP="00501062">
      <w:pPr>
        <w:jc w:val="both"/>
        <w:rPr>
          <w:rFonts w:ascii="Times New Roman" w:hAnsi="Times New Roman"/>
          <w:b/>
          <w:color w:val="FF0000"/>
          <w:u w:val="single"/>
        </w:rPr>
      </w:pPr>
    </w:p>
    <w:p w:rsidR="00501062" w:rsidRPr="00501062" w:rsidRDefault="00501062" w:rsidP="00501062">
      <w:pPr>
        <w:jc w:val="both"/>
        <w:rPr>
          <w:rFonts w:ascii="Times New Roman" w:hAnsi="Times New Roman"/>
          <w:color w:val="FF0000"/>
        </w:rPr>
      </w:pPr>
    </w:p>
    <w:p w:rsidR="00501062" w:rsidRPr="00501062" w:rsidRDefault="00501062" w:rsidP="00501062">
      <w:pPr>
        <w:jc w:val="both"/>
        <w:rPr>
          <w:rFonts w:ascii="Times New Roman" w:hAnsi="Times New Roman"/>
          <w:b/>
          <w:color w:val="FF0000"/>
          <w:u w:val="single"/>
        </w:rPr>
      </w:pPr>
    </w:p>
    <w:p w:rsidR="00501062" w:rsidRPr="00501062" w:rsidRDefault="00501062" w:rsidP="00501062">
      <w:pPr>
        <w:ind w:left="-709"/>
        <w:jc w:val="both"/>
        <w:rPr>
          <w:rFonts w:ascii="Times New Roman" w:hAnsi="Times New Roman"/>
          <w:b/>
          <w:color w:val="FF0000"/>
        </w:rPr>
      </w:pPr>
    </w:p>
    <w:p w:rsidR="00501062" w:rsidRPr="00501062" w:rsidRDefault="00501062" w:rsidP="00501062">
      <w:pPr>
        <w:jc w:val="both"/>
        <w:rPr>
          <w:rFonts w:ascii="Times New Roman" w:hAnsi="Times New Roman"/>
          <w:b/>
          <w:color w:val="FF0000"/>
          <w:u w:val="single"/>
        </w:rPr>
      </w:pPr>
    </w:p>
    <w:p w:rsidR="00501062" w:rsidRPr="006B1045" w:rsidRDefault="00501062" w:rsidP="00501062">
      <w:pPr>
        <w:jc w:val="both"/>
        <w:rPr>
          <w:rFonts w:ascii="Times New Roman" w:hAnsi="Times New Roman"/>
          <w:b/>
          <w:color w:val="auto"/>
          <w:u w:val="single"/>
        </w:rPr>
      </w:pPr>
      <w:r w:rsidRPr="006B1045">
        <w:rPr>
          <w:rFonts w:ascii="Times New Roman" w:hAnsi="Times New Roman"/>
          <w:b/>
          <w:color w:val="auto"/>
          <w:u w:val="single"/>
        </w:rPr>
        <w:lastRenderedPageBreak/>
        <w:t>INSTRUTOR DE FLAUTA, VIOLINO, VILÃO, TECLADO, SOPRO E PERCUSSÃO E ACORDEON</w:t>
      </w:r>
    </w:p>
    <w:p w:rsidR="006B1045" w:rsidRPr="006B1045" w:rsidRDefault="006B1045" w:rsidP="006B1045">
      <w:pPr>
        <w:tabs>
          <w:tab w:val="left" w:pos="-2268"/>
        </w:tabs>
        <w:jc w:val="both"/>
        <w:rPr>
          <w:rFonts w:ascii="Times New Roman" w:hAnsi="Times New Roman"/>
          <w:b/>
        </w:rPr>
      </w:pPr>
      <w:r w:rsidRPr="006B1045">
        <w:rPr>
          <w:rFonts w:ascii="Times New Roman" w:hAnsi="Times New Roman"/>
        </w:rPr>
        <w:t>O instrutor de música deve desenvolver e despertar habilidades conforme os interesses e aptidões da clientela através do uso de instrumentos; atender alunos do ensino fundamental; ministrar aulas teóricas de música; transmitir conhecimentos específicos sobre o violão e ensinar métodos adequados para a prática do instrumento; orientar, atender e acompanhar corais; executar atividades de recreação; proporcionar animação em eventos promovidos pela Prefeitura Municipal de Mondaí; vigiar e manter a disciplina das crianças sob sua responsabilidade, confiando-as aos cuidados de seu substituto ou responsáveis, quando afastar-se, ou ao final do período de atendimento; apurar a freqüência dos menores; realizar avaliação com os alunos, e executar tarefas afins.</w:t>
      </w:r>
    </w:p>
    <w:p w:rsidR="006B1045" w:rsidRPr="00501062" w:rsidRDefault="006B1045" w:rsidP="00501062">
      <w:pPr>
        <w:jc w:val="both"/>
        <w:rPr>
          <w:rFonts w:ascii="Times New Roman" w:hAnsi="Times New Roman"/>
          <w:b/>
          <w:color w:val="FF0000"/>
          <w:u w:val="single"/>
        </w:rPr>
      </w:pPr>
    </w:p>
    <w:p w:rsidR="00501062" w:rsidRPr="00501062" w:rsidRDefault="00501062" w:rsidP="00501062">
      <w:pPr>
        <w:jc w:val="both"/>
        <w:rPr>
          <w:rFonts w:ascii="Times New Roman" w:hAnsi="Times New Roman"/>
          <w:b/>
          <w:color w:val="FF0000"/>
          <w:u w:val="single"/>
        </w:rPr>
      </w:pPr>
    </w:p>
    <w:p w:rsidR="00501062" w:rsidRPr="006B1045" w:rsidRDefault="00501062" w:rsidP="00501062">
      <w:pPr>
        <w:jc w:val="both"/>
        <w:rPr>
          <w:rFonts w:ascii="Times New Roman" w:hAnsi="Times New Roman"/>
          <w:b/>
          <w:color w:val="auto"/>
          <w:u w:val="single"/>
        </w:rPr>
      </w:pPr>
      <w:r w:rsidRPr="006B1045">
        <w:rPr>
          <w:rFonts w:ascii="Times New Roman" w:hAnsi="Times New Roman"/>
          <w:b/>
          <w:color w:val="auto"/>
          <w:u w:val="single"/>
        </w:rPr>
        <w:t>INSTRUTOR DE DANÇA – SALÃO, JAZZ, BALÉ E PATINAÇÃO</w:t>
      </w:r>
    </w:p>
    <w:p w:rsidR="006B1045" w:rsidRPr="006B1045" w:rsidRDefault="006B1045" w:rsidP="006B1045">
      <w:pPr>
        <w:tabs>
          <w:tab w:val="left" w:pos="-2268"/>
        </w:tabs>
        <w:jc w:val="both"/>
        <w:rPr>
          <w:rFonts w:ascii="Times New Roman" w:hAnsi="Times New Roman"/>
        </w:rPr>
      </w:pPr>
      <w:r w:rsidRPr="006B1045">
        <w:rPr>
          <w:rFonts w:ascii="Times New Roman" w:hAnsi="Times New Roman"/>
        </w:rPr>
        <w:t>O propósito desse profissional deve ser de propiciar momentos de socialização, convívio, interação e lazer em grupos através de aulas de danças com os mais diferentes ritmos e desenvolver a coordenação corporal; executar atividades de danças de acordo com o som, ritmo e movimento da música; ensinar os alunos a terem o gosto pela poesia, a dramatizar, terem postura, concentração, ouvir ordens e executá-las; comportarem-se em público nas apresentações artísticas; fazer um trabalho de sociabilidade, integração do grupo, despertando a amizade, o espírito de companheirismo, cooperação e competição entre os participantes.</w:t>
      </w:r>
    </w:p>
    <w:p w:rsidR="006B1045" w:rsidRPr="00501062" w:rsidRDefault="006B1045" w:rsidP="00501062">
      <w:pPr>
        <w:jc w:val="both"/>
        <w:rPr>
          <w:rFonts w:ascii="Times New Roman" w:hAnsi="Times New Roman"/>
          <w:b/>
          <w:color w:val="FF0000"/>
          <w:u w:val="single"/>
        </w:rPr>
      </w:pPr>
    </w:p>
    <w:p w:rsidR="00501062" w:rsidRPr="00501062" w:rsidRDefault="00501062" w:rsidP="00501062">
      <w:pPr>
        <w:jc w:val="both"/>
        <w:rPr>
          <w:rFonts w:ascii="Times New Roman" w:hAnsi="Times New Roman"/>
          <w:b/>
          <w:color w:val="FF0000"/>
          <w:u w:val="single"/>
        </w:rPr>
      </w:pPr>
    </w:p>
    <w:p w:rsidR="00501062" w:rsidRPr="006B1045" w:rsidRDefault="00501062" w:rsidP="00501062">
      <w:pPr>
        <w:jc w:val="both"/>
        <w:rPr>
          <w:rFonts w:ascii="Times New Roman" w:hAnsi="Times New Roman"/>
          <w:b/>
          <w:color w:val="auto"/>
          <w:u w:val="single"/>
        </w:rPr>
      </w:pPr>
      <w:r w:rsidRPr="006B1045">
        <w:rPr>
          <w:rFonts w:ascii="Times New Roman" w:hAnsi="Times New Roman"/>
          <w:b/>
          <w:color w:val="auto"/>
          <w:u w:val="single"/>
        </w:rPr>
        <w:t>INSTRUTOR DE DANÇA GERMÂNICA</w:t>
      </w:r>
    </w:p>
    <w:p w:rsidR="006B1045" w:rsidRPr="006B1045" w:rsidRDefault="006B1045" w:rsidP="006B1045">
      <w:pPr>
        <w:tabs>
          <w:tab w:val="left" w:pos="-2268"/>
        </w:tabs>
        <w:jc w:val="both"/>
        <w:rPr>
          <w:rFonts w:ascii="Times New Roman" w:hAnsi="Times New Roman"/>
        </w:rPr>
      </w:pPr>
      <w:r w:rsidRPr="006B1045">
        <w:rPr>
          <w:rFonts w:ascii="Times New Roman" w:hAnsi="Times New Roman"/>
        </w:rPr>
        <w:t>O propósito desse profissional deve ser de propiciar momentos de socialização, convívio, interação e lazer em grupos através de aulas de danças com os mais diferentes ritmos e desenvolver a coordenação corporal; executar atividades de danças de acordo com o som, ritmo e movimento da música; ensinar os alunos a terem o gosto pela poesia, a dramatizar, terem postura, concentração, ouvir ordens e executá-las; comportarem-se em público nas apresentações artísticas; fazer um trabalho de sociabilidade, integração do grupo, despertando a amizade, o espírito de companheirismo, cooperação e competição entre os participantes.</w:t>
      </w:r>
    </w:p>
    <w:p w:rsidR="00501062" w:rsidRPr="00501062" w:rsidRDefault="00501062" w:rsidP="00501062">
      <w:pPr>
        <w:jc w:val="both"/>
        <w:rPr>
          <w:rFonts w:ascii="Times New Roman" w:hAnsi="Times New Roman"/>
          <w:b/>
          <w:color w:val="FF0000"/>
          <w:u w:val="single"/>
        </w:rPr>
      </w:pPr>
    </w:p>
    <w:p w:rsidR="00501062" w:rsidRPr="006B1045" w:rsidRDefault="00501062" w:rsidP="00501062">
      <w:pPr>
        <w:jc w:val="both"/>
        <w:rPr>
          <w:rFonts w:ascii="Times New Roman" w:hAnsi="Times New Roman"/>
          <w:b/>
          <w:color w:val="auto"/>
          <w:u w:val="single"/>
        </w:rPr>
      </w:pPr>
      <w:r w:rsidRPr="006B1045">
        <w:rPr>
          <w:rFonts w:ascii="Times New Roman" w:hAnsi="Times New Roman"/>
          <w:b/>
          <w:color w:val="auto"/>
          <w:u w:val="single"/>
        </w:rPr>
        <w:t>INSTRUTOR DE INFORMÁTICA</w:t>
      </w:r>
    </w:p>
    <w:p w:rsidR="006B1045" w:rsidRPr="006B1045" w:rsidRDefault="006B1045" w:rsidP="006B1045">
      <w:pPr>
        <w:tabs>
          <w:tab w:val="left" w:pos="-2268"/>
        </w:tabs>
        <w:jc w:val="both"/>
        <w:rPr>
          <w:rFonts w:ascii="Times New Roman" w:hAnsi="Times New Roman"/>
        </w:rPr>
      </w:pPr>
      <w:r w:rsidRPr="006B1045">
        <w:rPr>
          <w:rFonts w:ascii="Times New Roman" w:hAnsi="Times New Roman"/>
        </w:rPr>
        <w:t>O Instrutor de Informática deve possibilitar ao aluno das séries iniciais a iniciação no mundo da tecnologia, acompanhando a evolução das informações e dos conhecimentos, oferecendo-lhes um programa com aulas de informática.</w:t>
      </w:r>
    </w:p>
    <w:p w:rsidR="006B1045" w:rsidRPr="00501062" w:rsidRDefault="006B1045" w:rsidP="00501062">
      <w:pPr>
        <w:jc w:val="both"/>
        <w:rPr>
          <w:rFonts w:ascii="Times New Roman" w:hAnsi="Times New Roman"/>
          <w:b/>
          <w:color w:val="FF0000"/>
          <w:u w:val="single"/>
        </w:rPr>
      </w:pPr>
    </w:p>
    <w:p w:rsidR="00501062" w:rsidRPr="00501062" w:rsidRDefault="00501062" w:rsidP="00501062">
      <w:pPr>
        <w:autoSpaceDE w:val="0"/>
        <w:autoSpaceDN w:val="0"/>
        <w:adjustRightInd w:val="0"/>
        <w:jc w:val="both"/>
        <w:rPr>
          <w:rFonts w:ascii="Times New Roman" w:hAnsi="Times New Roman"/>
          <w:color w:val="FF0000"/>
        </w:rPr>
      </w:pPr>
    </w:p>
    <w:p w:rsidR="00501062" w:rsidRPr="006B1045" w:rsidRDefault="00501062" w:rsidP="00501062">
      <w:pPr>
        <w:autoSpaceDE w:val="0"/>
        <w:autoSpaceDN w:val="0"/>
        <w:adjustRightInd w:val="0"/>
        <w:jc w:val="both"/>
        <w:rPr>
          <w:rFonts w:ascii="Times New Roman" w:hAnsi="Times New Roman"/>
          <w:b/>
          <w:color w:val="auto"/>
          <w:u w:val="single"/>
        </w:rPr>
      </w:pPr>
      <w:r w:rsidRPr="006B1045">
        <w:rPr>
          <w:rFonts w:ascii="Times New Roman" w:hAnsi="Times New Roman"/>
          <w:b/>
          <w:color w:val="auto"/>
          <w:u w:val="single"/>
        </w:rPr>
        <w:t>INSTRUTOR DE ESPORTES</w:t>
      </w:r>
    </w:p>
    <w:p w:rsidR="006B1045" w:rsidRPr="006B1045" w:rsidRDefault="006B1045" w:rsidP="006B1045">
      <w:pPr>
        <w:tabs>
          <w:tab w:val="left" w:pos="-2268"/>
        </w:tabs>
        <w:jc w:val="both"/>
        <w:rPr>
          <w:rFonts w:ascii="Times New Roman" w:hAnsi="Times New Roman"/>
          <w:u w:val="single"/>
        </w:rPr>
      </w:pPr>
      <w:r w:rsidRPr="006B1045">
        <w:rPr>
          <w:rFonts w:ascii="Times New Roman" w:hAnsi="Times New Roman"/>
        </w:rPr>
        <w:t xml:space="preserve">Este profissional deve desenvolver atividades esportivas, organizadas em forma de treinos semanais, em diversas modalidades esportivas para os alunos das séries iniciais do Ensino Fundamental; orientar na preparação física e esportiva de modo equilibrado, de acordo com a idade, sexo e habilidade de cada um; explicar as regras simplificadas de jogo, ensinar os fundamentos dos jogos; oportunizar situações de jogos para os integrantes; organizar o material par o bom andamento das Escolinhas; acompanhar as Escolinhas em amistosos ou campeonatos; despertar o gosto pelos desportos; contribuir para a socialização e respeito mútuo entre os participantes da Escolinha; incentivar os alunos a terem responsabilidades tanto no Esporte quanto na Escola; atuar nos Jogos Escolares municipais como árbitro; integrar a equipe do CMD em suas organizações esportivas; motivar os alunos a preencher o tempo livre com hábitos saudáveis; atuar no combate ao uso indevido de drogas; mostrar o esporte como forma de manutenção da saúde; estar constantemente em disponibilidade para atender aos que </w:t>
      </w:r>
      <w:r w:rsidRPr="006B1045">
        <w:rPr>
          <w:rFonts w:ascii="Times New Roman" w:hAnsi="Times New Roman"/>
        </w:rPr>
        <w:lastRenderedPageBreak/>
        <w:t>dele necessitarem, demonstrando empatia, carinho, segurança  e receptividade; agir em consonância com o Estatuto da Criança e do Adolescente e as demais pertinentes da função.</w:t>
      </w:r>
    </w:p>
    <w:p w:rsidR="00501062" w:rsidRPr="00407D25" w:rsidRDefault="00501062" w:rsidP="00501062">
      <w:pPr>
        <w:jc w:val="both"/>
        <w:rPr>
          <w:rFonts w:ascii="Times New Roman" w:hAnsi="Times New Roman"/>
          <w:color w:val="FF0000"/>
        </w:rPr>
      </w:pPr>
    </w:p>
    <w:p w:rsidR="00501062" w:rsidRPr="00407D25" w:rsidRDefault="00501062" w:rsidP="00501062">
      <w:pPr>
        <w:jc w:val="both"/>
        <w:rPr>
          <w:rFonts w:ascii="Times New Roman" w:hAnsi="Times New Roman"/>
          <w:color w:val="FF0000"/>
        </w:rPr>
      </w:pPr>
    </w:p>
    <w:p w:rsidR="00501062" w:rsidRPr="006B1045" w:rsidRDefault="00501062" w:rsidP="00501062">
      <w:pPr>
        <w:autoSpaceDE w:val="0"/>
        <w:autoSpaceDN w:val="0"/>
        <w:adjustRightInd w:val="0"/>
        <w:jc w:val="both"/>
        <w:rPr>
          <w:rFonts w:ascii="Times New Roman" w:hAnsi="Times New Roman"/>
          <w:b/>
          <w:color w:val="auto"/>
          <w:u w:val="single"/>
        </w:rPr>
      </w:pPr>
      <w:r w:rsidRPr="006B1045">
        <w:rPr>
          <w:rFonts w:ascii="Times New Roman" w:hAnsi="Times New Roman"/>
          <w:b/>
          <w:color w:val="auto"/>
          <w:u w:val="single"/>
        </w:rPr>
        <w:t>INSTRUTOR DE CANTO</w:t>
      </w:r>
    </w:p>
    <w:p w:rsidR="006B1045" w:rsidRPr="006B1045" w:rsidRDefault="006B1045" w:rsidP="006B1045">
      <w:pPr>
        <w:tabs>
          <w:tab w:val="left" w:pos="-2268"/>
        </w:tabs>
        <w:jc w:val="both"/>
        <w:rPr>
          <w:rFonts w:ascii="Times New Roman" w:hAnsi="Times New Roman"/>
          <w:b/>
        </w:rPr>
      </w:pPr>
      <w:r w:rsidRPr="006B1045">
        <w:rPr>
          <w:rFonts w:ascii="Times New Roman" w:hAnsi="Times New Roman"/>
        </w:rPr>
        <w:t>O Instrutor de Canto tem a função</w:t>
      </w:r>
      <w:r w:rsidRPr="006B1045">
        <w:rPr>
          <w:rFonts w:ascii="Times New Roman" w:hAnsi="Times New Roman"/>
          <w:b/>
        </w:rPr>
        <w:t xml:space="preserve"> </w:t>
      </w:r>
      <w:r w:rsidRPr="006B1045">
        <w:rPr>
          <w:rFonts w:ascii="Times New Roman" w:hAnsi="Times New Roman"/>
        </w:rPr>
        <w:t>de desenvolver nos alunos a sensibilidade e a interação com as pessoas, despertando os talentos e a expressão corporal.</w:t>
      </w:r>
      <w:r w:rsidRPr="006B1045">
        <w:rPr>
          <w:rFonts w:ascii="Times New Roman" w:hAnsi="Times New Roman"/>
          <w:b/>
        </w:rPr>
        <w:t xml:space="preserve"> </w:t>
      </w:r>
    </w:p>
    <w:p w:rsidR="006B1045" w:rsidRPr="00501062" w:rsidRDefault="006B1045" w:rsidP="00501062">
      <w:pPr>
        <w:autoSpaceDE w:val="0"/>
        <w:autoSpaceDN w:val="0"/>
        <w:adjustRightInd w:val="0"/>
        <w:jc w:val="both"/>
        <w:rPr>
          <w:rFonts w:ascii="Times New Roman" w:hAnsi="Times New Roman"/>
          <w:b/>
          <w:color w:val="FF0000"/>
          <w:u w:val="single"/>
        </w:rPr>
      </w:pPr>
    </w:p>
    <w:p w:rsidR="00501062" w:rsidRPr="00407D25" w:rsidRDefault="00501062" w:rsidP="00501062">
      <w:pPr>
        <w:jc w:val="both"/>
        <w:rPr>
          <w:rFonts w:ascii="Times New Roman" w:hAnsi="Times New Roman"/>
          <w:color w:val="FF0000"/>
        </w:rPr>
      </w:pPr>
    </w:p>
    <w:p w:rsidR="00501062" w:rsidRPr="006B1045" w:rsidRDefault="00501062" w:rsidP="00501062">
      <w:pPr>
        <w:autoSpaceDE w:val="0"/>
        <w:autoSpaceDN w:val="0"/>
        <w:adjustRightInd w:val="0"/>
        <w:jc w:val="both"/>
        <w:rPr>
          <w:rFonts w:ascii="Times New Roman" w:hAnsi="Times New Roman"/>
          <w:b/>
          <w:color w:val="auto"/>
          <w:u w:val="single"/>
        </w:rPr>
      </w:pPr>
      <w:r w:rsidRPr="006B1045">
        <w:rPr>
          <w:rFonts w:ascii="Times New Roman" w:hAnsi="Times New Roman"/>
          <w:b/>
          <w:color w:val="auto"/>
          <w:u w:val="single"/>
        </w:rPr>
        <w:t>MONITOR DE EDUCAÇÃO INFANTIL</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executar atividades diárias de recreação com crianças e trabalhos educacionais de artes diversas, acompanhar as crianças em passeios, visitas e festividades sociais, proceder, orientar e auxiliar as crianças no que se refere à higiene pessoal;</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auxiliar as crianças na alimentação;</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servir refeições e auxiliar as crianças menores a se alimentarem, auxiliar a criança a desenvolver a coordenação motora;</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observar a saúde e o bem-estar das crianças levando-as quando necessário para atendimento médico-ambulatorial;</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ministrar medicamentos conforme prescrição médica;</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prestar primeiros socorros, cientificando o superior imediatamente da ocorrência;</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orientar os pais quanto à higiene infantil, vigiar e manter a disciplina das crianças sob sua responsabilidade, confiando-as aos cuidados de seus substituto ou responsável quando afastar-se ou no final do período de atendimento;</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apurar a freqüência diária e mensal dos menores, bem como manter boletim de evolução das crianças;</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fornecer dados para estatísticas;</w:t>
      </w:r>
    </w:p>
    <w:p w:rsidR="006B1045" w:rsidRPr="006B1045" w:rsidRDefault="006B1045" w:rsidP="006B1045">
      <w:pPr>
        <w:numPr>
          <w:ilvl w:val="0"/>
          <w:numId w:val="7"/>
        </w:numPr>
        <w:tabs>
          <w:tab w:val="left" w:pos="6237"/>
        </w:tabs>
        <w:ind w:right="-1"/>
        <w:jc w:val="both"/>
        <w:rPr>
          <w:rFonts w:ascii="Times New Roman" w:hAnsi="Times New Roman"/>
        </w:rPr>
      </w:pPr>
      <w:r w:rsidRPr="006B1045">
        <w:rPr>
          <w:rFonts w:ascii="Times New Roman" w:hAnsi="Times New Roman"/>
        </w:rPr>
        <w:t>– executar outras tarefas correlatas.</w:t>
      </w:r>
    </w:p>
    <w:p w:rsidR="006B1045" w:rsidRPr="00501062" w:rsidRDefault="006B1045" w:rsidP="00501062">
      <w:pPr>
        <w:autoSpaceDE w:val="0"/>
        <w:autoSpaceDN w:val="0"/>
        <w:adjustRightInd w:val="0"/>
        <w:jc w:val="both"/>
        <w:rPr>
          <w:rFonts w:ascii="Times New Roman" w:hAnsi="Times New Roman"/>
          <w:b/>
          <w:color w:val="FF0000"/>
          <w:u w:val="single"/>
        </w:rPr>
      </w:pPr>
    </w:p>
    <w:p w:rsidR="00501062" w:rsidRPr="00501062" w:rsidRDefault="00501062" w:rsidP="00501062">
      <w:pPr>
        <w:ind w:left="-709"/>
        <w:jc w:val="center"/>
        <w:rPr>
          <w:rFonts w:ascii="Times New Roman" w:hAnsi="Times New Roman"/>
          <w:b/>
          <w:color w:val="FF0000"/>
          <w:u w:val="single"/>
        </w:rPr>
      </w:pPr>
    </w:p>
    <w:p w:rsidR="00501062" w:rsidRPr="009C4E3C" w:rsidRDefault="00501062" w:rsidP="00501062">
      <w:pPr>
        <w:jc w:val="both"/>
        <w:rPr>
          <w:rFonts w:ascii="Times New Roman" w:hAnsi="Times New Roman"/>
          <w:b/>
          <w:color w:val="auto"/>
          <w:u w:val="single"/>
        </w:rPr>
      </w:pPr>
      <w:r w:rsidRPr="009C4E3C">
        <w:rPr>
          <w:rFonts w:ascii="Times New Roman" w:hAnsi="Times New Roman"/>
          <w:b/>
          <w:color w:val="auto"/>
          <w:u w:val="single"/>
        </w:rPr>
        <w:t>AGENTE DE SERVIÇOS GERAIS</w:t>
      </w:r>
    </w:p>
    <w:p w:rsidR="006B1045" w:rsidRPr="006B1045" w:rsidRDefault="006B1045" w:rsidP="00DD4515">
      <w:pPr>
        <w:pStyle w:val="Recuodecorpodetexto"/>
        <w:numPr>
          <w:ilvl w:val="0"/>
          <w:numId w:val="8"/>
        </w:numPr>
        <w:spacing w:after="0"/>
        <w:ind w:left="284" w:hanging="284"/>
        <w:jc w:val="both"/>
        <w:rPr>
          <w:rFonts w:ascii="Times New Roman" w:hAnsi="Times New Roman"/>
        </w:rPr>
      </w:pPr>
      <w:r w:rsidRPr="006B1045">
        <w:rPr>
          <w:rFonts w:ascii="Times New Roman" w:hAnsi="Times New Roman"/>
        </w:rPr>
        <w:t>– amontoar fragmentos e detritos espalhados pelo pátio, que causem incomodo ou ofereçam perigo aos servidores, empregando instrumentos apropriados para recolhê-lo;</w:t>
      </w:r>
    </w:p>
    <w:p w:rsidR="006B1045" w:rsidRPr="006B1045" w:rsidRDefault="006B1045" w:rsidP="00DD4515">
      <w:pPr>
        <w:pStyle w:val="Recuodecorpodetexto"/>
        <w:numPr>
          <w:ilvl w:val="0"/>
          <w:numId w:val="8"/>
        </w:numPr>
        <w:spacing w:after="0"/>
        <w:ind w:left="284" w:hanging="284"/>
        <w:jc w:val="both"/>
        <w:rPr>
          <w:rFonts w:ascii="Times New Roman" w:hAnsi="Times New Roman"/>
        </w:rPr>
      </w:pPr>
      <w:r w:rsidRPr="006B1045">
        <w:rPr>
          <w:rFonts w:ascii="Times New Roman" w:hAnsi="Times New Roman"/>
        </w:rPr>
        <w:t>– efetuar a poda e a capinação de ervas daninhas que prejudiquem o aspecto e asseio do município;</w:t>
      </w:r>
    </w:p>
    <w:p w:rsidR="006B1045" w:rsidRPr="006B1045" w:rsidRDefault="00DD4515" w:rsidP="00F77E58">
      <w:pPr>
        <w:pStyle w:val="Recuodecorpodetexto"/>
        <w:numPr>
          <w:ilvl w:val="0"/>
          <w:numId w:val="8"/>
        </w:numPr>
        <w:spacing w:after="0"/>
        <w:jc w:val="both"/>
        <w:rPr>
          <w:rFonts w:ascii="Times New Roman" w:hAnsi="Times New Roman"/>
        </w:rPr>
      </w:pPr>
      <w:r>
        <w:rPr>
          <w:rFonts w:ascii="Times New Roman" w:hAnsi="Times New Roman"/>
        </w:rPr>
        <w:t>-</w:t>
      </w:r>
      <w:r w:rsidR="006B1045" w:rsidRPr="006B1045">
        <w:rPr>
          <w:rFonts w:ascii="Times New Roman" w:hAnsi="Times New Roman"/>
        </w:rPr>
        <w:t xml:space="preserve"> zelar pela conservação dos equipamentos, ferramentas e máquinas utilizadas, observando as normas de segurança e conservação, para obter melhor aproveitamento;</w:t>
      </w:r>
    </w:p>
    <w:p w:rsidR="006B1045" w:rsidRPr="006B1045" w:rsidRDefault="00DD4515" w:rsidP="00F77E58">
      <w:pPr>
        <w:pStyle w:val="Recuodecorpodetexto"/>
        <w:numPr>
          <w:ilvl w:val="0"/>
          <w:numId w:val="8"/>
        </w:numPr>
        <w:spacing w:after="0"/>
        <w:jc w:val="both"/>
        <w:rPr>
          <w:rFonts w:ascii="Times New Roman" w:hAnsi="Times New Roman"/>
        </w:rPr>
      </w:pPr>
      <w:r>
        <w:rPr>
          <w:rFonts w:ascii="Times New Roman" w:hAnsi="Times New Roman"/>
        </w:rPr>
        <w:t xml:space="preserve"> </w:t>
      </w:r>
      <w:r w:rsidR="006B1045" w:rsidRPr="006B1045">
        <w:rPr>
          <w:rFonts w:ascii="Times New Roman" w:hAnsi="Times New Roman"/>
        </w:rPr>
        <w:t>– receber orientação do seu superior imediato, trocando informações sobre os serviços e as ocorrências, para assegurar a continuidade do trabalho;</w:t>
      </w:r>
    </w:p>
    <w:p w:rsidR="006B1045" w:rsidRPr="006B1045" w:rsidRDefault="006B1045" w:rsidP="00F77E58">
      <w:pPr>
        <w:pStyle w:val="Recuodecorpodetexto"/>
        <w:numPr>
          <w:ilvl w:val="0"/>
          <w:numId w:val="8"/>
        </w:numPr>
        <w:spacing w:after="0"/>
        <w:jc w:val="both"/>
        <w:rPr>
          <w:rFonts w:ascii="Times New Roman" w:hAnsi="Times New Roman"/>
        </w:rPr>
      </w:pPr>
      <w:r w:rsidRPr="006B1045">
        <w:rPr>
          <w:rFonts w:ascii="Times New Roman" w:hAnsi="Times New Roman"/>
        </w:rPr>
        <w:t>– zelar pela conservação e limpeza do pátio e locais públicos;</w:t>
      </w:r>
    </w:p>
    <w:p w:rsidR="006B1045" w:rsidRPr="006B1045" w:rsidRDefault="006B1045" w:rsidP="00F77E58">
      <w:pPr>
        <w:pStyle w:val="Recuodecorpodetexto"/>
        <w:numPr>
          <w:ilvl w:val="0"/>
          <w:numId w:val="8"/>
        </w:numPr>
        <w:spacing w:after="0"/>
        <w:jc w:val="both"/>
        <w:rPr>
          <w:rFonts w:ascii="Times New Roman" w:hAnsi="Times New Roman"/>
        </w:rPr>
      </w:pPr>
      <w:r w:rsidRPr="006B1045">
        <w:rPr>
          <w:rFonts w:ascii="Times New Roman" w:hAnsi="Times New Roman"/>
        </w:rPr>
        <w:t>– executar trabalhos braçais;</w:t>
      </w:r>
    </w:p>
    <w:p w:rsidR="006B1045" w:rsidRPr="006B1045" w:rsidRDefault="006B1045" w:rsidP="00F77E58">
      <w:pPr>
        <w:pStyle w:val="Recuodecorpodetexto"/>
        <w:numPr>
          <w:ilvl w:val="0"/>
          <w:numId w:val="8"/>
        </w:numPr>
        <w:spacing w:after="0"/>
        <w:jc w:val="both"/>
        <w:rPr>
          <w:rFonts w:ascii="Times New Roman" w:hAnsi="Times New Roman"/>
        </w:rPr>
      </w:pPr>
      <w:r w:rsidRPr="006B1045">
        <w:rPr>
          <w:rFonts w:ascii="Times New Roman" w:hAnsi="Times New Roman"/>
        </w:rPr>
        <w:t>– zelar pela manutenção das instalações, mobiliários e equipamentos do órgão;</w:t>
      </w:r>
    </w:p>
    <w:p w:rsidR="006B1045" w:rsidRPr="006B1045" w:rsidRDefault="006B1045" w:rsidP="00F77E58">
      <w:pPr>
        <w:pStyle w:val="Recuodecorpodetexto"/>
        <w:numPr>
          <w:ilvl w:val="0"/>
          <w:numId w:val="8"/>
        </w:numPr>
        <w:spacing w:after="0"/>
        <w:jc w:val="both"/>
        <w:rPr>
          <w:rFonts w:ascii="Times New Roman" w:hAnsi="Times New Roman"/>
        </w:rPr>
      </w:pPr>
      <w:r w:rsidRPr="006B1045">
        <w:rPr>
          <w:rFonts w:ascii="Times New Roman" w:hAnsi="Times New Roman"/>
        </w:rPr>
        <w:t>– executar trabalhos braçais;</w:t>
      </w:r>
    </w:p>
    <w:p w:rsidR="006B1045" w:rsidRPr="006B1045" w:rsidRDefault="006B1045" w:rsidP="00F77E58">
      <w:pPr>
        <w:pStyle w:val="Recuodecorpodetexto"/>
        <w:numPr>
          <w:ilvl w:val="0"/>
          <w:numId w:val="8"/>
        </w:numPr>
        <w:spacing w:after="0"/>
        <w:jc w:val="both"/>
        <w:rPr>
          <w:rFonts w:ascii="Times New Roman" w:hAnsi="Times New Roman"/>
        </w:rPr>
      </w:pPr>
      <w:r w:rsidRPr="006B1045">
        <w:rPr>
          <w:rFonts w:ascii="Times New Roman" w:hAnsi="Times New Roman"/>
        </w:rPr>
        <w:t>– executar serviços de limpeza nas dependências internas e externas do órgão, jardins, garagens e seus veículos;</w:t>
      </w:r>
    </w:p>
    <w:p w:rsidR="006B1045" w:rsidRPr="006B1045" w:rsidRDefault="006B1045" w:rsidP="00F77E58">
      <w:pPr>
        <w:pStyle w:val="Recuodecorpodetexto"/>
        <w:numPr>
          <w:ilvl w:val="0"/>
          <w:numId w:val="8"/>
        </w:numPr>
        <w:spacing w:after="0"/>
        <w:jc w:val="both"/>
        <w:rPr>
          <w:rFonts w:ascii="Times New Roman" w:hAnsi="Times New Roman"/>
        </w:rPr>
      </w:pPr>
      <w:r w:rsidRPr="006B1045">
        <w:rPr>
          <w:rFonts w:ascii="Times New Roman" w:hAnsi="Times New Roman"/>
        </w:rPr>
        <w:t>– manter em condições de funcionamento os equipamentos de proteção contra incêndios ou quaisquer outras relativas à segurança dos órgãos;</w:t>
      </w:r>
    </w:p>
    <w:p w:rsidR="006B1045" w:rsidRPr="006B1045" w:rsidRDefault="006B1045" w:rsidP="00F77E58">
      <w:pPr>
        <w:pStyle w:val="Recuodecorpodetexto"/>
        <w:numPr>
          <w:ilvl w:val="0"/>
          <w:numId w:val="8"/>
        </w:numPr>
        <w:spacing w:after="0"/>
        <w:jc w:val="both"/>
        <w:rPr>
          <w:rFonts w:ascii="Times New Roman" w:hAnsi="Times New Roman"/>
        </w:rPr>
      </w:pPr>
      <w:r w:rsidRPr="006B1045">
        <w:rPr>
          <w:rFonts w:ascii="Times New Roman" w:hAnsi="Times New Roman"/>
        </w:rPr>
        <w:t>– executar serviços de copa, cozinha, com atendimento aos servidores e educandos;</w:t>
      </w:r>
    </w:p>
    <w:p w:rsidR="006B1045" w:rsidRPr="006B1045" w:rsidRDefault="009C4E3C" w:rsidP="00DD4515">
      <w:pPr>
        <w:pStyle w:val="Recuodecorpodetexto"/>
        <w:tabs>
          <w:tab w:val="num" w:pos="720"/>
        </w:tabs>
        <w:spacing w:after="0"/>
        <w:ind w:left="0"/>
        <w:jc w:val="both"/>
        <w:rPr>
          <w:rFonts w:ascii="Times New Roman" w:hAnsi="Times New Roman"/>
        </w:rPr>
      </w:pPr>
      <w:r>
        <w:rPr>
          <w:rFonts w:ascii="Times New Roman" w:hAnsi="Times New Roman"/>
        </w:rPr>
        <w:t xml:space="preserve">e) </w:t>
      </w:r>
      <w:r w:rsidR="006B1045" w:rsidRPr="006B1045">
        <w:rPr>
          <w:rFonts w:ascii="Times New Roman" w:hAnsi="Times New Roman"/>
        </w:rPr>
        <w:t>– requisitar material necessário aos serviços;</w:t>
      </w:r>
    </w:p>
    <w:p w:rsidR="006B1045" w:rsidRPr="006B1045" w:rsidRDefault="009C4E3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f)</w:t>
      </w:r>
      <w:r>
        <w:rPr>
          <w:rFonts w:ascii="Times New Roman" w:hAnsi="Times New Roman"/>
        </w:rPr>
        <w:t xml:space="preserve"> </w:t>
      </w:r>
      <w:r w:rsidR="006B1045" w:rsidRPr="006B1045">
        <w:rPr>
          <w:rFonts w:ascii="Times New Roman" w:hAnsi="Times New Roman"/>
        </w:rPr>
        <w:t>– receber e transmitir mensagens;</w:t>
      </w:r>
    </w:p>
    <w:p w:rsidR="006B1045" w:rsidRPr="006B1045" w:rsidRDefault="009C4E3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g)</w:t>
      </w:r>
      <w:r>
        <w:rPr>
          <w:rFonts w:ascii="Times New Roman" w:hAnsi="Times New Roman"/>
        </w:rPr>
        <w:t xml:space="preserve"> </w:t>
      </w:r>
      <w:r w:rsidR="006B1045" w:rsidRPr="006B1045">
        <w:rPr>
          <w:rFonts w:ascii="Times New Roman" w:hAnsi="Times New Roman"/>
        </w:rPr>
        <w:t>– encarregar-se da abertura e fechamento das dependências do órgão;</w:t>
      </w:r>
    </w:p>
    <w:p w:rsidR="006B1045" w:rsidRPr="006B1045" w:rsidRDefault="009C4E3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h)</w:t>
      </w:r>
      <w:r>
        <w:rPr>
          <w:rFonts w:ascii="Times New Roman" w:hAnsi="Times New Roman"/>
        </w:rPr>
        <w:t xml:space="preserve"> </w:t>
      </w:r>
      <w:r w:rsidR="006B1045" w:rsidRPr="006B1045">
        <w:rPr>
          <w:rFonts w:ascii="Times New Roman" w:hAnsi="Times New Roman"/>
        </w:rPr>
        <w:t>– administrar o plantio de árvores no perímetro urbano, em próprios municipais;</w:t>
      </w:r>
    </w:p>
    <w:p w:rsidR="006B1045" w:rsidRPr="006B1045" w:rsidRDefault="009C4E3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lastRenderedPageBreak/>
        <w:t>i)</w:t>
      </w:r>
      <w:r>
        <w:rPr>
          <w:rFonts w:ascii="Times New Roman" w:hAnsi="Times New Roman"/>
        </w:rPr>
        <w:t xml:space="preserve"> </w:t>
      </w:r>
      <w:r w:rsidR="006B1045" w:rsidRPr="006B1045">
        <w:rPr>
          <w:rFonts w:ascii="Times New Roman" w:hAnsi="Times New Roman"/>
        </w:rPr>
        <w:t>– conservar os gramados e plantas em jardins de próprios municipais;</w:t>
      </w:r>
    </w:p>
    <w:p w:rsidR="006B1045" w:rsidRPr="006B1045" w:rsidRDefault="009C4E3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j)</w:t>
      </w:r>
      <w:r>
        <w:rPr>
          <w:rFonts w:ascii="Times New Roman" w:hAnsi="Times New Roman"/>
        </w:rPr>
        <w:t xml:space="preserve"> </w:t>
      </w:r>
      <w:r w:rsidR="006B1045" w:rsidRPr="006B1045">
        <w:rPr>
          <w:rFonts w:ascii="Times New Roman" w:hAnsi="Times New Roman"/>
        </w:rPr>
        <w:t>– conservar as plantas e gramados existentes;</w:t>
      </w:r>
    </w:p>
    <w:p w:rsidR="006B1045" w:rsidRPr="006B1045" w:rsidRDefault="009C4E3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l)</w:t>
      </w:r>
      <w:r>
        <w:rPr>
          <w:rFonts w:ascii="Times New Roman" w:hAnsi="Times New Roman"/>
        </w:rPr>
        <w:t xml:space="preserve"> </w:t>
      </w:r>
      <w:r w:rsidR="006B1045" w:rsidRPr="006B1045">
        <w:rPr>
          <w:rFonts w:ascii="Times New Roman" w:hAnsi="Times New Roman"/>
        </w:rPr>
        <w:t>– plantar flores em locais próprios e em partes internas dos prédios públicos;</w:t>
      </w:r>
    </w:p>
    <w:p w:rsidR="006B1045" w:rsidRPr="006B1045" w:rsidRDefault="003E09B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m)</w:t>
      </w:r>
      <w:r>
        <w:rPr>
          <w:rFonts w:ascii="Times New Roman" w:hAnsi="Times New Roman"/>
        </w:rPr>
        <w:t xml:space="preserve"> </w:t>
      </w:r>
      <w:r w:rsidR="006B1045" w:rsidRPr="006B1045">
        <w:rPr>
          <w:rFonts w:ascii="Times New Roman" w:hAnsi="Times New Roman"/>
        </w:rPr>
        <w:t>– opinar sobre a melhor qualidade de árvores ou flores na ornamentação de prédios públicos ou áreas de uso comum;</w:t>
      </w:r>
    </w:p>
    <w:p w:rsidR="006B1045" w:rsidRPr="006B1045" w:rsidRDefault="003E09B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n)</w:t>
      </w:r>
      <w:r>
        <w:rPr>
          <w:rFonts w:ascii="Times New Roman" w:hAnsi="Times New Roman"/>
        </w:rPr>
        <w:t xml:space="preserve"> </w:t>
      </w:r>
      <w:r w:rsidR="006B1045" w:rsidRPr="006B1045">
        <w:rPr>
          <w:rFonts w:ascii="Times New Roman" w:hAnsi="Times New Roman"/>
        </w:rPr>
        <w:t>– realizar pequenos consertos em prédios públicos de propriedade do município;</w:t>
      </w:r>
    </w:p>
    <w:p w:rsidR="006B1045" w:rsidRPr="006B1045" w:rsidRDefault="003E09B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o)</w:t>
      </w:r>
      <w:r>
        <w:rPr>
          <w:rFonts w:ascii="Times New Roman" w:hAnsi="Times New Roman"/>
        </w:rPr>
        <w:t xml:space="preserve"> </w:t>
      </w:r>
      <w:r w:rsidR="006B1045" w:rsidRPr="006B1045">
        <w:rPr>
          <w:rFonts w:ascii="Times New Roman" w:hAnsi="Times New Roman"/>
        </w:rPr>
        <w:t>– relatar as anormalidades verificadas;</w:t>
      </w:r>
    </w:p>
    <w:p w:rsidR="006B1045" w:rsidRPr="006B1045" w:rsidRDefault="003E09B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p)</w:t>
      </w:r>
      <w:r>
        <w:rPr>
          <w:rFonts w:ascii="Times New Roman" w:hAnsi="Times New Roman"/>
        </w:rPr>
        <w:t xml:space="preserve"> </w:t>
      </w:r>
      <w:r w:rsidR="006B1045" w:rsidRPr="006B1045">
        <w:rPr>
          <w:rFonts w:ascii="Times New Roman" w:hAnsi="Times New Roman"/>
        </w:rPr>
        <w:t>– executar outras tarefas afins, de acordo com as necessidades peculiares do órgão.</w:t>
      </w:r>
    </w:p>
    <w:p w:rsidR="006B1045" w:rsidRPr="006B1045" w:rsidRDefault="003E09BC" w:rsidP="00DD4515">
      <w:pPr>
        <w:pStyle w:val="Recuodecorpodetexto"/>
        <w:tabs>
          <w:tab w:val="num" w:pos="720"/>
        </w:tabs>
        <w:spacing w:after="0"/>
        <w:ind w:left="0"/>
        <w:jc w:val="both"/>
        <w:rPr>
          <w:rFonts w:ascii="Times New Roman" w:hAnsi="Times New Roman"/>
        </w:rPr>
      </w:pPr>
      <w:r w:rsidRPr="003E09BC">
        <w:rPr>
          <w:rFonts w:ascii="Times New Roman" w:hAnsi="Times New Roman"/>
          <w:b/>
        </w:rPr>
        <w:t>q)</w:t>
      </w:r>
      <w:r>
        <w:rPr>
          <w:rFonts w:ascii="Times New Roman" w:hAnsi="Times New Roman"/>
        </w:rPr>
        <w:t xml:space="preserve"> </w:t>
      </w:r>
      <w:r w:rsidR="006B1045" w:rsidRPr="006B1045">
        <w:rPr>
          <w:rFonts w:ascii="Times New Roman" w:hAnsi="Times New Roman"/>
        </w:rPr>
        <w:t>– realizar outras tarefas afins.</w:t>
      </w:r>
    </w:p>
    <w:p w:rsidR="00B74271" w:rsidRPr="006B1045" w:rsidRDefault="00B74271" w:rsidP="00DD4515">
      <w:pPr>
        <w:ind w:right="-852"/>
        <w:jc w:val="both"/>
        <w:rPr>
          <w:rFonts w:ascii="Times New Roman" w:hAnsi="Times New Roman"/>
          <w:color w:val="FFC000"/>
        </w:rPr>
      </w:pPr>
    </w:p>
    <w:p w:rsidR="00B74271" w:rsidRPr="00501062" w:rsidRDefault="00B74271" w:rsidP="00440DE6">
      <w:pPr>
        <w:ind w:right="-852" w:firstLine="426"/>
        <w:jc w:val="center"/>
        <w:rPr>
          <w:rFonts w:ascii="Times New Roman" w:hAnsi="Times New Roman"/>
          <w:color w:val="FFC000"/>
        </w:rPr>
      </w:pPr>
    </w:p>
    <w:p w:rsidR="00B74271" w:rsidRPr="00501062" w:rsidRDefault="00B74271" w:rsidP="00440DE6">
      <w:pPr>
        <w:ind w:right="-852" w:firstLine="426"/>
        <w:jc w:val="center"/>
        <w:rPr>
          <w:rFonts w:ascii="Times New Roman" w:hAnsi="Times New Roman"/>
          <w:color w:val="FFC000"/>
        </w:rPr>
      </w:pPr>
    </w:p>
    <w:p w:rsidR="00A813B5" w:rsidRDefault="00A813B5" w:rsidP="00440DE6">
      <w:pPr>
        <w:ind w:right="-852" w:firstLine="426"/>
        <w:jc w:val="center"/>
        <w:rPr>
          <w:rFonts w:ascii="Times New Roman" w:hAnsi="Times New Roman"/>
          <w:b/>
          <w:color w:val="auto"/>
        </w:rPr>
      </w:pPr>
      <w:bookmarkStart w:id="0" w:name="_GoBack"/>
      <w:bookmarkEnd w:id="0"/>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A813B5" w:rsidRDefault="00A813B5" w:rsidP="00440DE6">
      <w:pPr>
        <w:ind w:right="-852" w:firstLine="426"/>
        <w:jc w:val="center"/>
        <w:rPr>
          <w:rFonts w:ascii="Times New Roman" w:hAnsi="Times New Roman"/>
          <w:b/>
          <w:color w:val="auto"/>
        </w:rPr>
      </w:pPr>
    </w:p>
    <w:p w:rsidR="003F3145" w:rsidRDefault="003F3145" w:rsidP="00440DE6">
      <w:pPr>
        <w:ind w:right="-852" w:firstLine="426"/>
        <w:jc w:val="center"/>
        <w:rPr>
          <w:rFonts w:ascii="Times New Roman" w:hAnsi="Times New Roman"/>
          <w:b/>
          <w:color w:val="auto"/>
        </w:rPr>
      </w:pPr>
    </w:p>
    <w:p w:rsidR="002F1CC0" w:rsidRDefault="002F1CC0" w:rsidP="00440DE6">
      <w:pPr>
        <w:ind w:right="-852" w:firstLine="426"/>
        <w:jc w:val="center"/>
        <w:rPr>
          <w:rFonts w:ascii="Times New Roman" w:hAnsi="Times New Roman"/>
          <w:b/>
          <w:color w:val="auto"/>
        </w:rPr>
      </w:pPr>
    </w:p>
    <w:p w:rsidR="002F1CC0" w:rsidRDefault="002F1CC0" w:rsidP="00440DE6">
      <w:pPr>
        <w:ind w:right="-852" w:firstLine="426"/>
        <w:jc w:val="center"/>
        <w:rPr>
          <w:rFonts w:ascii="Times New Roman" w:hAnsi="Times New Roman"/>
          <w:b/>
          <w:color w:val="auto"/>
        </w:rPr>
      </w:pPr>
    </w:p>
    <w:p w:rsidR="002F1CC0" w:rsidRDefault="002F1CC0" w:rsidP="00440DE6">
      <w:pPr>
        <w:ind w:right="-852" w:firstLine="426"/>
        <w:jc w:val="center"/>
        <w:rPr>
          <w:rFonts w:ascii="Times New Roman" w:hAnsi="Times New Roman"/>
          <w:b/>
          <w:color w:val="auto"/>
        </w:rPr>
      </w:pPr>
    </w:p>
    <w:p w:rsidR="002F1CC0" w:rsidRDefault="002F1CC0" w:rsidP="00440DE6">
      <w:pPr>
        <w:ind w:right="-852" w:firstLine="426"/>
        <w:jc w:val="center"/>
        <w:rPr>
          <w:rFonts w:ascii="Times New Roman" w:hAnsi="Times New Roman"/>
          <w:b/>
          <w:color w:val="auto"/>
        </w:rPr>
      </w:pPr>
    </w:p>
    <w:p w:rsidR="002F1CC0" w:rsidRDefault="002F1CC0" w:rsidP="00440DE6">
      <w:pPr>
        <w:ind w:right="-852" w:firstLine="426"/>
        <w:jc w:val="center"/>
        <w:rPr>
          <w:rFonts w:ascii="Times New Roman" w:hAnsi="Times New Roman"/>
          <w:b/>
          <w:color w:val="auto"/>
        </w:rPr>
      </w:pPr>
    </w:p>
    <w:p w:rsidR="002F1CC0" w:rsidRDefault="002F1CC0" w:rsidP="00440DE6">
      <w:pPr>
        <w:ind w:right="-852" w:firstLine="426"/>
        <w:jc w:val="center"/>
        <w:rPr>
          <w:rFonts w:ascii="Times New Roman" w:hAnsi="Times New Roman"/>
          <w:b/>
          <w:color w:val="auto"/>
        </w:rPr>
      </w:pPr>
    </w:p>
    <w:p w:rsidR="002F1CC0" w:rsidRDefault="002F1CC0" w:rsidP="00440DE6">
      <w:pPr>
        <w:ind w:right="-852" w:firstLine="426"/>
        <w:jc w:val="center"/>
        <w:rPr>
          <w:rFonts w:ascii="Times New Roman" w:hAnsi="Times New Roman"/>
          <w:b/>
          <w:color w:val="auto"/>
        </w:rPr>
      </w:pPr>
    </w:p>
    <w:p w:rsidR="002F1CC0" w:rsidRDefault="002F1CC0" w:rsidP="00440DE6">
      <w:pPr>
        <w:ind w:right="-852" w:firstLine="426"/>
        <w:jc w:val="center"/>
        <w:rPr>
          <w:rFonts w:ascii="Times New Roman" w:hAnsi="Times New Roman"/>
          <w:b/>
          <w:color w:val="auto"/>
        </w:rPr>
      </w:pPr>
    </w:p>
    <w:p w:rsidR="002F1CC0" w:rsidRDefault="002F1CC0" w:rsidP="00440DE6">
      <w:pPr>
        <w:ind w:right="-852" w:firstLine="426"/>
        <w:jc w:val="center"/>
        <w:rPr>
          <w:rFonts w:ascii="Times New Roman" w:hAnsi="Times New Roman"/>
          <w:b/>
          <w:color w:val="auto"/>
        </w:rPr>
      </w:pPr>
    </w:p>
    <w:p w:rsidR="00B74271" w:rsidRPr="00321220" w:rsidRDefault="00321220" w:rsidP="00440DE6">
      <w:pPr>
        <w:ind w:right="-852" w:firstLine="426"/>
        <w:jc w:val="center"/>
        <w:rPr>
          <w:rFonts w:ascii="Times New Roman" w:hAnsi="Times New Roman"/>
          <w:b/>
          <w:color w:val="auto"/>
        </w:rPr>
      </w:pPr>
      <w:r w:rsidRPr="00321220">
        <w:rPr>
          <w:rFonts w:ascii="Times New Roman" w:hAnsi="Times New Roman"/>
          <w:b/>
          <w:color w:val="auto"/>
        </w:rPr>
        <w:lastRenderedPageBreak/>
        <w:t>ANEXO III</w:t>
      </w:r>
    </w:p>
    <w:p w:rsidR="00321220" w:rsidRDefault="00321220" w:rsidP="00440DE6">
      <w:pPr>
        <w:ind w:right="-852" w:firstLine="426"/>
        <w:jc w:val="center"/>
        <w:rPr>
          <w:rFonts w:ascii="Times New Roman" w:hAnsi="Times New Roman"/>
          <w:color w:val="auto"/>
        </w:rPr>
      </w:pPr>
    </w:p>
    <w:p w:rsidR="00A813B5" w:rsidRPr="00A65C87" w:rsidRDefault="00A813B5" w:rsidP="00A813B5">
      <w:pPr>
        <w:pStyle w:val="Ttulo7"/>
        <w:rPr>
          <w:rFonts w:ascii="Times New Roman" w:hAnsi="Times New Roman"/>
          <w:b w:val="0"/>
        </w:rPr>
      </w:pPr>
      <w:r w:rsidRPr="00A65C87">
        <w:rPr>
          <w:rFonts w:ascii="Times New Roman" w:hAnsi="Times New Roman"/>
        </w:rPr>
        <w:t>ATOS DO PODER EXECUTIVO</w:t>
      </w:r>
    </w:p>
    <w:p w:rsidR="00A813B5" w:rsidRPr="00A65C87" w:rsidRDefault="00A813B5" w:rsidP="00A813B5">
      <w:pPr>
        <w:ind w:firstLine="425"/>
        <w:outlineLvl w:val="0"/>
        <w:rPr>
          <w:rFonts w:ascii="Times New Roman" w:hAnsi="Times New Roman"/>
          <w:b/>
        </w:rPr>
      </w:pPr>
    </w:p>
    <w:p w:rsidR="00A813B5" w:rsidRPr="00A65C87" w:rsidRDefault="00A813B5" w:rsidP="00A813B5">
      <w:pPr>
        <w:outlineLvl w:val="0"/>
        <w:rPr>
          <w:rFonts w:ascii="Times New Roman" w:hAnsi="Times New Roman"/>
          <w:b/>
        </w:rPr>
      </w:pPr>
      <w:r>
        <w:rPr>
          <w:rFonts w:ascii="Times New Roman" w:hAnsi="Times New Roman"/>
          <w:b/>
        </w:rPr>
        <w:t xml:space="preserve">        </w:t>
      </w:r>
      <w:r w:rsidRPr="00A65C87">
        <w:rPr>
          <w:rFonts w:ascii="Times New Roman" w:hAnsi="Times New Roman"/>
          <w:b/>
        </w:rPr>
        <w:t>PORTARIA Nº 0</w:t>
      </w:r>
      <w:r>
        <w:rPr>
          <w:rFonts w:ascii="Times New Roman" w:hAnsi="Times New Roman"/>
          <w:b/>
        </w:rPr>
        <w:t>332</w:t>
      </w:r>
      <w:r w:rsidRPr="00A65C87">
        <w:rPr>
          <w:rFonts w:ascii="Times New Roman" w:hAnsi="Times New Roman"/>
          <w:b/>
        </w:rPr>
        <w:t xml:space="preserve"> DE </w:t>
      </w:r>
      <w:r>
        <w:rPr>
          <w:rFonts w:ascii="Times New Roman" w:hAnsi="Times New Roman"/>
          <w:b/>
        </w:rPr>
        <w:t>06</w:t>
      </w:r>
      <w:r w:rsidRPr="00A65C87">
        <w:rPr>
          <w:rFonts w:ascii="Times New Roman" w:hAnsi="Times New Roman"/>
          <w:b/>
        </w:rPr>
        <w:t xml:space="preserve"> DE AGOSTO 201</w:t>
      </w:r>
      <w:r>
        <w:rPr>
          <w:rFonts w:ascii="Times New Roman" w:hAnsi="Times New Roman"/>
          <w:b/>
        </w:rPr>
        <w:t>3</w:t>
      </w:r>
      <w:r w:rsidRPr="00A65C87">
        <w:rPr>
          <w:rFonts w:ascii="Times New Roman" w:hAnsi="Times New Roman"/>
          <w:b/>
        </w:rPr>
        <w:t>.</w:t>
      </w:r>
    </w:p>
    <w:p w:rsidR="00A813B5" w:rsidRPr="00A65C87" w:rsidRDefault="00A813B5" w:rsidP="00A813B5">
      <w:pPr>
        <w:ind w:left="993" w:firstLine="425"/>
        <w:rPr>
          <w:rFonts w:ascii="Times New Roman" w:hAnsi="Times New Roman"/>
          <w:color w:val="FF0000"/>
        </w:rPr>
      </w:pPr>
    </w:p>
    <w:p w:rsidR="00A813B5" w:rsidRPr="00A65C87" w:rsidRDefault="00A813B5" w:rsidP="00A813B5">
      <w:pPr>
        <w:pStyle w:val="Recuodecorpodetexto"/>
        <w:ind w:left="4820"/>
        <w:jc w:val="both"/>
        <w:rPr>
          <w:rFonts w:ascii="Times New Roman" w:hAnsi="Times New Roman"/>
        </w:rPr>
      </w:pPr>
      <w:r w:rsidRPr="00A65C87">
        <w:rPr>
          <w:rFonts w:ascii="Times New Roman" w:hAnsi="Times New Roman"/>
        </w:rPr>
        <w:t>NOMEIA COMISSÃO MUNICIPAL DE PROCESSO SELETIVO E DÁ OUTRAS PROVIDÊNCIAS.</w:t>
      </w:r>
    </w:p>
    <w:p w:rsidR="00A813B5" w:rsidRPr="00A65C87" w:rsidRDefault="00A813B5" w:rsidP="00A813B5">
      <w:pPr>
        <w:pStyle w:val="Recuodecorpodetexto"/>
        <w:ind w:left="4820"/>
        <w:jc w:val="both"/>
        <w:rPr>
          <w:rFonts w:ascii="Times New Roman" w:hAnsi="Times New Roman"/>
        </w:rPr>
      </w:pPr>
      <w:r w:rsidRPr="00A65C87">
        <w:rPr>
          <w:rFonts w:ascii="Times New Roman" w:hAnsi="Times New Roman"/>
        </w:rPr>
        <w:t>O Prefeito Municipal do Município de Mondaí, Estado de Santa Catarina, no uso das atribuições conferidas pela Lei Orgânica Municipal;</w:t>
      </w:r>
    </w:p>
    <w:p w:rsidR="00A813B5" w:rsidRPr="00A65C87" w:rsidRDefault="00A813B5" w:rsidP="00A813B5">
      <w:pPr>
        <w:tabs>
          <w:tab w:val="left" w:pos="4668"/>
        </w:tabs>
        <w:ind w:left="2835"/>
        <w:jc w:val="both"/>
        <w:rPr>
          <w:rFonts w:ascii="Times New Roman" w:hAnsi="Times New Roman"/>
          <w:b/>
        </w:rPr>
      </w:pPr>
      <w:r w:rsidRPr="00A65C87">
        <w:rPr>
          <w:rFonts w:ascii="Times New Roman" w:hAnsi="Times New Roman"/>
        </w:rPr>
        <w:tab/>
      </w:r>
    </w:p>
    <w:p w:rsidR="00A813B5" w:rsidRPr="00A65C87" w:rsidRDefault="00A813B5" w:rsidP="00A813B5">
      <w:pPr>
        <w:jc w:val="center"/>
        <w:rPr>
          <w:rFonts w:ascii="Times New Roman" w:hAnsi="Times New Roman"/>
          <w:b/>
        </w:rPr>
      </w:pPr>
      <w:r w:rsidRPr="00A65C87">
        <w:rPr>
          <w:rFonts w:ascii="Times New Roman" w:hAnsi="Times New Roman"/>
          <w:b/>
        </w:rPr>
        <w:t>RESOLVE:</w:t>
      </w:r>
    </w:p>
    <w:p w:rsidR="00A813B5" w:rsidRPr="00A65C87" w:rsidRDefault="00A813B5" w:rsidP="00A813B5">
      <w:pPr>
        <w:ind w:firstLine="2552"/>
        <w:jc w:val="both"/>
        <w:rPr>
          <w:rFonts w:ascii="Times New Roman" w:hAnsi="Times New Roman"/>
        </w:rPr>
      </w:pPr>
    </w:p>
    <w:p w:rsidR="00A813B5" w:rsidRDefault="00A813B5" w:rsidP="00A813B5">
      <w:pPr>
        <w:pStyle w:val="Recuodecorpodetexto"/>
        <w:spacing w:after="0"/>
        <w:jc w:val="both"/>
        <w:rPr>
          <w:rFonts w:ascii="Times New Roman" w:hAnsi="Times New Roman"/>
        </w:rPr>
      </w:pPr>
      <w:r>
        <w:rPr>
          <w:rFonts w:ascii="Times New Roman" w:hAnsi="Times New Roman"/>
        </w:rPr>
        <w:t xml:space="preserve">                </w:t>
      </w:r>
      <w:r w:rsidRPr="00A65C87">
        <w:rPr>
          <w:rFonts w:ascii="Times New Roman" w:hAnsi="Times New Roman"/>
        </w:rPr>
        <w:t xml:space="preserve">  Art.1º Designar: </w:t>
      </w:r>
      <w:r w:rsidRPr="00A65C87">
        <w:rPr>
          <w:rFonts w:ascii="Times New Roman" w:hAnsi="Times New Roman"/>
          <w:b/>
          <w:bCs/>
        </w:rPr>
        <w:t>CLAIDA GESSI ZIMMERMANN RENZ</w:t>
      </w:r>
      <w:r>
        <w:rPr>
          <w:rFonts w:ascii="Times New Roman" w:hAnsi="Times New Roman"/>
          <w:b/>
          <w:bCs/>
        </w:rPr>
        <w:t>, IVETE BOFF</w:t>
      </w:r>
      <w:r w:rsidRPr="00A65C87">
        <w:rPr>
          <w:rFonts w:ascii="Times New Roman" w:hAnsi="Times New Roman"/>
          <w:bCs/>
        </w:rPr>
        <w:t xml:space="preserve">, </w:t>
      </w:r>
      <w:r w:rsidRPr="00A65C87">
        <w:rPr>
          <w:rFonts w:ascii="Times New Roman" w:hAnsi="Times New Roman"/>
          <w:b/>
          <w:bCs/>
        </w:rPr>
        <w:t>DÉCIO JOSÉ MACHRY</w:t>
      </w:r>
      <w:r>
        <w:rPr>
          <w:rFonts w:ascii="Times New Roman" w:hAnsi="Times New Roman"/>
          <w:b/>
          <w:bCs/>
        </w:rPr>
        <w:t xml:space="preserve"> </w:t>
      </w:r>
      <w:r w:rsidRPr="003A3B87">
        <w:rPr>
          <w:rFonts w:ascii="Times New Roman" w:hAnsi="Times New Roman"/>
          <w:bCs/>
        </w:rPr>
        <w:t xml:space="preserve">e </w:t>
      </w:r>
      <w:r w:rsidRPr="00A65C87">
        <w:rPr>
          <w:rFonts w:ascii="Times New Roman" w:hAnsi="Times New Roman"/>
          <w:b/>
          <w:bCs/>
        </w:rPr>
        <w:t>MAR</w:t>
      </w:r>
      <w:r>
        <w:rPr>
          <w:rFonts w:ascii="Times New Roman" w:hAnsi="Times New Roman"/>
          <w:b/>
          <w:bCs/>
        </w:rPr>
        <w:t>INA BEUTER</w:t>
      </w:r>
      <w:r w:rsidRPr="00A65C87">
        <w:rPr>
          <w:rFonts w:ascii="Times New Roman" w:hAnsi="Times New Roman"/>
          <w:bCs/>
        </w:rPr>
        <w:t>,</w:t>
      </w:r>
      <w:r w:rsidRPr="00A65C87">
        <w:rPr>
          <w:rFonts w:ascii="Times New Roman" w:hAnsi="Times New Roman"/>
          <w:b/>
          <w:bCs/>
        </w:rPr>
        <w:t xml:space="preserve"> </w:t>
      </w:r>
      <w:r w:rsidRPr="00A65C87">
        <w:rPr>
          <w:rFonts w:ascii="Times New Roman" w:hAnsi="Times New Roman"/>
        </w:rPr>
        <w:t xml:space="preserve">todos funcionários públicos municipais, para sob a Presidência do primeiro, comporem a </w:t>
      </w:r>
      <w:r w:rsidRPr="00A65C87">
        <w:rPr>
          <w:rFonts w:ascii="Times New Roman" w:hAnsi="Times New Roman"/>
          <w:b/>
        </w:rPr>
        <w:t>COMISSÃO MUNICIPAL DE PROCESSO SELETIVO</w:t>
      </w:r>
      <w:r w:rsidRPr="00A65C87">
        <w:rPr>
          <w:rFonts w:ascii="Times New Roman" w:hAnsi="Times New Roman"/>
        </w:rPr>
        <w:t>, que terá por objetivo e finalidade o auxílio à Administração para organizar, c</w:t>
      </w:r>
      <w:r>
        <w:rPr>
          <w:rFonts w:ascii="Times New Roman" w:hAnsi="Times New Roman"/>
        </w:rPr>
        <w:t>oordenar, fiscalizar os atos do</w:t>
      </w:r>
      <w:r w:rsidRPr="00A65C87">
        <w:rPr>
          <w:rFonts w:ascii="Times New Roman" w:hAnsi="Times New Roman"/>
        </w:rPr>
        <w:t xml:space="preserve"> processo instaurado através do Edital d</w:t>
      </w:r>
      <w:r>
        <w:rPr>
          <w:rFonts w:ascii="Times New Roman" w:hAnsi="Times New Roman"/>
        </w:rPr>
        <w:t>e</w:t>
      </w:r>
      <w:r w:rsidRPr="00A65C87">
        <w:rPr>
          <w:rFonts w:ascii="Times New Roman" w:hAnsi="Times New Roman"/>
        </w:rPr>
        <w:t xml:space="preserve"> Processo Seletivo nº 0</w:t>
      </w:r>
      <w:r>
        <w:rPr>
          <w:rFonts w:ascii="Times New Roman" w:hAnsi="Times New Roman"/>
        </w:rPr>
        <w:t>5</w:t>
      </w:r>
      <w:r w:rsidRPr="00A65C87">
        <w:rPr>
          <w:rFonts w:ascii="Times New Roman" w:hAnsi="Times New Roman"/>
        </w:rPr>
        <w:t>/201</w:t>
      </w:r>
      <w:r>
        <w:rPr>
          <w:rFonts w:ascii="Times New Roman" w:hAnsi="Times New Roman"/>
        </w:rPr>
        <w:t>3</w:t>
      </w:r>
      <w:r w:rsidRPr="00A65C87">
        <w:rPr>
          <w:rFonts w:ascii="Times New Roman" w:hAnsi="Times New Roman"/>
        </w:rPr>
        <w:t>.</w:t>
      </w:r>
    </w:p>
    <w:p w:rsidR="00A813B5" w:rsidRDefault="00A813B5" w:rsidP="00A813B5">
      <w:pPr>
        <w:pStyle w:val="Recuodecorpodetexto"/>
        <w:spacing w:after="0"/>
        <w:jc w:val="both"/>
        <w:rPr>
          <w:rFonts w:ascii="Times New Roman" w:hAnsi="Times New Roman"/>
        </w:rPr>
      </w:pPr>
    </w:p>
    <w:p w:rsidR="00A813B5" w:rsidRPr="00A65C87" w:rsidRDefault="00A813B5" w:rsidP="00A813B5">
      <w:pPr>
        <w:pStyle w:val="Recuodecorpodetexto"/>
        <w:spacing w:after="0"/>
        <w:jc w:val="both"/>
        <w:rPr>
          <w:rFonts w:ascii="Times New Roman" w:hAnsi="Times New Roman"/>
        </w:rPr>
      </w:pPr>
      <w:r>
        <w:rPr>
          <w:rFonts w:ascii="Times New Roman" w:hAnsi="Times New Roman"/>
        </w:rPr>
        <w:t xml:space="preserve">                </w:t>
      </w:r>
      <w:r w:rsidRPr="00A65C87">
        <w:rPr>
          <w:rFonts w:ascii="Times New Roman" w:hAnsi="Times New Roman"/>
        </w:rPr>
        <w:t xml:space="preserve">  Art.2º Compete a Comissão: avaliar as inscrições dos candidatos, verificar quanto a publicidade dos atos, acompanhar e fiscalizar a realização das provas executadas pelos candidatos, sempre de acordo com o contido no regulamento geral do Edital. A comissão poderá ainda, requisitar recursos humanos, financeiros, materiais, equipamentos e instalação necessárias para concretização do objetivo, mediante a autorização do chefe do Executivo Municipal.</w:t>
      </w:r>
    </w:p>
    <w:p w:rsidR="00A813B5" w:rsidRPr="00A65C87" w:rsidRDefault="00A813B5" w:rsidP="00A813B5">
      <w:pPr>
        <w:pStyle w:val="Recuodecorpodetexto"/>
        <w:spacing w:after="0"/>
        <w:ind w:firstLine="2268"/>
        <w:jc w:val="both"/>
        <w:rPr>
          <w:rFonts w:ascii="Times New Roman" w:hAnsi="Times New Roman"/>
        </w:rPr>
      </w:pPr>
    </w:p>
    <w:p w:rsidR="00A813B5" w:rsidRPr="00A65C87" w:rsidRDefault="00A813B5" w:rsidP="00A813B5">
      <w:pPr>
        <w:pStyle w:val="Recuodecorpodetexto"/>
        <w:spacing w:after="0"/>
        <w:jc w:val="both"/>
        <w:rPr>
          <w:rFonts w:ascii="Times New Roman" w:hAnsi="Times New Roman"/>
        </w:rPr>
      </w:pPr>
      <w:r>
        <w:rPr>
          <w:rFonts w:ascii="Times New Roman" w:hAnsi="Times New Roman"/>
        </w:rPr>
        <w:t xml:space="preserve">                </w:t>
      </w:r>
      <w:r w:rsidRPr="00A65C87">
        <w:rPr>
          <w:rFonts w:ascii="Times New Roman" w:hAnsi="Times New Roman"/>
        </w:rPr>
        <w:t xml:space="preserve"> Art. 3º Fica vedada a inscrição de parentes no referido Processo Seletivo, das pessoas acima nomeadas para a comissão e dos profissionais contratados para a elaboração das referidas provas;</w:t>
      </w:r>
    </w:p>
    <w:p w:rsidR="00A813B5" w:rsidRPr="00A65C87" w:rsidRDefault="00A813B5" w:rsidP="00A813B5">
      <w:pPr>
        <w:pStyle w:val="Recuodecorpodetexto"/>
        <w:spacing w:after="0"/>
        <w:jc w:val="both"/>
        <w:rPr>
          <w:rFonts w:ascii="Times New Roman" w:hAnsi="Times New Roman"/>
        </w:rPr>
      </w:pPr>
      <w:r w:rsidRPr="00A65C87">
        <w:rPr>
          <w:rFonts w:ascii="Times New Roman" w:hAnsi="Times New Roman"/>
        </w:rPr>
        <w:t xml:space="preserve"> </w:t>
      </w:r>
      <w:r>
        <w:rPr>
          <w:rFonts w:ascii="Times New Roman" w:hAnsi="Times New Roman"/>
        </w:rPr>
        <w:t xml:space="preserve">              </w:t>
      </w:r>
      <w:r w:rsidRPr="00A65C87">
        <w:rPr>
          <w:rFonts w:ascii="Times New Roman" w:hAnsi="Times New Roman"/>
        </w:rPr>
        <w:t xml:space="preserve"> Art. 4° As despesas decorrentes da execução do presente Ato, ocorrerão à conta do orçamento municipal vigente. </w:t>
      </w:r>
    </w:p>
    <w:p w:rsidR="00A813B5" w:rsidRPr="00A65C87" w:rsidRDefault="00A813B5" w:rsidP="00A813B5">
      <w:pPr>
        <w:pStyle w:val="Recuodecorpodetexto"/>
        <w:spacing w:after="0"/>
        <w:ind w:firstLine="2268"/>
        <w:rPr>
          <w:rFonts w:ascii="Times New Roman" w:hAnsi="Times New Roman"/>
        </w:rPr>
      </w:pPr>
    </w:p>
    <w:p w:rsidR="00A813B5" w:rsidRPr="00A65C87" w:rsidRDefault="00A813B5" w:rsidP="00A813B5">
      <w:pPr>
        <w:pStyle w:val="Recuodecorpodetexto"/>
        <w:spacing w:after="0"/>
        <w:rPr>
          <w:rFonts w:ascii="Times New Roman" w:hAnsi="Times New Roman"/>
        </w:rPr>
      </w:pPr>
      <w:r w:rsidRPr="00A65C87">
        <w:rPr>
          <w:rFonts w:ascii="Times New Roman" w:hAnsi="Times New Roman"/>
        </w:rPr>
        <w:t xml:space="preserve">              </w:t>
      </w:r>
      <w:r>
        <w:rPr>
          <w:rFonts w:ascii="Times New Roman" w:hAnsi="Times New Roman"/>
        </w:rPr>
        <w:t xml:space="preserve"> </w:t>
      </w:r>
      <w:r w:rsidRPr="00A65C87">
        <w:rPr>
          <w:rFonts w:ascii="Times New Roman" w:hAnsi="Times New Roman"/>
        </w:rPr>
        <w:t xml:space="preserve"> Art. 5º Esta Portaria entrará em vigor na data de sua publicação.</w:t>
      </w:r>
    </w:p>
    <w:p w:rsidR="00A813B5" w:rsidRPr="00A65C87" w:rsidRDefault="00A813B5" w:rsidP="00A813B5">
      <w:pPr>
        <w:ind w:left="851" w:hanging="143"/>
        <w:jc w:val="center"/>
        <w:outlineLvl w:val="0"/>
        <w:rPr>
          <w:rFonts w:ascii="Times New Roman" w:hAnsi="Times New Roman"/>
        </w:rPr>
      </w:pPr>
    </w:p>
    <w:p w:rsidR="00A813B5" w:rsidRDefault="00A813B5" w:rsidP="00A813B5">
      <w:pPr>
        <w:jc w:val="both"/>
        <w:outlineLvl w:val="0"/>
        <w:rPr>
          <w:rFonts w:ascii="Times New Roman" w:hAnsi="Times New Roman"/>
        </w:rPr>
      </w:pPr>
      <w:r>
        <w:rPr>
          <w:rFonts w:ascii="Times New Roman" w:hAnsi="Times New Roman"/>
        </w:rPr>
        <w:t xml:space="preserve">       </w:t>
      </w:r>
      <w:r w:rsidRPr="00A65C87">
        <w:rPr>
          <w:rFonts w:ascii="Times New Roman" w:hAnsi="Times New Roman"/>
        </w:rPr>
        <w:t xml:space="preserve">Mondaí - SC, </w:t>
      </w:r>
      <w:r>
        <w:rPr>
          <w:rFonts w:ascii="Times New Roman" w:hAnsi="Times New Roman"/>
        </w:rPr>
        <w:t>06</w:t>
      </w:r>
      <w:r w:rsidRPr="00A65C87">
        <w:rPr>
          <w:rFonts w:ascii="Times New Roman" w:hAnsi="Times New Roman"/>
        </w:rPr>
        <w:t xml:space="preserve"> de agosto de 201</w:t>
      </w:r>
      <w:r>
        <w:rPr>
          <w:rFonts w:ascii="Times New Roman" w:hAnsi="Times New Roman"/>
        </w:rPr>
        <w:t>3</w:t>
      </w:r>
      <w:r w:rsidRPr="00A65C87">
        <w:rPr>
          <w:rFonts w:ascii="Times New Roman" w:hAnsi="Times New Roman"/>
        </w:rPr>
        <w:t>.</w:t>
      </w:r>
    </w:p>
    <w:p w:rsidR="00A813B5" w:rsidRPr="00A65C87" w:rsidRDefault="00A813B5" w:rsidP="00A813B5">
      <w:pPr>
        <w:jc w:val="both"/>
        <w:outlineLvl w:val="0"/>
        <w:rPr>
          <w:rFonts w:ascii="Times New Roman" w:hAnsi="Times New Roman"/>
        </w:rPr>
      </w:pPr>
    </w:p>
    <w:p w:rsidR="00A813B5" w:rsidRPr="00A65C87" w:rsidRDefault="00A813B5" w:rsidP="00A813B5">
      <w:pPr>
        <w:pStyle w:val="Recuodecorpodetexto"/>
        <w:spacing w:after="0"/>
        <w:jc w:val="center"/>
        <w:rPr>
          <w:rFonts w:ascii="Times New Roman" w:hAnsi="Times New Roman"/>
        </w:rPr>
      </w:pPr>
    </w:p>
    <w:p w:rsidR="00A813B5" w:rsidRPr="00A65C87" w:rsidRDefault="00A813B5" w:rsidP="00A813B5">
      <w:pPr>
        <w:pStyle w:val="Recuodecorpodetexto"/>
        <w:spacing w:after="0"/>
        <w:jc w:val="center"/>
        <w:rPr>
          <w:rFonts w:ascii="Times New Roman" w:hAnsi="Times New Roman"/>
          <w:b/>
        </w:rPr>
      </w:pPr>
      <w:r w:rsidRPr="00A65C87">
        <w:rPr>
          <w:rFonts w:ascii="Times New Roman" w:hAnsi="Times New Roman"/>
          <w:b/>
        </w:rPr>
        <w:t>LENOIR DA ROCHA</w:t>
      </w:r>
    </w:p>
    <w:p w:rsidR="00A813B5" w:rsidRDefault="00A813B5" w:rsidP="00A813B5">
      <w:pPr>
        <w:pStyle w:val="Recuodecorpodetexto"/>
        <w:spacing w:after="0"/>
        <w:jc w:val="center"/>
      </w:pPr>
      <w:r w:rsidRPr="00A65C87">
        <w:rPr>
          <w:rFonts w:ascii="Times New Roman" w:hAnsi="Times New Roman"/>
        </w:rPr>
        <w:t>Prefeito Municipal</w:t>
      </w:r>
    </w:p>
    <w:p w:rsidR="00321220" w:rsidRDefault="00321220" w:rsidP="00A813B5">
      <w:pPr>
        <w:ind w:right="-852"/>
        <w:jc w:val="center"/>
        <w:rPr>
          <w:rFonts w:ascii="Times New Roman" w:hAnsi="Times New Roman"/>
          <w:color w:val="auto"/>
        </w:rPr>
      </w:pPr>
    </w:p>
    <w:p w:rsidR="00321220" w:rsidRDefault="00321220" w:rsidP="00A813B5">
      <w:pPr>
        <w:ind w:right="-852"/>
        <w:jc w:val="center"/>
        <w:rPr>
          <w:rFonts w:ascii="Times New Roman" w:hAnsi="Times New Roman"/>
          <w:color w:val="auto"/>
        </w:rPr>
      </w:pPr>
    </w:p>
    <w:p w:rsidR="00321220" w:rsidRDefault="00321220" w:rsidP="00A813B5">
      <w:pPr>
        <w:ind w:left="-709" w:right="-852"/>
        <w:jc w:val="center"/>
        <w:rPr>
          <w:rFonts w:ascii="Times New Roman" w:hAnsi="Times New Roman"/>
          <w:color w:val="auto"/>
        </w:rPr>
      </w:pPr>
    </w:p>
    <w:p w:rsidR="003F3145" w:rsidRDefault="003F3145" w:rsidP="00A813B5">
      <w:pPr>
        <w:pStyle w:val="Ttulo7"/>
        <w:rPr>
          <w:rFonts w:ascii="Times New Roman" w:hAnsi="Times New Roman"/>
        </w:rPr>
      </w:pPr>
    </w:p>
    <w:p w:rsidR="005851B9" w:rsidRPr="005851B9" w:rsidRDefault="005851B9" w:rsidP="005851B9"/>
    <w:p w:rsidR="003F3145" w:rsidRDefault="003F3145" w:rsidP="00A813B5">
      <w:pPr>
        <w:pStyle w:val="Ttulo7"/>
        <w:rPr>
          <w:rFonts w:ascii="Times New Roman" w:hAnsi="Times New Roman"/>
        </w:rPr>
      </w:pPr>
    </w:p>
    <w:p w:rsidR="003F3145" w:rsidRPr="003F3145" w:rsidRDefault="003F3145" w:rsidP="003F3145"/>
    <w:p w:rsidR="002F1CC0" w:rsidRDefault="002F1CC0" w:rsidP="00C51027">
      <w:pPr>
        <w:ind w:left="-709" w:right="-852"/>
        <w:jc w:val="center"/>
        <w:rPr>
          <w:rFonts w:ascii="Times New Roman" w:hAnsi="Times New Roman"/>
          <w:b/>
          <w:color w:val="auto"/>
        </w:rPr>
      </w:pPr>
    </w:p>
    <w:p w:rsidR="002F1CC0" w:rsidRDefault="002F1CC0" w:rsidP="00C51027">
      <w:pPr>
        <w:ind w:left="-709" w:right="-852"/>
        <w:jc w:val="center"/>
        <w:rPr>
          <w:rFonts w:ascii="Times New Roman" w:hAnsi="Times New Roman"/>
          <w:b/>
          <w:color w:val="auto"/>
        </w:rPr>
      </w:pPr>
    </w:p>
    <w:p w:rsidR="00C51027" w:rsidRPr="00321220" w:rsidRDefault="00C51027" w:rsidP="00C51027">
      <w:pPr>
        <w:ind w:left="-709" w:right="-852"/>
        <w:jc w:val="center"/>
        <w:rPr>
          <w:rFonts w:ascii="Times New Roman" w:hAnsi="Times New Roman"/>
          <w:b/>
          <w:color w:val="auto"/>
        </w:rPr>
      </w:pPr>
      <w:r w:rsidRPr="00321220">
        <w:rPr>
          <w:rFonts w:ascii="Times New Roman" w:hAnsi="Times New Roman"/>
          <w:b/>
          <w:color w:val="auto"/>
        </w:rPr>
        <w:lastRenderedPageBreak/>
        <w:t>ANEXO IV</w:t>
      </w:r>
    </w:p>
    <w:p w:rsidR="003F3145" w:rsidRDefault="003F3145" w:rsidP="00A813B5">
      <w:pPr>
        <w:pStyle w:val="Ttulo7"/>
        <w:rPr>
          <w:rFonts w:ascii="Times New Roman" w:hAnsi="Times New Roman"/>
        </w:rPr>
      </w:pPr>
    </w:p>
    <w:p w:rsidR="003F3145" w:rsidRDefault="003F3145" w:rsidP="00A813B5">
      <w:pPr>
        <w:pStyle w:val="Ttulo7"/>
        <w:rPr>
          <w:rFonts w:ascii="Times New Roman" w:hAnsi="Times New Roman"/>
        </w:rPr>
      </w:pPr>
    </w:p>
    <w:p w:rsidR="00A813B5" w:rsidRPr="00F50270" w:rsidRDefault="00A813B5" w:rsidP="00A813B5">
      <w:pPr>
        <w:pStyle w:val="Ttulo7"/>
        <w:rPr>
          <w:rFonts w:ascii="Times New Roman" w:hAnsi="Times New Roman"/>
          <w:b w:val="0"/>
        </w:rPr>
      </w:pPr>
      <w:r w:rsidRPr="00F50270">
        <w:rPr>
          <w:rFonts w:ascii="Times New Roman" w:hAnsi="Times New Roman"/>
        </w:rPr>
        <w:t>ATOS DO PODER EXECUTIVO</w:t>
      </w:r>
    </w:p>
    <w:p w:rsidR="00A813B5" w:rsidRPr="00F50270" w:rsidRDefault="00A813B5" w:rsidP="00A813B5">
      <w:pPr>
        <w:ind w:firstLine="425"/>
        <w:outlineLvl w:val="0"/>
        <w:rPr>
          <w:rFonts w:ascii="Times New Roman" w:hAnsi="Times New Roman"/>
          <w:b/>
        </w:rPr>
      </w:pPr>
    </w:p>
    <w:p w:rsidR="00A813B5" w:rsidRPr="00F50270" w:rsidRDefault="00A813B5" w:rsidP="00A813B5">
      <w:pPr>
        <w:ind w:firstLine="425"/>
        <w:outlineLvl w:val="0"/>
        <w:rPr>
          <w:rFonts w:ascii="Times New Roman" w:hAnsi="Times New Roman"/>
          <w:b/>
        </w:rPr>
      </w:pPr>
      <w:r w:rsidRPr="00F50270">
        <w:rPr>
          <w:rFonts w:ascii="Times New Roman" w:hAnsi="Times New Roman"/>
          <w:b/>
        </w:rPr>
        <w:t>PORTARIA Nº 0</w:t>
      </w:r>
      <w:r>
        <w:rPr>
          <w:rFonts w:ascii="Times New Roman" w:hAnsi="Times New Roman"/>
          <w:b/>
        </w:rPr>
        <w:t>333</w:t>
      </w:r>
      <w:r w:rsidRPr="00F50270">
        <w:rPr>
          <w:rFonts w:ascii="Times New Roman" w:hAnsi="Times New Roman"/>
          <w:b/>
        </w:rPr>
        <w:t xml:space="preserve"> DE </w:t>
      </w:r>
      <w:r>
        <w:rPr>
          <w:rFonts w:ascii="Times New Roman" w:hAnsi="Times New Roman"/>
          <w:b/>
        </w:rPr>
        <w:t>06 DE AGOSTO 2013</w:t>
      </w:r>
      <w:r w:rsidRPr="00F50270">
        <w:rPr>
          <w:rFonts w:ascii="Times New Roman" w:hAnsi="Times New Roman"/>
          <w:b/>
        </w:rPr>
        <w:t>.</w:t>
      </w:r>
    </w:p>
    <w:p w:rsidR="00A813B5" w:rsidRPr="00F50270" w:rsidRDefault="00A813B5" w:rsidP="00A813B5">
      <w:pPr>
        <w:ind w:left="993" w:firstLine="425"/>
        <w:jc w:val="both"/>
        <w:rPr>
          <w:rFonts w:ascii="Times New Roman" w:hAnsi="Times New Roman"/>
          <w:color w:val="FF0000"/>
        </w:rPr>
      </w:pPr>
    </w:p>
    <w:p w:rsidR="00A813B5" w:rsidRPr="00F50270" w:rsidRDefault="00A813B5" w:rsidP="00A813B5">
      <w:pPr>
        <w:pStyle w:val="Recuodecorpodetexto"/>
        <w:ind w:left="4820"/>
        <w:jc w:val="both"/>
        <w:rPr>
          <w:rFonts w:ascii="Times New Roman" w:hAnsi="Times New Roman"/>
        </w:rPr>
      </w:pPr>
      <w:r w:rsidRPr="00F50270">
        <w:rPr>
          <w:rFonts w:ascii="Times New Roman" w:hAnsi="Times New Roman"/>
        </w:rPr>
        <w:t>NOMEIA COMISSÃO DE PROCESSO SELETIVO E DÁ OUTRAS PROVIDÊNCIAS.</w:t>
      </w:r>
    </w:p>
    <w:p w:rsidR="00A813B5" w:rsidRPr="00F50270" w:rsidRDefault="00A813B5" w:rsidP="00A813B5">
      <w:pPr>
        <w:pStyle w:val="Recuodecorpodetexto"/>
        <w:ind w:left="4820"/>
        <w:rPr>
          <w:rFonts w:ascii="Times New Roman" w:hAnsi="Times New Roman"/>
        </w:rPr>
      </w:pPr>
      <w:r w:rsidRPr="00F50270">
        <w:rPr>
          <w:rFonts w:ascii="Times New Roman" w:hAnsi="Times New Roman"/>
        </w:rPr>
        <w:t>O Prefeito do Município de Mondaí, Estado de Santa Catarina, no uso das atribuições conferidas pela Lei Orgânica Municipal;</w:t>
      </w:r>
    </w:p>
    <w:p w:rsidR="00A813B5" w:rsidRPr="00F50270" w:rsidRDefault="00A813B5" w:rsidP="00A813B5">
      <w:pPr>
        <w:ind w:left="2127" w:hanging="2127"/>
        <w:jc w:val="both"/>
        <w:rPr>
          <w:rFonts w:ascii="Times New Roman" w:hAnsi="Times New Roman"/>
        </w:rPr>
      </w:pPr>
    </w:p>
    <w:p w:rsidR="00A813B5" w:rsidRPr="00F50270" w:rsidRDefault="00A813B5" w:rsidP="00A813B5">
      <w:pPr>
        <w:jc w:val="center"/>
        <w:rPr>
          <w:rFonts w:ascii="Times New Roman" w:hAnsi="Times New Roman"/>
          <w:b/>
        </w:rPr>
      </w:pPr>
      <w:r w:rsidRPr="00F50270">
        <w:rPr>
          <w:rFonts w:ascii="Times New Roman" w:hAnsi="Times New Roman"/>
          <w:b/>
        </w:rPr>
        <w:t>RESOLVE:</w:t>
      </w:r>
    </w:p>
    <w:p w:rsidR="00A813B5" w:rsidRPr="00F50270" w:rsidRDefault="00A813B5" w:rsidP="00A813B5">
      <w:pPr>
        <w:pStyle w:val="Recuodecorpodetexto"/>
        <w:ind w:firstLine="2268"/>
        <w:rPr>
          <w:rFonts w:ascii="Times New Roman" w:hAnsi="Times New Roman"/>
        </w:rPr>
      </w:pPr>
    </w:p>
    <w:p w:rsidR="00A813B5" w:rsidRDefault="00A813B5" w:rsidP="00A813B5">
      <w:pPr>
        <w:pStyle w:val="Recuodecorpodetexto"/>
        <w:spacing w:after="0"/>
        <w:jc w:val="both"/>
        <w:rPr>
          <w:rFonts w:ascii="Times New Roman" w:hAnsi="Times New Roman"/>
        </w:rPr>
      </w:pPr>
      <w:r w:rsidRPr="00F50270">
        <w:rPr>
          <w:rFonts w:ascii="Times New Roman" w:hAnsi="Times New Roman"/>
        </w:rPr>
        <w:t xml:space="preserve">        </w:t>
      </w:r>
      <w:r>
        <w:rPr>
          <w:rFonts w:ascii="Times New Roman" w:hAnsi="Times New Roman"/>
        </w:rPr>
        <w:t xml:space="preserve">           </w:t>
      </w:r>
      <w:r w:rsidRPr="00F50270">
        <w:rPr>
          <w:rFonts w:ascii="Times New Roman" w:hAnsi="Times New Roman"/>
        </w:rPr>
        <w:t xml:space="preserve">Art. 1º Designar: </w:t>
      </w:r>
      <w:r w:rsidR="00A940CF" w:rsidRPr="00A940CF">
        <w:rPr>
          <w:rFonts w:ascii="Times New Roman" w:hAnsi="Times New Roman"/>
          <w:b/>
        </w:rPr>
        <w:t>FRANCE VANESSA BALDO</w:t>
      </w:r>
      <w:r w:rsidRPr="00F50270">
        <w:rPr>
          <w:rFonts w:ascii="Times New Roman" w:hAnsi="Times New Roman"/>
          <w:b/>
          <w:bCs/>
        </w:rPr>
        <w:t xml:space="preserve">, </w:t>
      </w:r>
      <w:r w:rsidR="00A940CF">
        <w:rPr>
          <w:rFonts w:ascii="Times New Roman" w:hAnsi="Times New Roman"/>
          <w:b/>
          <w:bCs/>
        </w:rPr>
        <w:t>CLAUDIR ROQUE MOCELLIN</w:t>
      </w:r>
      <w:r w:rsidRPr="00F50270">
        <w:rPr>
          <w:rFonts w:ascii="Times New Roman" w:hAnsi="Times New Roman"/>
          <w:b/>
        </w:rPr>
        <w:t xml:space="preserve">, </w:t>
      </w:r>
      <w:r w:rsidR="00A940CF">
        <w:rPr>
          <w:rFonts w:ascii="Times New Roman" w:hAnsi="Times New Roman"/>
          <w:b/>
        </w:rPr>
        <w:t>UDINARA VANUSA ZANCHETTIN</w:t>
      </w:r>
      <w:r w:rsidRPr="00F50270">
        <w:rPr>
          <w:rFonts w:ascii="Times New Roman" w:hAnsi="Times New Roman"/>
        </w:rPr>
        <w:t xml:space="preserve">, brasileiros, representantes da AMEOSC – Associação dos Municípios do Extremo Oeste de Santa Catarina, funcionários da Associação, para comporem a </w:t>
      </w:r>
      <w:r w:rsidRPr="00F50270">
        <w:rPr>
          <w:rFonts w:ascii="Times New Roman" w:hAnsi="Times New Roman"/>
          <w:b/>
          <w:bCs/>
        </w:rPr>
        <w:t>COMISSÃO DE PROCESSO SELETIVO</w:t>
      </w:r>
      <w:r w:rsidRPr="00F50270">
        <w:rPr>
          <w:rFonts w:ascii="Times New Roman" w:hAnsi="Times New Roman"/>
        </w:rPr>
        <w:t>, que terá por objetivo e finalidade o auxílio à Administração para organizar, coordenar e fiscalizar os atos do processo instaurado através do Ed</w:t>
      </w:r>
      <w:r w:rsidR="00A940CF">
        <w:rPr>
          <w:rFonts w:ascii="Times New Roman" w:hAnsi="Times New Roman"/>
        </w:rPr>
        <w:t>ital de Processo Seletivo n°. 05</w:t>
      </w:r>
      <w:r w:rsidRPr="00F50270">
        <w:rPr>
          <w:rFonts w:ascii="Times New Roman" w:hAnsi="Times New Roman"/>
        </w:rPr>
        <w:t>/201</w:t>
      </w:r>
      <w:r w:rsidR="00A940CF">
        <w:rPr>
          <w:rFonts w:ascii="Times New Roman" w:hAnsi="Times New Roman"/>
        </w:rPr>
        <w:t>3</w:t>
      </w:r>
      <w:r w:rsidRPr="00F50270">
        <w:rPr>
          <w:rFonts w:ascii="Times New Roman" w:hAnsi="Times New Roman"/>
        </w:rPr>
        <w:t>.</w:t>
      </w:r>
    </w:p>
    <w:p w:rsidR="00A813B5" w:rsidRPr="00F50270" w:rsidRDefault="00A813B5" w:rsidP="00A813B5">
      <w:pPr>
        <w:pStyle w:val="Recuodecorpodetexto"/>
        <w:spacing w:after="0"/>
        <w:jc w:val="both"/>
        <w:rPr>
          <w:rFonts w:ascii="Times New Roman" w:hAnsi="Times New Roman"/>
        </w:rPr>
      </w:pPr>
    </w:p>
    <w:p w:rsidR="00A813B5" w:rsidRDefault="00A813B5" w:rsidP="00A813B5">
      <w:pPr>
        <w:pStyle w:val="Recuodecorpodetexto"/>
        <w:spacing w:after="0"/>
        <w:jc w:val="both"/>
        <w:rPr>
          <w:rFonts w:ascii="Times New Roman" w:hAnsi="Times New Roman"/>
        </w:rPr>
      </w:pPr>
      <w:r w:rsidRPr="00F50270">
        <w:rPr>
          <w:rFonts w:ascii="Times New Roman" w:hAnsi="Times New Roman"/>
        </w:rPr>
        <w:t xml:space="preserve">       </w:t>
      </w:r>
      <w:r>
        <w:rPr>
          <w:rFonts w:ascii="Times New Roman" w:hAnsi="Times New Roman"/>
        </w:rPr>
        <w:t xml:space="preserve">          </w:t>
      </w:r>
      <w:r w:rsidRPr="00F50270">
        <w:rPr>
          <w:rFonts w:ascii="Times New Roman" w:hAnsi="Times New Roman"/>
        </w:rPr>
        <w:t>Art. 2º Compete a Comissão: elaboração do Edital, elaboração do programa de provas, assessorar quando da realização das inscrições, elaboração das provas bem como aplicá-las, corrigi-las, efetuar as médias, considerar pontos e dar classificação final, coordenar, fiscalizar e acompanhar as provas realizadas pelos candidatos, emitir lista dos aprovados, encaminhando-a ao Prefeito Municipal para homologação, sempre de acordo com o contido no regulamento geral do Edital. A comissão poderá ainda, requisitar recursos humanos, financeiros, materiais, equipamentos e instalação necessárias para concretização do objetivo, mediante a autorização do chefe do Executivo Municipal.</w:t>
      </w:r>
    </w:p>
    <w:p w:rsidR="00A813B5" w:rsidRPr="00F50270" w:rsidRDefault="00A813B5" w:rsidP="00A813B5">
      <w:pPr>
        <w:pStyle w:val="Recuodecorpodetexto"/>
        <w:spacing w:after="0"/>
        <w:jc w:val="both"/>
        <w:rPr>
          <w:rFonts w:ascii="Times New Roman" w:hAnsi="Times New Roman"/>
        </w:rPr>
      </w:pPr>
    </w:p>
    <w:p w:rsidR="00A813B5" w:rsidRDefault="00A813B5" w:rsidP="00A813B5">
      <w:pPr>
        <w:pStyle w:val="Recuodecorpodetexto"/>
        <w:spacing w:after="0"/>
        <w:jc w:val="both"/>
        <w:rPr>
          <w:rFonts w:ascii="Times New Roman" w:hAnsi="Times New Roman"/>
        </w:rPr>
      </w:pPr>
      <w:r w:rsidRPr="00F50270">
        <w:rPr>
          <w:rFonts w:ascii="Times New Roman" w:hAnsi="Times New Roman"/>
        </w:rPr>
        <w:t xml:space="preserve">       </w:t>
      </w:r>
      <w:r>
        <w:rPr>
          <w:rFonts w:ascii="Times New Roman" w:hAnsi="Times New Roman"/>
        </w:rPr>
        <w:t xml:space="preserve">         </w:t>
      </w:r>
      <w:r w:rsidRPr="00F50270">
        <w:rPr>
          <w:rFonts w:ascii="Times New Roman" w:hAnsi="Times New Roman"/>
        </w:rPr>
        <w:t>Art. 3º Fica vedada a inscrição de parentes no referido Processo Seletivo ou Concurso Publico, das pessoas acima nomeadas e dos profissionais contratados para a elaboração das referidas provas;</w:t>
      </w:r>
    </w:p>
    <w:p w:rsidR="00A813B5" w:rsidRPr="00F50270" w:rsidRDefault="00A813B5" w:rsidP="00A813B5">
      <w:pPr>
        <w:pStyle w:val="Recuodecorpodetexto"/>
        <w:spacing w:after="0"/>
        <w:jc w:val="both"/>
        <w:rPr>
          <w:rFonts w:ascii="Times New Roman" w:hAnsi="Times New Roman"/>
        </w:rPr>
      </w:pPr>
    </w:p>
    <w:p w:rsidR="00A813B5" w:rsidRDefault="00A813B5" w:rsidP="00A813B5">
      <w:pPr>
        <w:pStyle w:val="Recuodecorpodetexto"/>
        <w:spacing w:after="0"/>
        <w:rPr>
          <w:rFonts w:ascii="Times New Roman" w:hAnsi="Times New Roman"/>
        </w:rPr>
      </w:pPr>
      <w:r w:rsidRPr="00F50270">
        <w:rPr>
          <w:rFonts w:ascii="Times New Roman" w:hAnsi="Times New Roman"/>
        </w:rPr>
        <w:t xml:space="preserve">       </w:t>
      </w:r>
      <w:r>
        <w:rPr>
          <w:rFonts w:ascii="Times New Roman" w:hAnsi="Times New Roman"/>
        </w:rPr>
        <w:t xml:space="preserve">     </w:t>
      </w:r>
      <w:r w:rsidR="003744ED">
        <w:rPr>
          <w:rFonts w:ascii="Times New Roman" w:hAnsi="Times New Roman"/>
        </w:rPr>
        <w:t xml:space="preserve"> </w:t>
      </w:r>
      <w:r>
        <w:rPr>
          <w:rFonts w:ascii="Times New Roman" w:hAnsi="Times New Roman"/>
        </w:rPr>
        <w:t xml:space="preserve">   </w:t>
      </w:r>
      <w:r w:rsidRPr="00F50270">
        <w:rPr>
          <w:rFonts w:ascii="Times New Roman" w:hAnsi="Times New Roman"/>
        </w:rPr>
        <w:t xml:space="preserve">Art. 4° As despesas decorrentes da execução do presente ato, ocorrerão à conta do orçamento municipal vigente. </w:t>
      </w:r>
    </w:p>
    <w:p w:rsidR="00A813B5" w:rsidRPr="00F50270" w:rsidRDefault="00A813B5" w:rsidP="00A813B5">
      <w:pPr>
        <w:pStyle w:val="Recuodecorpodetexto"/>
        <w:spacing w:after="0"/>
        <w:rPr>
          <w:rFonts w:ascii="Times New Roman" w:hAnsi="Times New Roman"/>
        </w:rPr>
      </w:pPr>
    </w:p>
    <w:p w:rsidR="00A813B5" w:rsidRDefault="00A813B5" w:rsidP="00A813B5">
      <w:pPr>
        <w:pStyle w:val="Recuodecorpodetexto"/>
        <w:spacing w:after="0"/>
        <w:rPr>
          <w:rFonts w:ascii="Times New Roman" w:hAnsi="Times New Roman"/>
        </w:rPr>
      </w:pPr>
      <w:r w:rsidRPr="00F50270">
        <w:rPr>
          <w:rFonts w:ascii="Times New Roman" w:hAnsi="Times New Roman"/>
        </w:rPr>
        <w:t xml:space="preserve">      </w:t>
      </w:r>
      <w:r>
        <w:rPr>
          <w:rFonts w:ascii="Times New Roman" w:hAnsi="Times New Roman"/>
        </w:rPr>
        <w:t xml:space="preserve">     </w:t>
      </w:r>
      <w:r w:rsidR="003744ED">
        <w:rPr>
          <w:rFonts w:ascii="Times New Roman" w:hAnsi="Times New Roman"/>
        </w:rPr>
        <w:t xml:space="preserve"> </w:t>
      </w:r>
      <w:r>
        <w:rPr>
          <w:rFonts w:ascii="Times New Roman" w:hAnsi="Times New Roman"/>
        </w:rPr>
        <w:t xml:space="preserve">   </w:t>
      </w:r>
      <w:r w:rsidRPr="00F50270">
        <w:rPr>
          <w:rFonts w:ascii="Times New Roman" w:hAnsi="Times New Roman"/>
        </w:rPr>
        <w:t>Art. 5º Esta Portaria entrar em vigor na data de sua publicação.</w:t>
      </w:r>
    </w:p>
    <w:p w:rsidR="00A813B5" w:rsidRPr="00F50270" w:rsidRDefault="00A813B5" w:rsidP="00A813B5">
      <w:pPr>
        <w:pStyle w:val="Recuodecorpodetexto"/>
        <w:spacing w:after="0"/>
        <w:rPr>
          <w:rFonts w:ascii="Times New Roman" w:hAnsi="Times New Roman"/>
        </w:rPr>
      </w:pPr>
    </w:p>
    <w:p w:rsidR="00A813B5" w:rsidRPr="00F50270" w:rsidRDefault="00A813B5" w:rsidP="00A813B5">
      <w:pPr>
        <w:pStyle w:val="Recuodecorpodetexto"/>
        <w:spacing w:after="0"/>
        <w:rPr>
          <w:rFonts w:ascii="Times New Roman" w:hAnsi="Times New Roman"/>
        </w:rPr>
      </w:pPr>
      <w:r w:rsidRPr="00F50270">
        <w:rPr>
          <w:rFonts w:ascii="Times New Roman" w:hAnsi="Times New Roman"/>
        </w:rPr>
        <w:t xml:space="preserve">       </w:t>
      </w:r>
      <w:r>
        <w:rPr>
          <w:rFonts w:ascii="Times New Roman" w:hAnsi="Times New Roman"/>
        </w:rPr>
        <w:t xml:space="preserve">    </w:t>
      </w:r>
      <w:r w:rsidR="003744ED">
        <w:rPr>
          <w:rFonts w:ascii="Times New Roman" w:hAnsi="Times New Roman"/>
        </w:rPr>
        <w:t xml:space="preserve"> </w:t>
      </w:r>
      <w:r>
        <w:rPr>
          <w:rFonts w:ascii="Times New Roman" w:hAnsi="Times New Roman"/>
        </w:rPr>
        <w:t xml:space="preserve">   </w:t>
      </w:r>
      <w:r w:rsidRPr="00F50270">
        <w:rPr>
          <w:rFonts w:ascii="Times New Roman" w:hAnsi="Times New Roman"/>
        </w:rPr>
        <w:t>Art. 6º Revogam-se as disposições em contrário.</w:t>
      </w:r>
    </w:p>
    <w:p w:rsidR="00A813B5" w:rsidRPr="00F50270" w:rsidRDefault="00A813B5" w:rsidP="00A813B5">
      <w:pPr>
        <w:outlineLvl w:val="0"/>
        <w:rPr>
          <w:rFonts w:ascii="Times New Roman" w:hAnsi="Times New Roman"/>
        </w:rPr>
      </w:pPr>
    </w:p>
    <w:p w:rsidR="00A813B5" w:rsidRDefault="00A813B5" w:rsidP="00A813B5">
      <w:pPr>
        <w:jc w:val="both"/>
        <w:outlineLvl w:val="0"/>
        <w:rPr>
          <w:rFonts w:ascii="Times New Roman" w:hAnsi="Times New Roman"/>
        </w:rPr>
      </w:pPr>
      <w:r w:rsidRPr="00F50270">
        <w:rPr>
          <w:rFonts w:ascii="Times New Roman" w:hAnsi="Times New Roman"/>
        </w:rPr>
        <w:t xml:space="preserve">Mondaí - SC, </w:t>
      </w:r>
      <w:r>
        <w:rPr>
          <w:rFonts w:ascii="Times New Roman" w:hAnsi="Times New Roman"/>
        </w:rPr>
        <w:t>0</w:t>
      </w:r>
      <w:r w:rsidRPr="00F50270">
        <w:rPr>
          <w:rFonts w:ascii="Times New Roman" w:hAnsi="Times New Roman"/>
        </w:rPr>
        <w:t>6 de agosto de 201</w:t>
      </w:r>
      <w:r>
        <w:rPr>
          <w:rFonts w:ascii="Times New Roman" w:hAnsi="Times New Roman"/>
        </w:rPr>
        <w:t>3</w:t>
      </w:r>
      <w:r w:rsidRPr="00F50270">
        <w:rPr>
          <w:rFonts w:ascii="Times New Roman" w:hAnsi="Times New Roman"/>
        </w:rPr>
        <w:t>.</w:t>
      </w:r>
    </w:p>
    <w:p w:rsidR="00A813B5" w:rsidRPr="00F50270" w:rsidRDefault="00A813B5" w:rsidP="00A813B5">
      <w:pPr>
        <w:jc w:val="both"/>
        <w:outlineLvl w:val="0"/>
        <w:rPr>
          <w:rFonts w:ascii="Times New Roman" w:hAnsi="Times New Roman"/>
        </w:rPr>
      </w:pPr>
    </w:p>
    <w:p w:rsidR="00A813B5" w:rsidRPr="00F50270" w:rsidRDefault="00A813B5" w:rsidP="00A813B5">
      <w:pPr>
        <w:ind w:left="2127" w:hanging="2127"/>
        <w:jc w:val="both"/>
        <w:rPr>
          <w:rFonts w:ascii="Times New Roman" w:hAnsi="Times New Roman"/>
        </w:rPr>
      </w:pPr>
    </w:p>
    <w:p w:rsidR="00A813B5" w:rsidRDefault="00A813B5" w:rsidP="00A813B5">
      <w:pPr>
        <w:pStyle w:val="Recuodecorpodetexto"/>
        <w:spacing w:after="0"/>
        <w:rPr>
          <w:rFonts w:ascii="Times New Roman" w:hAnsi="Times New Roman"/>
          <w:b/>
        </w:rPr>
      </w:pPr>
      <w:r w:rsidRPr="00F50270">
        <w:rPr>
          <w:rFonts w:ascii="Times New Roman" w:hAnsi="Times New Roman"/>
          <w:b/>
        </w:rPr>
        <w:t xml:space="preserve">                                  </w:t>
      </w:r>
      <w:r>
        <w:rPr>
          <w:rFonts w:ascii="Times New Roman" w:hAnsi="Times New Roman"/>
          <w:b/>
        </w:rPr>
        <w:t xml:space="preserve">                 </w:t>
      </w:r>
      <w:r w:rsidRPr="00F50270">
        <w:rPr>
          <w:rFonts w:ascii="Times New Roman" w:hAnsi="Times New Roman"/>
          <w:b/>
        </w:rPr>
        <w:t xml:space="preserve">  LENOIR DA RO</w:t>
      </w:r>
      <w:r>
        <w:rPr>
          <w:rFonts w:ascii="Times New Roman" w:hAnsi="Times New Roman"/>
          <w:b/>
        </w:rPr>
        <w:t>CHA</w:t>
      </w:r>
    </w:p>
    <w:p w:rsidR="00A813B5" w:rsidRPr="00F50270" w:rsidRDefault="00A813B5" w:rsidP="00A813B5">
      <w:pPr>
        <w:pStyle w:val="Recuodecorpodetexto"/>
        <w:spacing w:after="0"/>
        <w:rPr>
          <w:rFonts w:ascii="Times New Roman" w:hAnsi="Times New Roman"/>
          <w:b/>
        </w:rPr>
      </w:pPr>
      <w:r>
        <w:rPr>
          <w:rFonts w:ascii="Times New Roman" w:hAnsi="Times New Roman"/>
          <w:b/>
        </w:rPr>
        <w:t xml:space="preserve">                                                        </w:t>
      </w:r>
      <w:r w:rsidRPr="00F50270">
        <w:rPr>
          <w:rFonts w:ascii="Times New Roman" w:hAnsi="Times New Roman"/>
        </w:rPr>
        <w:t xml:space="preserve"> Prefeito Municipal</w:t>
      </w:r>
    </w:p>
    <w:p w:rsidR="005851B9" w:rsidRDefault="005851B9" w:rsidP="002047C2">
      <w:pPr>
        <w:ind w:left="-709" w:right="-852"/>
        <w:jc w:val="center"/>
        <w:rPr>
          <w:rFonts w:ascii="Times New Roman" w:hAnsi="Times New Roman"/>
          <w:b/>
          <w:color w:val="auto"/>
          <w:sz w:val="22"/>
          <w:szCs w:val="22"/>
        </w:rPr>
      </w:pPr>
    </w:p>
    <w:p w:rsidR="005851B9" w:rsidRDefault="005851B9" w:rsidP="002047C2">
      <w:pPr>
        <w:ind w:left="-709" w:right="-852"/>
        <w:jc w:val="center"/>
        <w:rPr>
          <w:rFonts w:ascii="Times New Roman" w:hAnsi="Times New Roman"/>
          <w:b/>
          <w:color w:val="auto"/>
          <w:sz w:val="22"/>
          <w:szCs w:val="22"/>
        </w:rPr>
      </w:pPr>
    </w:p>
    <w:p w:rsidR="00202AB6" w:rsidRPr="0066539F" w:rsidRDefault="009B0591" w:rsidP="002047C2">
      <w:pPr>
        <w:ind w:left="-709" w:right="-852"/>
        <w:jc w:val="center"/>
        <w:rPr>
          <w:rFonts w:ascii="Times New Roman" w:hAnsi="Times New Roman"/>
          <w:b/>
          <w:color w:val="auto"/>
          <w:sz w:val="22"/>
          <w:szCs w:val="22"/>
        </w:rPr>
      </w:pPr>
      <w:r>
        <w:rPr>
          <w:rFonts w:ascii="Times New Roman" w:hAnsi="Times New Roman"/>
          <w:b/>
          <w:color w:val="auto"/>
          <w:sz w:val="22"/>
          <w:szCs w:val="22"/>
        </w:rPr>
        <w:lastRenderedPageBreak/>
        <w:t xml:space="preserve">ANEXO </w:t>
      </w:r>
      <w:r w:rsidR="00B74271">
        <w:rPr>
          <w:rFonts w:ascii="Times New Roman" w:hAnsi="Times New Roman"/>
          <w:b/>
          <w:color w:val="auto"/>
          <w:sz w:val="22"/>
          <w:szCs w:val="22"/>
        </w:rPr>
        <w:t>V</w:t>
      </w:r>
    </w:p>
    <w:p w:rsidR="00B908B8" w:rsidRPr="0066539F" w:rsidRDefault="00B908B8" w:rsidP="002047C2">
      <w:pPr>
        <w:ind w:left="-709" w:right="-851"/>
        <w:jc w:val="center"/>
        <w:rPr>
          <w:rFonts w:ascii="Times New Roman" w:hAnsi="Times New Roman"/>
          <w:b/>
          <w:color w:val="auto"/>
          <w:sz w:val="22"/>
          <w:szCs w:val="22"/>
        </w:rPr>
      </w:pPr>
      <w:r w:rsidRPr="0066539F">
        <w:rPr>
          <w:rFonts w:ascii="Times New Roman" w:hAnsi="Times New Roman"/>
          <w:b/>
          <w:color w:val="auto"/>
          <w:sz w:val="22"/>
          <w:szCs w:val="22"/>
        </w:rPr>
        <w:t xml:space="preserve"> TÍTULOS</w:t>
      </w:r>
    </w:p>
    <w:p w:rsidR="00B908B8" w:rsidRPr="0066539F" w:rsidRDefault="00B908B8" w:rsidP="002047C2">
      <w:pPr>
        <w:pStyle w:val="Ttulo"/>
        <w:ind w:left="-709" w:right="-851"/>
        <w:rPr>
          <w:b/>
          <w:iCs/>
          <w:sz w:val="22"/>
          <w:szCs w:val="22"/>
        </w:rPr>
      </w:pPr>
      <w:r w:rsidRPr="0066539F">
        <w:rPr>
          <w:sz w:val="22"/>
          <w:szCs w:val="22"/>
        </w:rPr>
        <w:t>PREFEITURA MUNICIPAL DE MONDAÍ- SC</w:t>
      </w:r>
    </w:p>
    <w:p w:rsidR="00B908B8" w:rsidRPr="0066539F" w:rsidRDefault="00B908B8" w:rsidP="002047C2">
      <w:pPr>
        <w:ind w:left="-709" w:right="-851"/>
        <w:jc w:val="center"/>
        <w:rPr>
          <w:rFonts w:ascii="Times New Roman" w:hAnsi="Times New Roman"/>
          <w:b/>
          <w:bCs/>
          <w:color w:val="auto"/>
          <w:sz w:val="22"/>
          <w:szCs w:val="22"/>
        </w:rPr>
      </w:pPr>
      <w:r w:rsidRPr="0066539F">
        <w:rPr>
          <w:rFonts w:ascii="Times New Roman" w:hAnsi="Times New Roman"/>
          <w:b/>
          <w:bCs/>
          <w:color w:val="auto"/>
          <w:sz w:val="22"/>
          <w:szCs w:val="22"/>
        </w:rPr>
        <w:t>PROCESSO SELETIVO - EDITAL Nº</w:t>
      </w:r>
      <w:r w:rsidR="004E7974" w:rsidRPr="0066539F">
        <w:rPr>
          <w:rFonts w:ascii="Times New Roman" w:hAnsi="Times New Roman"/>
          <w:b/>
          <w:bCs/>
          <w:color w:val="auto"/>
          <w:sz w:val="22"/>
          <w:szCs w:val="22"/>
        </w:rPr>
        <w:t xml:space="preserve"> </w:t>
      </w:r>
      <w:r w:rsidR="001D1EEC" w:rsidRPr="0066539F">
        <w:rPr>
          <w:rFonts w:ascii="Times New Roman" w:hAnsi="Times New Roman"/>
          <w:b/>
          <w:bCs/>
          <w:color w:val="auto"/>
          <w:sz w:val="22"/>
          <w:szCs w:val="22"/>
        </w:rPr>
        <w:t>0</w:t>
      </w:r>
      <w:r w:rsidR="001609F3" w:rsidRPr="0066539F">
        <w:rPr>
          <w:rFonts w:ascii="Times New Roman" w:hAnsi="Times New Roman"/>
          <w:b/>
          <w:bCs/>
          <w:color w:val="auto"/>
          <w:sz w:val="22"/>
          <w:szCs w:val="22"/>
        </w:rPr>
        <w:t>0</w:t>
      </w:r>
      <w:r w:rsidR="009566EF">
        <w:rPr>
          <w:rFonts w:ascii="Times New Roman" w:hAnsi="Times New Roman"/>
          <w:b/>
          <w:bCs/>
          <w:color w:val="auto"/>
          <w:sz w:val="22"/>
          <w:szCs w:val="22"/>
        </w:rPr>
        <w:t>5</w:t>
      </w:r>
      <w:r w:rsidRPr="0066539F">
        <w:rPr>
          <w:rFonts w:ascii="Times New Roman" w:hAnsi="Times New Roman"/>
          <w:b/>
          <w:bCs/>
          <w:color w:val="auto"/>
          <w:sz w:val="22"/>
          <w:szCs w:val="22"/>
        </w:rPr>
        <w:t>/201</w:t>
      </w:r>
      <w:r w:rsidR="00E33CAE" w:rsidRPr="0066539F">
        <w:rPr>
          <w:rFonts w:ascii="Times New Roman" w:hAnsi="Times New Roman"/>
          <w:b/>
          <w:bCs/>
          <w:color w:val="auto"/>
          <w:sz w:val="22"/>
          <w:szCs w:val="22"/>
        </w:rPr>
        <w:t>3</w:t>
      </w:r>
    </w:p>
    <w:p w:rsidR="00B908B8" w:rsidRPr="0066539F" w:rsidRDefault="00B908B8" w:rsidP="002047C2">
      <w:pPr>
        <w:ind w:left="-709" w:right="-852"/>
        <w:rPr>
          <w:rFonts w:ascii="Times New Roman" w:hAnsi="Times New Roman"/>
          <w:color w:val="auto"/>
          <w:sz w:val="22"/>
          <w:szCs w:val="22"/>
        </w:rPr>
      </w:pPr>
    </w:p>
    <w:p w:rsidR="00B908B8" w:rsidRDefault="00B908B8" w:rsidP="002047C2">
      <w:pPr>
        <w:ind w:left="-709"/>
        <w:rPr>
          <w:rFonts w:ascii="Times New Roman" w:hAnsi="Times New Roman"/>
          <w:color w:val="auto"/>
          <w:sz w:val="22"/>
          <w:szCs w:val="22"/>
        </w:rPr>
      </w:pPr>
      <w:r w:rsidRPr="0066539F">
        <w:rPr>
          <w:rFonts w:ascii="Times New Roman" w:hAnsi="Times New Roman"/>
          <w:color w:val="auto"/>
          <w:sz w:val="22"/>
          <w:szCs w:val="22"/>
        </w:rPr>
        <w:t>NOME:______________________________________</w:t>
      </w:r>
      <w:r w:rsidR="006072DF">
        <w:rPr>
          <w:rFonts w:ascii="Times New Roman" w:hAnsi="Times New Roman"/>
          <w:color w:val="auto"/>
          <w:sz w:val="22"/>
          <w:szCs w:val="22"/>
        </w:rPr>
        <w:t>___________</w:t>
      </w:r>
      <w:r w:rsidRPr="0066539F">
        <w:rPr>
          <w:rFonts w:ascii="Times New Roman" w:hAnsi="Times New Roman"/>
          <w:color w:val="auto"/>
          <w:sz w:val="22"/>
          <w:szCs w:val="22"/>
        </w:rPr>
        <w:t xml:space="preserve"> INSCRIÇÃO:_______________________</w:t>
      </w:r>
      <w:r w:rsidR="006072DF">
        <w:rPr>
          <w:rFonts w:ascii="Times New Roman" w:hAnsi="Times New Roman"/>
          <w:color w:val="auto"/>
          <w:sz w:val="22"/>
          <w:szCs w:val="22"/>
        </w:rPr>
        <w:t>______</w:t>
      </w:r>
    </w:p>
    <w:p w:rsidR="0066539F" w:rsidRPr="0066539F" w:rsidRDefault="0066539F" w:rsidP="002047C2">
      <w:pPr>
        <w:ind w:left="-709"/>
        <w:rPr>
          <w:rFonts w:ascii="Times New Roman" w:hAnsi="Times New Roman"/>
          <w:color w:val="auto"/>
          <w:sz w:val="22"/>
          <w:szCs w:val="22"/>
        </w:rPr>
      </w:pPr>
    </w:p>
    <w:p w:rsidR="00B908B8" w:rsidRPr="0066539F" w:rsidRDefault="00B908B8" w:rsidP="002047C2">
      <w:pPr>
        <w:ind w:left="-709"/>
        <w:rPr>
          <w:rFonts w:ascii="Times New Roman" w:hAnsi="Times New Roman"/>
          <w:color w:val="auto"/>
          <w:sz w:val="22"/>
          <w:szCs w:val="22"/>
        </w:rPr>
      </w:pPr>
      <w:r w:rsidRPr="0066539F">
        <w:rPr>
          <w:rFonts w:ascii="Times New Roman" w:hAnsi="Times New Roman"/>
          <w:color w:val="auto"/>
          <w:sz w:val="22"/>
          <w:szCs w:val="22"/>
        </w:rPr>
        <w:t>FUNÇÃO:_________________________________________________________________</w:t>
      </w:r>
      <w:r w:rsidR="0066539F" w:rsidRPr="0066539F">
        <w:rPr>
          <w:rFonts w:ascii="Times New Roman" w:hAnsi="Times New Roman"/>
          <w:color w:val="auto"/>
          <w:sz w:val="22"/>
          <w:szCs w:val="22"/>
        </w:rPr>
        <w:t>____</w:t>
      </w:r>
      <w:r w:rsidR="006072DF">
        <w:rPr>
          <w:rFonts w:ascii="Times New Roman" w:hAnsi="Times New Roman"/>
          <w:color w:val="auto"/>
          <w:sz w:val="22"/>
          <w:szCs w:val="22"/>
        </w:rPr>
        <w:t>__________________</w:t>
      </w:r>
    </w:p>
    <w:p w:rsidR="00B908B8" w:rsidRPr="0066539F" w:rsidRDefault="00B908B8" w:rsidP="002047C2">
      <w:pPr>
        <w:ind w:left="-709" w:right="-852"/>
        <w:rPr>
          <w:rFonts w:ascii="Times New Roman" w:hAnsi="Times New Roman"/>
          <w:b/>
          <w:color w:val="auto"/>
          <w:sz w:val="22"/>
          <w:szCs w:val="22"/>
        </w:rPr>
      </w:pPr>
      <w:r w:rsidRPr="0066539F">
        <w:rPr>
          <w:rFonts w:ascii="Times New Roman" w:hAnsi="Times New Roman"/>
          <w:b/>
          <w:color w:val="auto"/>
          <w:sz w:val="22"/>
          <w:szCs w:val="22"/>
        </w:rPr>
        <w:t>QUADRO DE ATRIBUIÇÕES DE PONTOS PARA A AVALIAÇÃO DE TÍTULOS: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7"/>
        <w:gridCol w:w="3358"/>
        <w:gridCol w:w="1559"/>
        <w:gridCol w:w="1418"/>
      </w:tblGrid>
      <w:tr w:rsidR="004E7974" w:rsidRPr="00A0594F" w:rsidTr="00E33CAE">
        <w:tc>
          <w:tcPr>
            <w:tcW w:w="4297" w:type="dxa"/>
            <w:shd w:val="clear" w:color="auto" w:fill="E0E0E0"/>
            <w:vAlign w:val="center"/>
          </w:tcPr>
          <w:p w:rsidR="004E7974" w:rsidRPr="00A0594F" w:rsidRDefault="004E7974" w:rsidP="00E33CAE">
            <w:pPr>
              <w:pStyle w:val="Corpodetexto"/>
              <w:ind w:left="-709" w:right="0"/>
              <w:jc w:val="center"/>
              <w:rPr>
                <w:rFonts w:ascii="Times New Roman" w:hAnsi="Times New Roman"/>
                <w:b/>
                <w:szCs w:val="24"/>
              </w:rPr>
            </w:pPr>
            <w:r w:rsidRPr="00A0594F">
              <w:rPr>
                <w:rFonts w:ascii="Times New Roman" w:hAnsi="Times New Roman"/>
                <w:b/>
                <w:szCs w:val="24"/>
              </w:rPr>
              <w:t>TITULO</w:t>
            </w:r>
          </w:p>
        </w:tc>
        <w:tc>
          <w:tcPr>
            <w:tcW w:w="3358" w:type="dxa"/>
            <w:shd w:val="clear" w:color="auto" w:fill="E0E0E0"/>
            <w:vAlign w:val="center"/>
          </w:tcPr>
          <w:p w:rsidR="004E7974" w:rsidRPr="00A0594F" w:rsidRDefault="004E7974" w:rsidP="00E33CAE">
            <w:pPr>
              <w:pStyle w:val="Corpodetexto"/>
              <w:ind w:left="-709" w:right="0"/>
              <w:jc w:val="center"/>
              <w:rPr>
                <w:rFonts w:ascii="Times New Roman" w:hAnsi="Times New Roman"/>
                <w:b/>
                <w:szCs w:val="24"/>
              </w:rPr>
            </w:pPr>
            <w:r w:rsidRPr="00A0594F">
              <w:rPr>
                <w:rFonts w:ascii="Times New Roman" w:hAnsi="Times New Roman"/>
                <w:b/>
                <w:szCs w:val="24"/>
              </w:rPr>
              <w:t>Valor do Titulo</w:t>
            </w:r>
          </w:p>
        </w:tc>
        <w:tc>
          <w:tcPr>
            <w:tcW w:w="1559" w:type="dxa"/>
            <w:shd w:val="clear" w:color="auto" w:fill="E0E0E0"/>
            <w:vAlign w:val="center"/>
          </w:tcPr>
          <w:p w:rsidR="004E7974" w:rsidRPr="00A0594F" w:rsidRDefault="004E7974" w:rsidP="00E33CAE">
            <w:pPr>
              <w:pStyle w:val="Corpodetexto"/>
              <w:ind w:left="-249" w:right="0"/>
              <w:jc w:val="center"/>
              <w:rPr>
                <w:rFonts w:ascii="Times New Roman" w:hAnsi="Times New Roman"/>
                <w:b/>
                <w:szCs w:val="24"/>
              </w:rPr>
            </w:pPr>
            <w:r w:rsidRPr="00A0594F">
              <w:rPr>
                <w:rFonts w:ascii="Times New Roman" w:hAnsi="Times New Roman"/>
                <w:b/>
                <w:szCs w:val="24"/>
              </w:rPr>
              <w:t>Total</w:t>
            </w:r>
          </w:p>
          <w:p w:rsidR="004E7974" w:rsidRPr="00A0594F" w:rsidRDefault="004E7974" w:rsidP="00E33CAE">
            <w:pPr>
              <w:pStyle w:val="Corpodetexto"/>
              <w:ind w:left="-249" w:right="0"/>
              <w:jc w:val="center"/>
              <w:rPr>
                <w:rFonts w:ascii="Times New Roman" w:hAnsi="Times New Roman"/>
                <w:b/>
                <w:szCs w:val="24"/>
              </w:rPr>
            </w:pPr>
          </w:p>
        </w:tc>
        <w:tc>
          <w:tcPr>
            <w:tcW w:w="1418" w:type="dxa"/>
            <w:shd w:val="clear" w:color="auto" w:fill="E0E0E0"/>
            <w:vAlign w:val="center"/>
          </w:tcPr>
          <w:p w:rsidR="004E7974" w:rsidRPr="00C656A0" w:rsidRDefault="004E7974" w:rsidP="00E33CAE">
            <w:pPr>
              <w:ind w:right="-108"/>
              <w:jc w:val="center"/>
              <w:rPr>
                <w:rFonts w:ascii="Times New Roman" w:hAnsi="Times New Roman"/>
                <w:b/>
                <w:bCs/>
                <w:color w:val="auto"/>
                <w:sz w:val="20"/>
                <w:szCs w:val="20"/>
              </w:rPr>
            </w:pPr>
            <w:r w:rsidRPr="00C656A0">
              <w:rPr>
                <w:rFonts w:ascii="Times New Roman" w:hAnsi="Times New Roman"/>
                <w:b/>
                <w:bCs/>
                <w:color w:val="auto"/>
                <w:sz w:val="20"/>
                <w:szCs w:val="20"/>
              </w:rPr>
              <w:t>Pontuação</w:t>
            </w:r>
          </w:p>
          <w:p w:rsidR="004E7974" w:rsidRPr="00A0594F" w:rsidRDefault="004E7974" w:rsidP="00E33CAE">
            <w:pPr>
              <w:pStyle w:val="Corpodetexto"/>
              <w:ind w:right="-108"/>
              <w:jc w:val="center"/>
              <w:rPr>
                <w:rFonts w:ascii="Times New Roman" w:hAnsi="Times New Roman"/>
                <w:b/>
                <w:szCs w:val="24"/>
              </w:rPr>
            </w:pPr>
            <w:r w:rsidRPr="00C656A0">
              <w:rPr>
                <w:rFonts w:ascii="Times New Roman" w:hAnsi="Times New Roman"/>
                <w:b/>
                <w:bCs/>
                <w:sz w:val="20"/>
              </w:rPr>
              <w:t>Obtida pelo candidato</w:t>
            </w:r>
          </w:p>
        </w:tc>
      </w:tr>
      <w:tr w:rsidR="004E7974" w:rsidRPr="00A0594F" w:rsidTr="00E33CAE">
        <w:tc>
          <w:tcPr>
            <w:tcW w:w="4297" w:type="dxa"/>
          </w:tcPr>
          <w:p w:rsidR="004E7974" w:rsidRPr="00A0594F" w:rsidRDefault="004E7974" w:rsidP="002047C2">
            <w:pPr>
              <w:pStyle w:val="Corpodetexto"/>
              <w:ind w:left="-709" w:right="0"/>
              <w:jc w:val="left"/>
              <w:rPr>
                <w:rFonts w:ascii="Times New Roman" w:hAnsi="Times New Roman"/>
                <w:szCs w:val="24"/>
              </w:rPr>
            </w:pPr>
            <w:r w:rsidRPr="00A0594F">
              <w:rPr>
                <w:rFonts w:ascii="Times New Roman" w:hAnsi="Times New Roman"/>
                <w:szCs w:val="24"/>
              </w:rPr>
              <w:t xml:space="preserve">             Curso completo de Mestrado na área de </w:t>
            </w:r>
          </w:p>
          <w:p w:rsidR="004E7974" w:rsidRPr="00A0594F" w:rsidRDefault="004E7974" w:rsidP="002047C2">
            <w:pPr>
              <w:pStyle w:val="Corpodetexto"/>
              <w:ind w:left="-709" w:right="0"/>
              <w:jc w:val="left"/>
              <w:rPr>
                <w:rFonts w:ascii="Times New Roman" w:hAnsi="Times New Roman"/>
                <w:szCs w:val="24"/>
              </w:rPr>
            </w:pPr>
            <w:r w:rsidRPr="00A0594F">
              <w:rPr>
                <w:rFonts w:ascii="Times New Roman" w:hAnsi="Times New Roman"/>
                <w:szCs w:val="24"/>
              </w:rPr>
              <w:t xml:space="preserve">             Educação</w:t>
            </w:r>
            <w:r w:rsidR="00BD3A9B">
              <w:rPr>
                <w:rFonts w:ascii="Times New Roman" w:hAnsi="Times New Roman"/>
                <w:szCs w:val="24"/>
              </w:rPr>
              <w:t>.</w:t>
            </w:r>
          </w:p>
        </w:tc>
        <w:tc>
          <w:tcPr>
            <w:tcW w:w="3358" w:type="dxa"/>
          </w:tcPr>
          <w:p w:rsidR="004E7974" w:rsidRPr="00A0594F" w:rsidRDefault="00E33CAE" w:rsidP="002047C2">
            <w:pPr>
              <w:pStyle w:val="Corpodetexto"/>
              <w:ind w:left="-709" w:right="0"/>
              <w:jc w:val="center"/>
              <w:rPr>
                <w:rFonts w:ascii="Times New Roman" w:hAnsi="Times New Roman"/>
                <w:szCs w:val="24"/>
              </w:rPr>
            </w:pPr>
            <w:r>
              <w:rPr>
                <w:rFonts w:ascii="Times New Roman" w:hAnsi="Times New Roman"/>
                <w:szCs w:val="24"/>
              </w:rPr>
              <w:t>1,00 ponto</w:t>
            </w:r>
          </w:p>
          <w:p w:rsidR="004E7974" w:rsidRPr="00A0594F" w:rsidRDefault="004E7974" w:rsidP="002047C2">
            <w:pPr>
              <w:pStyle w:val="Corpodetexto"/>
              <w:ind w:left="-709" w:right="0"/>
              <w:rPr>
                <w:rFonts w:ascii="Times New Roman" w:hAnsi="Times New Roman"/>
                <w:szCs w:val="24"/>
              </w:rPr>
            </w:pPr>
          </w:p>
        </w:tc>
        <w:tc>
          <w:tcPr>
            <w:tcW w:w="1559" w:type="dxa"/>
          </w:tcPr>
          <w:p w:rsidR="004E7974" w:rsidRPr="00A0594F" w:rsidRDefault="004E7974" w:rsidP="00E33CAE">
            <w:pPr>
              <w:pStyle w:val="Corpodetexto"/>
              <w:ind w:left="-249" w:right="0"/>
              <w:jc w:val="center"/>
              <w:rPr>
                <w:rFonts w:ascii="Times New Roman" w:hAnsi="Times New Roman"/>
                <w:szCs w:val="24"/>
              </w:rPr>
            </w:pPr>
            <w:r w:rsidRPr="00A0594F">
              <w:rPr>
                <w:rFonts w:ascii="Times New Roman" w:hAnsi="Times New Roman"/>
                <w:szCs w:val="24"/>
              </w:rPr>
              <w:t>1,00</w:t>
            </w:r>
          </w:p>
        </w:tc>
        <w:tc>
          <w:tcPr>
            <w:tcW w:w="1418" w:type="dxa"/>
          </w:tcPr>
          <w:p w:rsidR="004E7974" w:rsidRPr="00A0594F" w:rsidRDefault="004E7974" w:rsidP="00E33CAE">
            <w:pPr>
              <w:pStyle w:val="Corpodetexto"/>
              <w:ind w:left="-709" w:right="0"/>
              <w:jc w:val="center"/>
              <w:rPr>
                <w:rFonts w:ascii="Times New Roman" w:hAnsi="Times New Roman"/>
                <w:szCs w:val="24"/>
              </w:rPr>
            </w:pPr>
          </w:p>
        </w:tc>
      </w:tr>
      <w:tr w:rsidR="004E7974" w:rsidRPr="00A0594F" w:rsidTr="00E33CAE">
        <w:tc>
          <w:tcPr>
            <w:tcW w:w="4297" w:type="dxa"/>
          </w:tcPr>
          <w:p w:rsidR="004E7974" w:rsidRPr="00A0594F" w:rsidRDefault="004E7974" w:rsidP="002047C2">
            <w:pPr>
              <w:pStyle w:val="Corpodetexto"/>
              <w:ind w:left="-709" w:right="0"/>
              <w:jc w:val="left"/>
              <w:rPr>
                <w:rFonts w:ascii="Times New Roman" w:hAnsi="Times New Roman"/>
                <w:szCs w:val="24"/>
              </w:rPr>
            </w:pPr>
            <w:r w:rsidRPr="00A0594F">
              <w:rPr>
                <w:rFonts w:ascii="Times New Roman" w:hAnsi="Times New Roman"/>
                <w:szCs w:val="24"/>
              </w:rPr>
              <w:t xml:space="preserve">            Curso completo de Pós-Graduação na </w:t>
            </w:r>
          </w:p>
          <w:p w:rsidR="004E7974" w:rsidRPr="00A0594F" w:rsidRDefault="004E7974" w:rsidP="002047C2">
            <w:pPr>
              <w:pStyle w:val="Corpodetexto"/>
              <w:ind w:left="-709" w:right="0"/>
              <w:jc w:val="left"/>
              <w:rPr>
                <w:rFonts w:ascii="Times New Roman" w:hAnsi="Times New Roman"/>
                <w:szCs w:val="24"/>
              </w:rPr>
            </w:pPr>
            <w:r w:rsidRPr="00A0594F">
              <w:rPr>
                <w:rFonts w:ascii="Times New Roman" w:hAnsi="Times New Roman"/>
                <w:szCs w:val="24"/>
              </w:rPr>
              <w:t xml:space="preserve">            </w:t>
            </w:r>
            <w:r w:rsidR="00BD3A9B" w:rsidRPr="00A0594F">
              <w:rPr>
                <w:rFonts w:ascii="Times New Roman" w:hAnsi="Times New Roman"/>
                <w:szCs w:val="24"/>
              </w:rPr>
              <w:t>Área</w:t>
            </w:r>
            <w:r w:rsidRPr="00A0594F">
              <w:rPr>
                <w:rFonts w:ascii="Times New Roman" w:hAnsi="Times New Roman"/>
                <w:szCs w:val="24"/>
              </w:rPr>
              <w:t xml:space="preserve"> de Educação</w:t>
            </w:r>
            <w:r w:rsidR="00BD3A9B">
              <w:rPr>
                <w:rFonts w:ascii="Times New Roman" w:hAnsi="Times New Roman"/>
                <w:szCs w:val="24"/>
              </w:rPr>
              <w:t>.</w:t>
            </w:r>
          </w:p>
        </w:tc>
        <w:tc>
          <w:tcPr>
            <w:tcW w:w="3358" w:type="dxa"/>
          </w:tcPr>
          <w:p w:rsidR="004E7974" w:rsidRPr="00A0594F" w:rsidRDefault="00E33CAE" w:rsidP="00E33CAE">
            <w:pPr>
              <w:pStyle w:val="Corpodetexto"/>
              <w:ind w:left="-709" w:right="0"/>
              <w:jc w:val="center"/>
              <w:rPr>
                <w:rFonts w:ascii="Times New Roman" w:hAnsi="Times New Roman"/>
                <w:szCs w:val="24"/>
              </w:rPr>
            </w:pPr>
            <w:r>
              <w:rPr>
                <w:rFonts w:ascii="Times New Roman" w:hAnsi="Times New Roman"/>
                <w:szCs w:val="24"/>
              </w:rPr>
              <w:t>1</w:t>
            </w:r>
            <w:r w:rsidR="004E7974" w:rsidRPr="00A0594F">
              <w:rPr>
                <w:rFonts w:ascii="Times New Roman" w:hAnsi="Times New Roman"/>
                <w:szCs w:val="24"/>
              </w:rPr>
              <w:t>,</w:t>
            </w:r>
            <w:r>
              <w:rPr>
                <w:rFonts w:ascii="Times New Roman" w:hAnsi="Times New Roman"/>
                <w:szCs w:val="24"/>
              </w:rPr>
              <w:t>0</w:t>
            </w:r>
            <w:r w:rsidR="004E7974" w:rsidRPr="00A0594F">
              <w:rPr>
                <w:rFonts w:ascii="Times New Roman" w:hAnsi="Times New Roman"/>
                <w:szCs w:val="24"/>
              </w:rPr>
              <w:t>0 ponto</w:t>
            </w:r>
          </w:p>
        </w:tc>
        <w:tc>
          <w:tcPr>
            <w:tcW w:w="1559" w:type="dxa"/>
          </w:tcPr>
          <w:p w:rsidR="004E7974" w:rsidRPr="00A0594F" w:rsidRDefault="00EE7AD2" w:rsidP="00EE7AD2">
            <w:pPr>
              <w:pStyle w:val="Corpodetexto"/>
              <w:ind w:left="-249" w:right="0"/>
              <w:jc w:val="center"/>
              <w:rPr>
                <w:rFonts w:ascii="Times New Roman" w:hAnsi="Times New Roman"/>
                <w:szCs w:val="24"/>
              </w:rPr>
            </w:pPr>
            <w:r>
              <w:rPr>
                <w:rFonts w:ascii="Times New Roman" w:hAnsi="Times New Roman"/>
                <w:szCs w:val="24"/>
              </w:rPr>
              <w:t>0</w:t>
            </w:r>
            <w:r w:rsidR="004E7974" w:rsidRPr="00A0594F">
              <w:rPr>
                <w:rFonts w:ascii="Times New Roman" w:hAnsi="Times New Roman"/>
                <w:szCs w:val="24"/>
              </w:rPr>
              <w:t>,</w:t>
            </w:r>
            <w:r>
              <w:rPr>
                <w:rFonts w:ascii="Times New Roman" w:hAnsi="Times New Roman"/>
                <w:szCs w:val="24"/>
              </w:rPr>
              <w:t>5</w:t>
            </w:r>
            <w:r w:rsidR="004E7974" w:rsidRPr="00A0594F">
              <w:rPr>
                <w:rFonts w:ascii="Times New Roman" w:hAnsi="Times New Roman"/>
                <w:szCs w:val="24"/>
              </w:rPr>
              <w:t>0</w:t>
            </w:r>
          </w:p>
        </w:tc>
        <w:tc>
          <w:tcPr>
            <w:tcW w:w="1418" w:type="dxa"/>
          </w:tcPr>
          <w:p w:rsidR="004E7974" w:rsidRPr="00A0594F" w:rsidRDefault="004E7974" w:rsidP="00E33CAE">
            <w:pPr>
              <w:pStyle w:val="Corpodetexto"/>
              <w:ind w:left="-709" w:right="0"/>
              <w:jc w:val="center"/>
              <w:rPr>
                <w:rFonts w:ascii="Times New Roman" w:hAnsi="Times New Roman"/>
                <w:szCs w:val="24"/>
              </w:rPr>
            </w:pPr>
          </w:p>
        </w:tc>
      </w:tr>
      <w:tr w:rsidR="004E7974" w:rsidRPr="00A0594F" w:rsidTr="00E33CAE">
        <w:tc>
          <w:tcPr>
            <w:tcW w:w="4297" w:type="dxa"/>
          </w:tcPr>
          <w:p w:rsidR="004E7974" w:rsidRPr="00A0594F" w:rsidRDefault="004E7974" w:rsidP="002047C2">
            <w:pPr>
              <w:pStyle w:val="Corpodetexto"/>
              <w:ind w:right="0"/>
              <w:jc w:val="left"/>
              <w:rPr>
                <w:rFonts w:ascii="Times New Roman" w:hAnsi="Times New Roman"/>
                <w:szCs w:val="24"/>
              </w:rPr>
            </w:pPr>
            <w:r w:rsidRPr="00A0594F">
              <w:rPr>
                <w:rFonts w:ascii="Times New Roman" w:hAnsi="Times New Roman"/>
                <w:szCs w:val="24"/>
              </w:rPr>
              <w:t>Curso Curso completo de Licenciatura Plena na disciplina</w:t>
            </w:r>
            <w:r w:rsidR="00BD3A9B">
              <w:rPr>
                <w:rFonts w:ascii="Times New Roman" w:hAnsi="Times New Roman"/>
                <w:szCs w:val="24"/>
              </w:rPr>
              <w:t xml:space="preserve"> específica do cargo pretendido.</w:t>
            </w:r>
          </w:p>
        </w:tc>
        <w:tc>
          <w:tcPr>
            <w:tcW w:w="3358" w:type="dxa"/>
          </w:tcPr>
          <w:p w:rsidR="004E7974" w:rsidRPr="00A0594F" w:rsidRDefault="00E33CAE" w:rsidP="00E33CAE">
            <w:pPr>
              <w:pStyle w:val="Corpodetexto"/>
              <w:ind w:left="-709" w:right="0"/>
              <w:jc w:val="center"/>
              <w:rPr>
                <w:rFonts w:ascii="Times New Roman" w:hAnsi="Times New Roman"/>
                <w:szCs w:val="24"/>
              </w:rPr>
            </w:pPr>
            <w:r>
              <w:rPr>
                <w:rFonts w:ascii="Times New Roman" w:hAnsi="Times New Roman"/>
                <w:szCs w:val="24"/>
              </w:rPr>
              <w:t>1</w:t>
            </w:r>
            <w:r w:rsidR="004E7974" w:rsidRPr="00A0594F">
              <w:rPr>
                <w:rFonts w:ascii="Times New Roman" w:hAnsi="Times New Roman"/>
                <w:szCs w:val="24"/>
              </w:rPr>
              <w:t>,</w:t>
            </w:r>
            <w:r>
              <w:rPr>
                <w:rFonts w:ascii="Times New Roman" w:hAnsi="Times New Roman"/>
                <w:szCs w:val="24"/>
              </w:rPr>
              <w:t>0</w:t>
            </w:r>
            <w:r w:rsidR="004E7974" w:rsidRPr="00A0594F">
              <w:rPr>
                <w:rFonts w:ascii="Times New Roman" w:hAnsi="Times New Roman"/>
                <w:szCs w:val="24"/>
              </w:rPr>
              <w:t>0 ponto</w:t>
            </w:r>
          </w:p>
        </w:tc>
        <w:tc>
          <w:tcPr>
            <w:tcW w:w="1559" w:type="dxa"/>
          </w:tcPr>
          <w:p w:rsidR="004E7974" w:rsidRPr="00A0594F" w:rsidRDefault="00EE7AD2" w:rsidP="00EE7AD2">
            <w:pPr>
              <w:pStyle w:val="Corpodetexto"/>
              <w:ind w:left="-249" w:right="0"/>
              <w:jc w:val="center"/>
              <w:rPr>
                <w:rFonts w:ascii="Times New Roman" w:hAnsi="Times New Roman"/>
                <w:szCs w:val="24"/>
              </w:rPr>
            </w:pPr>
            <w:r>
              <w:rPr>
                <w:rFonts w:ascii="Times New Roman" w:hAnsi="Times New Roman"/>
                <w:szCs w:val="24"/>
              </w:rPr>
              <w:t>0</w:t>
            </w:r>
            <w:r w:rsidR="00E33CAE">
              <w:rPr>
                <w:rFonts w:ascii="Times New Roman" w:hAnsi="Times New Roman"/>
                <w:szCs w:val="24"/>
              </w:rPr>
              <w:t>,</w:t>
            </w:r>
            <w:r>
              <w:rPr>
                <w:rFonts w:ascii="Times New Roman" w:hAnsi="Times New Roman"/>
                <w:szCs w:val="24"/>
              </w:rPr>
              <w:t>5</w:t>
            </w:r>
            <w:r w:rsidR="004E7974" w:rsidRPr="00A0594F">
              <w:rPr>
                <w:rFonts w:ascii="Times New Roman" w:hAnsi="Times New Roman"/>
                <w:szCs w:val="24"/>
              </w:rPr>
              <w:t>0</w:t>
            </w:r>
          </w:p>
        </w:tc>
        <w:tc>
          <w:tcPr>
            <w:tcW w:w="1418" w:type="dxa"/>
          </w:tcPr>
          <w:p w:rsidR="004E7974" w:rsidRPr="00A0594F" w:rsidRDefault="004E7974" w:rsidP="00E33CAE">
            <w:pPr>
              <w:pStyle w:val="Corpodetexto"/>
              <w:ind w:left="-709" w:right="0"/>
              <w:jc w:val="center"/>
              <w:rPr>
                <w:rFonts w:ascii="Times New Roman" w:hAnsi="Times New Roman"/>
                <w:szCs w:val="24"/>
              </w:rPr>
            </w:pPr>
          </w:p>
        </w:tc>
      </w:tr>
      <w:tr w:rsidR="004E7974" w:rsidRPr="00A0594F" w:rsidTr="00E33CAE">
        <w:tc>
          <w:tcPr>
            <w:tcW w:w="4297" w:type="dxa"/>
          </w:tcPr>
          <w:p w:rsidR="004E7974" w:rsidRPr="00A0594F" w:rsidRDefault="004E7974" w:rsidP="00BD3A9B">
            <w:pPr>
              <w:pStyle w:val="Corpodetexto"/>
              <w:ind w:right="0"/>
              <w:jc w:val="left"/>
              <w:rPr>
                <w:rFonts w:ascii="Times New Roman" w:hAnsi="Times New Roman"/>
                <w:szCs w:val="24"/>
              </w:rPr>
            </w:pPr>
            <w:r w:rsidRPr="00A0594F">
              <w:rPr>
                <w:rFonts w:ascii="Times New Roman" w:hAnsi="Times New Roman"/>
                <w:szCs w:val="24"/>
              </w:rPr>
              <w:t xml:space="preserve">Curso de atualização na área de Educação, com </w:t>
            </w:r>
            <w:r w:rsidR="00BD3A9B">
              <w:rPr>
                <w:rFonts w:ascii="Times New Roman" w:hAnsi="Times New Roman"/>
                <w:szCs w:val="24"/>
              </w:rPr>
              <w:t>c</w:t>
            </w:r>
            <w:r w:rsidR="00BD3A9B" w:rsidRPr="00A0594F">
              <w:rPr>
                <w:rFonts w:ascii="Times New Roman" w:hAnsi="Times New Roman"/>
                <w:szCs w:val="24"/>
              </w:rPr>
              <w:t>arga horária</w:t>
            </w:r>
            <w:r w:rsidRPr="00A0594F">
              <w:rPr>
                <w:rFonts w:ascii="Times New Roman" w:hAnsi="Times New Roman"/>
                <w:szCs w:val="24"/>
              </w:rPr>
              <w:t xml:space="preserve"> igual ou superior a 10(dez) horas</w:t>
            </w:r>
            <w:r w:rsidR="00BD3A9B">
              <w:rPr>
                <w:rFonts w:ascii="Times New Roman" w:hAnsi="Times New Roman"/>
                <w:szCs w:val="24"/>
              </w:rPr>
              <w:t>.</w:t>
            </w:r>
          </w:p>
        </w:tc>
        <w:tc>
          <w:tcPr>
            <w:tcW w:w="3358" w:type="dxa"/>
          </w:tcPr>
          <w:p w:rsidR="004E7974" w:rsidRPr="00A0594F" w:rsidRDefault="004E7974" w:rsidP="002047C2">
            <w:pPr>
              <w:pStyle w:val="Corpodetexto"/>
              <w:ind w:right="0"/>
              <w:jc w:val="center"/>
              <w:rPr>
                <w:rFonts w:ascii="Times New Roman" w:hAnsi="Times New Roman"/>
                <w:szCs w:val="24"/>
              </w:rPr>
            </w:pPr>
            <w:r w:rsidRPr="00A0594F">
              <w:rPr>
                <w:rFonts w:ascii="Times New Roman" w:hAnsi="Times New Roman"/>
                <w:szCs w:val="24"/>
              </w:rPr>
              <w:t>0,05 pontos para cada 10(dez) horas, limitando-se a 200(duzentas) horas no máximo</w:t>
            </w:r>
          </w:p>
        </w:tc>
        <w:tc>
          <w:tcPr>
            <w:tcW w:w="1559" w:type="dxa"/>
          </w:tcPr>
          <w:p w:rsidR="004E7974" w:rsidRPr="00A0594F" w:rsidRDefault="004E7974" w:rsidP="00E33CAE">
            <w:pPr>
              <w:pStyle w:val="Corpodetexto"/>
              <w:ind w:left="-249" w:right="0"/>
              <w:jc w:val="center"/>
              <w:rPr>
                <w:rFonts w:ascii="Times New Roman" w:hAnsi="Times New Roman"/>
                <w:szCs w:val="24"/>
              </w:rPr>
            </w:pPr>
            <w:r w:rsidRPr="00A0594F">
              <w:rPr>
                <w:rFonts w:ascii="Times New Roman" w:hAnsi="Times New Roman"/>
                <w:szCs w:val="24"/>
              </w:rPr>
              <w:t>1,00</w:t>
            </w:r>
          </w:p>
        </w:tc>
        <w:tc>
          <w:tcPr>
            <w:tcW w:w="1418" w:type="dxa"/>
          </w:tcPr>
          <w:p w:rsidR="004E7974" w:rsidRPr="00A0594F" w:rsidRDefault="004E7974" w:rsidP="00E33CAE">
            <w:pPr>
              <w:pStyle w:val="Corpodetexto"/>
              <w:ind w:left="-709" w:right="0"/>
              <w:jc w:val="center"/>
              <w:rPr>
                <w:rFonts w:ascii="Times New Roman" w:hAnsi="Times New Roman"/>
                <w:szCs w:val="24"/>
              </w:rPr>
            </w:pPr>
          </w:p>
        </w:tc>
      </w:tr>
      <w:tr w:rsidR="004E7974" w:rsidRPr="00A0594F" w:rsidTr="00E33CAE">
        <w:tc>
          <w:tcPr>
            <w:tcW w:w="7655" w:type="dxa"/>
            <w:gridSpan w:val="2"/>
          </w:tcPr>
          <w:p w:rsidR="004E7974" w:rsidRPr="00A0594F" w:rsidRDefault="004E7974" w:rsidP="002047C2">
            <w:pPr>
              <w:pStyle w:val="Corpodetexto"/>
              <w:ind w:left="-709" w:right="0"/>
              <w:jc w:val="right"/>
              <w:rPr>
                <w:rFonts w:ascii="Times New Roman" w:hAnsi="Times New Roman"/>
                <w:b/>
                <w:szCs w:val="24"/>
              </w:rPr>
            </w:pPr>
            <w:r w:rsidRPr="00A0594F">
              <w:rPr>
                <w:rFonts w:ascii="Times New Roman" w:hAnsi="Times New Roman"/>
                <w:b/>
                <w:szCs w:val="24"/>
              </w:rPr>
              <w:t>TOTAL</w:t>
            </w:r>
          </w:p>
        </w:tc>
        <w:tc>
          <w:tcPr>
            <w:tcW w:w="1559" w:type="dxa"/>
          </w:tcPr>
          <w:p w:rsidR="004E7974" w:rsidRPr="00A0594F" w:rsidRDefault="00EE7AD2" w:rsidP="00E33CAE">
            <w:pPr>
              <w:pStyle w:val="Corpodetexto"/>
              <w:ind w:left="-249" w:right="0"/>
              <w:jc w:val="center"/>
              <w:rPr>
                <w:rFonts w:ascii="Times New Roman" w:hAnsi="Times New Roman"/>
                <w:b/>
                <w:szCs w:val="24"/>
              </w:rPr>
            </w:pPr>
            <w:r>
              <w:rPr>
                <w:rFonts w:ascii="Times New Roman" w:hAnsi="Times New Roman"/>
                <w:b/>
                <w:szCs w:val="24"/>
              </w:rPr>
              <w:t>3</w:t>
            </w:r>
            <w:r w:rsidR="004E7974" w:rsidRPr="00A0594F">
              <w:rPr>
                <w:rFonts w:ascii="Times New Roman" w:hAnsi="Times New Roman"/>
                <w:b/>
                <w:szCs w:val="24"/>
              </w:rPr>
              <w:t>,00</w:t>
            </w:r>
          </w:p>
          <w:p w:rsidR="004E7974" w:rsidRPr="00A0594F" w:rsidRDefault="004E7974" w:rsidP="00E33CAE">
            <w:pPr>
              <w:pStyle w:val="Corpodetexto"/>
              <w:ind w:left="-249" w:right="0"/>
              <w:jc w:val="center"/>
              <w:rPr>
                <w:rFonts w:ascii="Times New Roman" w:hAnsi="Times New Roman"/>
                <w:b/>
                <w:szCs w:val="24"/>
              </w:rPr>
            </w:pPr>
          </w:p>
        </w:tc>
        <w:tc>
          <w:tcPr>
            <w:tcW w:w="1418" w:type="dxa"/>
          </w:tcPr>
          <w:p w:rsidR="004E7974" w:rsidRPr="00A0594F" w:rsidRDefault="004E7974" w:rsidP="002047C2">
            <w:pPr>
              <w:pStyle w:val="Corpodetexto"/>
              <w:ind w:left="-108" w:right="0"/>
              <w:jc w:val="center"/>
              <w:rPr>
                <w:rFonts w:ascii="Times New Roman" w:hAnsi="Times New Roman"/>
                <w:b/>
                <w:szCs w:val="24"/>
              </w:rPr>
            </w:pPr>
          </w:p>
        </w:tc>
      </w:tr>
    </w:tbl>
    <w:p w:rsidR="00B908B8" w:rsidRPr="0066539F" w:rsidRDefault="00B908B8" w:rsidP="002047C2">
      <w:pPr>
        <w:pStyle w:val="Corpodetexto"/>
        <w:ind w:left="-709" w:right="0"/>
        <w:rPr>
          <w:rFonts w:ascii="Times New Roman" w:hAnsi="Times New Roman"/>
          <w:sz w:val="20"/>
        </w:rPr>
      </w:pPr>
      <w:r w:rsidRPr="0066539F">
        <w:rPr>
          <w:rFonts w:ascii="Times New Roman" w:hAnsi="Times New Roman"/>
          <w:sz w:val="20"/>
        </w:rPr>
        <w:t xml:space="preserve"> 4.4.1. A prova de título será somada à média obtida pelos candidatos aprovados nas provas escritas, somente para efeitos de classificação.</w:t>
      </w:r>
    </w:p>
    <w:p w:rsidR="00B908B8" w:rsidRPr="0066539F" w:rsidRDefault="00B908B8" w:rsidP="002047C2">
      <w:pPr>
        <w:pStyle w:val="Corpodetexto"/>
        <w:ind w:left="-709" w:right="0"/>
        <w:rPr>
          <w:rFonts w:ascii="Times New Roman" w:hAnsi="Times New Roman"/>
          <w:sz w:val="20"/>
        </w:rPr>
      </w:pPr>
      <w:r w:rsidRPr="0066539F">
        <w:rPr>
          <w:rFonts w:ascii="Times New Roman" w:hAnsi="Times New Roman"/>
          <w:sz w:val="20"/>
        </w:rPr>
        <w:t xml:space="preserve">4.4.1.1. Da prova de Títulos: </w:t>
      </w:r>
    </w:p>
    <w:p w:rsidR="00B908B8" w:rsidRPr="0066539F" w:rsidRDefault="00B908B8" w:rsidP="002047C2">
      <w:pPr>
        <w:pStyle w:val="Corpodetexto"/>
        <w:ind w:left="-709" w:right="0"/>
        <w:rPr>
          <w:rFonts w:ascii="Times New Roman" w:hAnsi="Times New Roman"/>
          <w:sz w:val="20"/>
        </w:rPr>
      </w:pPr>
      <w:r w:rsidRPr="0066539F">
        <w:rPr>
          <w:rFonts w:ascii="Times New Roman" w:hAnsi="Times New Roman"/>
          <w:sz w:val="20"/>
        </w:rPr>
        <w:t>a) Os pontos destinados as especializações Mestrado e Pós-Graduação</w:t>
      </w:r>
      <w:r w:rsidR="004E7974" w:rsidRPr="0066539F">
        <w:rPr>
          <w:rFonts w:ascii="Times New Roman" w:hAnsi="Times New Roman"/>
          <w:sz w:val="20"/>
        </w:rPr>
        <w:t xml:space="preserve"> e Licenciatura Plena</w:t>
      </w:r>
      <w:r w:rsidRPr="0066539F">
        <w:rPr>
          <w:rFonts w:ascii="Times New Roman" w:hAnsi="Times New Roman"/>
          <w:sz w:val="20"/>
        </w:rPr>
        <w:t>, somente serão válidos com apresentação de diploma ou certificado de Conc</w:t>
      </w:r>
      <w:r w:rsidR="00A14B98">
        <w:rPr>
          <w:rFonts w:ascii="Times New Roman" w:hAnsi="Times New Roman"/>
          <w:sz w:val="20"/>
        </w:rPr>
        <w:t>lusão da Instituição de Ensino, por tanto não serão validos atestados ou declarações de conclusão.</w:t>
      </w:r>
      <w:r w:rsidR="00A14B98" w:rsidRPr="0066539F">
        <w:rPr>
          <w:rFonts w:ascii="Times New Roman" w:hAnsi="Times New Roman"/>
          <w:sz w:val="20"/>
        </w:rPr>
        <w:t xml:space="preserve">  </w:t>
      </w:r>
    </w:p>
    <w:p w:rsidR="00B908B8" w:rsidRPr="0066539F" w:rsidRDefault="00B908B8" w:rsidP="002047C2">
      <w:pPr>
        <w:pStyle w:val="Corpodetexto"/>
        <w:ind w:left="-709" w:right="0"/>
        <w:rPr>
          <w:rFonts w:ascii="Times New Roman" w:hAnsi="Times New Roman"/>
          <w:sz w:val="20"/>
        </w:rPr>
      </w:pPr>
      <w:r w:rsidRPr="0066539F">
        <w:rPr>
          <w:rFonts w:ascii="Times New Roman" w:hAnsi="Times New Roman"/>
          <w:sz w:val="20"/>
        </w:rPr>
        <w:t xml:space="preserve">b) As cópias dos documentos para Prova de Títulos deverão ser entregues no ato da inscrição para o concurso, juntamente com a original para conferência, (ficarão retidas somente as cópias). </w:t>
      </w:r>
    </w:p>
    <w:p w:rsidR="00B908B8" w:rsidRPr="0066539F" w:rsidRDefault="00B908B8" w:rsidP="002047C2">
      <w:pPr>
        <w:pStyle w:val="Corpodetexto"/>
        <w:ind w:left="-709" w:right="0"/>
        <w:rPr>
          <w:rFonts w:ascii="Times New Roman" w:hAnsi="Times New Roman"/>
          <w:sz w:val="20"/>
        </w:rPr>
      </w:pPr>
      <w:r w:rsidRPr="0066539F">
        <w:rPr>
          <w:rFonts w:ascii="Times New Roman" w:hAnsi="Times New Roman"/>
          <w:sz w:val="20"/>
        </w:rPr>
        <w:t>c) Curso de atualização na área de educação, somente serão considerados se realizados no período de 20</w:t>
      </w:r>
      <w:r w:rsidR="00514AE5" w:rsidRPr="0066539F">
        <w:rPr>
          <w:rFonts w:ascii="Times New Roman" w:hAnsi="Times New Roman"/>
          <w:sz w:val="20"/>
        </w:rPr>
        <w:t>11</w:t>
      </w:r>
      <w:r w:rsidRPr="0066539F">
        <w:rPr>
          <w:rFonts w:ascii="Times New Roman" w:hAnsi="Times New Roman"/>
          <w:sz w:val="20"/>
        </w:rPr>
        <w:t>, 20</w:t>
      </w:r>
      <w:r w:rsidR="004E7974" w:rsidRPr="0066539F">
        <w:rPr>
          <w:rFonts w:ascii="Times New Roman" w:hAnsi="Times New Roman"/>
          <w:sz w:val="20"/>
        </w:rPr>
        <w:t>1</w:t>
      </w:r>
      <w:r w:rsidR="00514AE5" w:rsidRPr="0066539F">
        <w:rPr>
          <w:rFonts w:ascii="Times New Roman" w:hAnsi="Times New Roman"/>
          <w:sz w:val="20"/>
        </w:rPr>
        <w:t>2</w:t>
      </w:r>
      <w:r w:rsidRPr="0066539F">
        <w:rPr>
          <w:rFonts w:ascii="Times New Roman" w:hAnsi="Times New Roman"/>
          <w:sz w:val="20"/>
        </w:rPr>
        <w:t>, 201</w:t>
      </w:r>
      <w:r w:rsidR="00514AE5" w:rsidRPr="0066539F">
        <w:rPr>
          <w:rFonts w:ascii="Times New Roman" w:hAnsi="Times New Roman"/>
          <w:sz w:val="20"/>
        </w:rPr>
        <w:t>3</w:t>
      </w:r>
      <w:r w:rsidRPr="0066539F">
        <w:rPr>
          <w:rFonts w:ascii="Times New Roman" w:hAnsi="Times New Roman"/>
          <w:sz w:val="20"/>
        </w:rPr>
        <w:t>.</w:t>
      </w:r>
    </w:p>
    <w:p w:rsidR="00B908B8" w:rsidRPr="0066539F" w:rsidRDefault="00B908B8" w:rsidP="002047C2">
      <w:pPr>
        <w:pStyle w:val="Corpodetexto"/>
        <w:ind w:left="-709" w:right="0"/>
        <w:rPr>
          <w:rFonts w:ascii="Times New Roman" w:hAnsi="Times New Roman"/>
          <w:sz w:val="20"/>
        </w:rPr>
      </w:pPr>
      <w:r w:rsidRPr="0066539F">
        <w:rPr>
          <w:rFonts w:ascii="Times New Roman" w:hAnsi="Times New Roman"/>
          <w:sz w:val="20"/>
        </w:rPr>
        <w:t>d) Os Títulos serão relacionados em formulário próprio com assinatura do candidato e do responsável pela inscrição.</w:t>
      </w:r>
    </w:p>
    <w:p w:rsidR="00B908B8" w:rsidRPr="0066539F" w:rsidRDefault="00B908B8" w:rsidP="002047C2">
      <w:pPr>
        <w:pStyle w:val="Corpodetexto"/>
        <w:ind w:left="-709" w:right="0"/>
        <w:rPr>
          <w:rFonts w:ascii="Times New Roman" w:hAnsi="Times New Roman"/>
          <w:sz w:val="20"/>
        </w:rPr>
      </w:pPr>
      <w:r w:rsidRPr="0066539F">
        <w:rPr>
          <w:rFonts w:ascii="Times New Roman" w:hAnsi="Times New Roman"/>
          <w:sz w:val="20"/>
        </w:rPr>
        <w:t xml:space="preserve">e) Os cursos de Pós-graduação incompleto não tem validade como curso de aperfeiçoamento, para este </w:t>
      </w:r>
      <w:r w:rsidR="001D683F">
        <w:rPr>
          <w:rFonts w:ascii="Times New Roman" w:hAnsi="Times New Roman"/>
          <w:sz w:val="20"/>
        </w:rPr>
        <w:t>processo</w:t>
      </w:r>
      <w:r w:rsidR="00A14B98">
        <w:rPr>
          <w:rFonts w:ascii="Times New Roman" w:hAnsi="Times New Roman"/>
          <w:sz w:val="20"/>
        </w:rPr>
        <w:t xml:space="preserve"> seletivo.</w:t>
      </w:r>
      <w:r w:rsidRPr="0066539F">
        <w:rPr>
          <w:rFonts w:ascii="Times New Roman" w:hAnsi="Times New Roman"/>
          <w:sz w:val="20"/>
        </w:rPr>
        <w:t xml:space="preserve">  </w:t>
      </w:r>
    </w:p>
    <w:p w:rsidR="00B908B8" w:rsidRPr="0066539F" w:rsidRDefault="00B908B8" w:rsidP="002047C2">
      <w:pPr>
        <w:pStyle w:val="Corpodetexto"/>
        <w:ind w:left="-709" w:right="0"/>
        <w:rPr>
          <w:rFonts w:ascii="Times New Roman" w:hAnsi="Times New Roman"/>
          <w:sz w:val="20"/>
        </w:rPr>
      </w:pPr>
      <w:r w:rsidRPr="0066539F">
        <w:rPr>
          <w:rFonts w:ascii="Times New Roman" w:hAnsi="Times New Roman"/>
          <w:sz w:val="20"/>
        </w:rPr>
        <w:t>4.4.2 - As cópias dos documentos para Prova de Títulos deverão ser entregues no ato da inscrição para o processo seletivo, juntamente com a original para conferência (ficarão retidas somente as cópias). Os Títulos serão relacionados em formulário próprio com assinatura do candidato e do responsável pela inscrição</w:t>
      </w:r>
    </w:p>
    <w:p w:rsidR="0066539F" w:rsidRDefault="0066539F" w:rsidP="002047C2">
      <w:pPr>
        <w:pStyle w:val="Corpodetexto"/>
        <w:ind w:left="-709" w:right="0"/>
        <w:rPr>
          <w:rFonts w:ascii="Times New Roman" w:hAnsi="Times New Roman"/>
          <w:szCs w:val="24"/>
        </w:rPr>
      </w:pPr>
    </w:p>
    <w:p w:rsidR="0066539F" w:rsidRPr="00A0594F" w:rsidRDefault="0066539F" w:rsidP="002047C2">
      <w:pPr>
        <w:pStyle w:val="Corpodetexto"/>
        <w:ind w:left="-709" w:right="0"/>
        <w:rPr>
          <w:rFonts w:ascii="Times New Roman" w:hAnsi="Times New Roman"/>
          <w:szCs w:val="24"/>
        </w:rPr>
      </w:pPr>
    </w:p>
    <w:p w:rsidR="00B908B8" w:rsidRPr="00A0594F" w:rsidRDefault="00B908B8" w:rsidP="002047C2">
      <w:pPr>
        <w:pStyle w:val="Corpodetexto"/>
        <w:ind w:left="-709" w:right="-994"/>
        <w:rPr>
          <w:rFonts w:ascii="Times New Roman" w:hAnsi="Times New Roman"/>
          <w:szCs w:val="24"/>
        </w:rPr>
      </w:pPr>
    </w:p>
    <w:tbl>
      <w:tblPr>
        <w:tblW w:w="0" w:type="auto"/>
        <w:tblLook w:val="04A0"/>
      </w:tblPr>
      <w:tblGrid>
        <w:gridCol w:w="4322"/>
        <w:gridCol w:w="4323"/>
      </w:tblGrid>
      <w:tr w:rsidR="00B908B8" w:rsidRPr="00A0594F" w:rsidTr="00423406">
        <w:tc>
          <w:tcPr>
            <w:tcW w:w="4322" w:type="dxa"/>
          </w:tcPr>
          <w:p w:rsidR="00B908B8" w:rsidRPr="00AC653B" w:rsidRDefault="00B908B8" w:rsidP="002047C2">
            <w:pPr>
              <w:jc w:val="center"/>
              <w:rPr>
                <w:rFonts w:ascii="Times New Roman" w:hAnsi="Times New Roman"/>
                <w:color w:val="auto"/>
              </w:rPr>
            </w:pPr>
            <w:r w:rsidRPr="00AC653B">
              <w:rPr>
                <w:rFonts w:ascii="Times New Roman" w:hAnsi="Times New Roman"/>
                <w:color w:val="auto"/>
              </w:rPr>
              <w:t>___________________________</w:t>
            </w:r>
          </w:p>
          <w:p w:rsidR="00B908B8" w:rsidRPr="00AC653B" w:rsidRDefault="00B908B8" w:rsidP="002047C2">
            <w:pPr>
              <w:jc w:val="center"/>
              <w:rPr>
                <w:rFonts w:ascii="Times New Roman" w:hAnsi="Times New Roman"/>
                <w:color w:val="auto"/>
              </w:rPr>
            </w:pPr>
            <w:r w:rsidRPr="00AC653B">
              <w:rPr>
                <w:rFonts w:ascii="Times New Roman" w:hAnsi="Times New Roman"/>
                <w:color w:val="auto"/>
              </w:rPr>
              <w:t>Assinatura –Resp.pela Inscrição</w:t>
            </w:r>
          </w:p>
        </w:tc>
        <w:tc>
          <w:tcPr>
            <w:tcW w:w="4323" w:type="dxa"/>
          </w:tcPr>
          <w:p w:rsidR="00B908B8" w:rsidRPr="00AC653B" w:rsidRDefault="00B908B8" w:rsidP="002047C2">
            <w:pPr>
              <w:jc w:val="center"/>
              <w:rPr>
                <w:rFonts w:ascii="Times New Roman" w:hAnsi="Times New Roman"/>
                <w:color w:val="auto"/>
              </w:rPr>
            </w:pPr>
            <w:r w:rsidRPr="00AC653B">
              <w:rPr>
                <w:rFonts w:ascii="Times New Roman" w:hAnsi="Times New Roman"/>
                <w:color w:val="auto"/>
              </w:rPr>
              <w:t>_________________________</w:t>
            </w:r>
          </w:p>
          <w:p w:rsidR="00B908B8" w:rsidRPr="00AC653B" w:rsidRDefault="00B908B8" w:rsidP="002047C2">
            <w:pPr>
              <w:jc w:val="center"/>
              <w:rPr>
                <w:rFonts w:ascii="Times New Roman" w:hAnsi="Times New Roman"/>
                <w:color w:val="auto"/>
              </w:rPr>
            </w:pPr>
            <w:r w:rsidRPr="00AC653B">
              <w:rPr>
                <w:rFonts w:ascii="Times New Roman" w:hAnsi="Times New Roman"/>
                <w:color w:val="auto"/>
              </w:rPr>
              <w:t>Assinatura do Candidato</w:t>
            </w:r>
          </w:p>
          <w:p w:rsidR="00BC1090" w:rsidRPr="00AC653B" w:rsidRDefault="00BC1090" w:rsidP="002047C2">
            <w:pPr>
              <w:jc w:val="center"/>
              <w:rPr>
                <w:rFonts w:ascii="Times New Roman" w:hAnsi="Times New Roman"/>
                <w:color w:val="auto"/>
              </w:rPr>
            </w:pPr>
          </w:p>
          <w:p w:rsidR="0066539F" w:rsidRPr="00AC653B" w:rsidRDefault="0066539F" w:rsidP="002047C2">
            <w:pPr>
              <w:jc w:val="center"/>
              <w:rPr>
                <w:rFonts w:ascii="Times New Roman" w:hAnsi="Times New Roman"/>
                <w:color w:val="auto"/>
              </w:rPr>
            </w:pPr>
          </w:p>
        </w:tc>
      </w:tr>
      <w:tr w:rsidR="00B908B8" w:rsidRPr="00A0594F" w:rsidTr="00423406">
        <w:tc>
          <w:tcPr>
            <w:tcW w:w="4322" w:type="dxa"/>
          </w:tcPr>
          <w:p w:rsidR="00D13333" w:rsidRPr="00A0594F" w:rsidRDefault="00D13333" w:rsidP="002047C2">
            <w:pPr>
              <w:rPr>
                <w:color w:val="auto"/>
              </w:rPr>
            </w:pPr>
          </w:p>
        </w:tc>
        <w:tc>
          <w:tcPr>
            <w:tcW w:w="4323" w:type="dxa"/>
          </w:tcPr>
          <w:p w:rsidR="00472093" w:rsidRPr="00A0594F" w:rsidRDefault="00472093" w:rsidP="002047C2">
            <w:pPr>
              <w:jc w:val="center"/>
              <w:rPr>
                <w:color w:val="auto"/>
              </w:rPr>
            </w:pPr>
          </w:p>
        </w:tc>
      </w:tr>
    </w:tbl>
    <w:p w:rsidR="00B908B8" w:rsidRPr="00AC653B" w:rsidRDefault="00B908B8" w:rsidP="002047C2">
      <w:pPr>
        <w:ind w:left="-709" w:right="-1135"/>
        <w:jc w:val="center"/>
        <w:rPr>
          <w:rFonts w:ascii="Times New Roman" w:hAnsi="Times New Roman"/>
          <w:b/>
          <w:color w:val="auto"/>
          <w:sz w:val="20"/>
          <w:szCs w:val="20"/>
          <w:u w:val="single"/>
        </w:rPr>
      </w:pPr>
      <w:r w:rsidRPr="00AC653B">
        <w:rPr>
          <w:rFonts w:ascii="Times New Roman" w:hAnsi="Times New Roman"/>
          <w:b/>
          <w:color w:val="auto"/>
          <w:sz w:val="20"/>
          <w:szCs w:val="20"/>
          <w:u w:val="single"/>
        </w:rPr>
        <w:t>COMPROVANTE DE ENTREGA DE TÍTULOS</w:t>
      </w:r>
    </w:p>
    <w:p w:rsidR="00B908B8" w:rsidRPr="00AC653B" w:rsidRDefault="00B908B8" w:rsidP="002047C2">
      <w:pPr>
        <w:ind w:left="-709" w:right="-852"/>
        <w:jc w:val="center"/>
        <w:rPr>
          <w:rFonts w:ascii="Times New Roman" w:hAnsi="Times New Roman"/>
          <w:b/>
          <w:color w:val="auto"/>
          <w:sz w:val="20"/>
          <w:szCs w:val="20"/>
        </w:rPr>
      </w:pPr>
    </w:p>
    <w:p w:rsidR="00B908B8" w:rsidRPr="00AC653B" w:rsidRDefault="00B908B8" w:rsidP="002047C2">
      <w:pPr>
        <w:ind w:left="-709" w:right="-852"/>
        <w:jc w:val="center"/>
        <w:rPr>
          <w:rFonts w:ascii="Times New Roman" w:hAnsi="Times New Roman"/>
          <w:b/>
          <w:color w:val="auto"/>
          <w:sz w:val="20"/>
          <w:szCs w:val="20"/>
        </w:rPr>
      </w:pPr>
    </w:p>
    <w:p w:rsidR="00B908B8" w:rsidRPr="00AC653B" w:rsidRDefault="00B908B8" w:rsidP="002047C2">
      <w:pPr>
        <w:ind w:left="-709" w:right="-852"/>
        <w:jc w:val="center"/>
        <w:rPr>
          <w:rFonts w:ascii="Times New Roman" w:hAnsi="Times New Roman"/>
          <w:b/>
          <w:color w:val="auto"/>
        </w:rPr>
      </w:pPr>
      <w:r w:rsidRPr="00AC653B">
        <w:rPr>
          <w:rFonts w:ascii="Times New Roman" w:hAnsi="Times New Roman"/>
          <w:b/>
          <w:color w:val="auto"/>
        </w:rPr>
        <w:t xml:space="preserve">Nº de cópias </w:t>
      </w:r>
      <w:r w:rsidR="00BD3A9B">
        <w:rPr>
          <w:rFonts w:ascii="Times New Roman" w:hAnsi="Times New Roman"/>
          <w:b/>
          <w:color w:val="auto"/>
        </w:rPr>
        <w:t>entregues</w:t>
      </w:r>
      <w:r w:rsidRPr="00AC653B">
        <w:rPr>
          <w:rFonts w:ascii="Times New Roman" w:hAnsi="Times New Roman"/>
          <w:b/>
          <w:color w:val="auto"/>
        </w:rPr>
        <w:t>:_______   Pontuação:_______  Ass.Resp.Inscrição________________</w:t>
      </w:r>
    </w:p>
    <w:p w:rsidR="00202AB6" w:rsidRPr="00AC653B" w:rsidRDefault="00202AB6" w:rsidP="002047C2">
      <w:pPr>
        <w:ind w:left="-709" w:right="-852"/>
        <w:jc w:val="center"/>
        <w:rPr>
          <w:rFonts w:ascii="Times New Roman" w:hAnsi="Times New Roman"/>
          <w:b/>
          <w:color w:val="auto"/>
        </w:rPr>
      </w:pPr>
    </w:p>
    <w:p w:rsidR="00015785" w:rsidRPr="00BC1090" w:rsidRDefault="00015785" w:rsidP="001609F3">
      <w:pPr>
        <w:ind w:left="-709" w:right="-852"/>
        <w:jc w:val="center"/>
        <w:rPr>
          <w:rFonts w:ascii="Arial" w:hAnsi="Arial" w:cs="Arial"/>
          <w:b/>
          <w:color w:val="auto"/>
          <w:sz w:val="22"/>
          <w:szCs w:val="22"/>
        </w:rPr>
      </w:pPr>
    </w:p>
    <w:p w:rsidR="004C199D" w:rsidRDefault="004C199D" w:rsidP="001609F3">
      <w:pPr>
        <w:ind w:left="-709" w:right="-852"/>
        <w:jc w:val="center"/>
        <w:rPr>
          <w:rFonts w:ascii="Times New Roman" w:hAnsi="Times New Roman"/>
          <w:b/>
          <w:color w:val="auto"/>
          <w:sz w:val="22"/>
          <w:szCs w:val="22"/>
        </w:rPr>
      </w:pPr>
    </w:p>
    <w:p w:rsidR="002F1CC0" w:rsidRDefault="002F1CC0" w:rsidP="001609F3">
      <w:pPr>
        <w:ind w:left="-709" w:right="-852"/>
        <w:jc w:val="center"/>
        <w:rPr>
          <w:rFonts w:ascii="Times New Roman" w:hAnsi="Times New Roman"/>
          <w:b/>
          <w:color w:val="auto"/>
          <w:sz w:val="22"/>
          <w:szCs w:val="22"/>
        </w:rPr>
      </w:pPr>
    </w:p>
    <w:p w:rsidR="001609F3" w:rsidRPr="00BC1090" w:rsidRDefault="001609F3" w:rsidP="001609F3">
      <w:pPr>
        <w:ind w:left="-709" w:right="-852"/>
        <w:jc w:val="center"/>
        <w:rPr>
          <w:rFonts w:ascii="Times New Roman" w:hAnsi="Times New Roman"/>
          <w:b/>
          <w:color w:val="auto"/>
          <w:sz w:val="22"/>
          <w:szCs w:val="22"/>
        </w:rPr>
      </w:pPr>
      <w:r w:rsidRPr="00BC1090">
        <w:rPr>
          <w:rFonts w:ascii="Times New Roman" w:hAnsi="Times New Roman"/>
          <w:b/>
          <w:color w:val="auto"/>
          <w:sz w:val="22"/>
          <w:szCs w:val="22"/>
        </w:rPr>
        <w:lastRenderedPageBreak/>
        <w:t xml:space="preserve">ANEXO </w:t>
      </w:r>
      <w:r w:rsidR="00B74271">
        <w:rPr>
          <w:rFonts w:ascii="Times New Roman" w:hAnsi="Times New Roman"/>
          <w:b/>
          <w:color w:val="auto"/>
          <w:sz w:val="22"/>
          <w:szCs w:val="22"/>
        </w:rPr>
        <w:t>V</w:t>
      </w:r>
      <w:r w:rsidR="0001623E">
        <w:rPr>
          <w:rFonts w:ascii="Times New Roman" w:hAnsi="Times New Roman"/>
          <w:b/>
          <w:color w:val="auto"/>
          <w:sz w:val="22"/>
          <w:szCs w:val="22"/>
        </w:rPr>
        <w:t>I</w:t>
      </w:r>
      <w:r w:rsidRPr="00BC1090">
        <w:rPr>
          <w:rFonts w:ascii="Times New Roman" w:hAnsi="Times New Roman"/>
          <w:b/>
          <w:color w:val="auto"/>
          <w:sz w:val="22"/>
          <w:szCs w:val="22"/>
        </w:rPr>
        <w:t xml:space="preserve"> </w:t>
      </w:r>
    </w:p>
    <w:p w:rsidR="001609F3" w:rsidRPr="00BC1090" w:rsidRDefault="001609F3" w:rsidP="001609F3">
      <w:pPr>
        <w:ind w:left="-709" w:right="-852"/>
        <w:jc w:val="center"/>
        <w:rPr>
          <w:rFonts w:ascii="Times New Roman" w:hAnsi="Times New Roman"/>
          <w:b/>
          <w:color w:val="auto"/>
          <w:sz w:val="22"/>
          <w:szCs w:val="22"/>
        </w:rPr>
      </w:pPr>
      <w:r w:rsidRPr="00BC1090">
        <w:rPr>
          <w:rFonts w:ascii="Times New Roman" w:hAnsi="Times New Roman"/>
          <w:b/>
          <w:color w:val="auto"/>
          <w:sz w:val="22"/>
          <w:szCs w:val="22"/>
        </w:rPr>
        <w:t>EXPERIÊNCIA PROFISSIONAL</w:t>
      </w:r>
    </w:p>
    <w:p w:rsidR="001609F3" w:rsidRPr="00BC1090" w:rsidRDefault="001609F3" w:rsidP="001609F3">
      <w:pPr>
        <w:jc w:val="center"/>
        <w:rPr>
          <w:rFonts w:ascii="Times New Roman" w:hAnsi="Times New Roman"/>
          <w:b/>
          <w:bCs/>
          <w:color w:val="auto"/>
          <w:sz w:val="22"/>
          <w:szCs w:val="22"/>
        </w:rPr>
      </w:pPr>
      <w:r w:rsidRPr="00BC1090">
        <w:rPr>
          <w:rFonts w:ascii="Times New Roman" w:hAnsi="Times New Roman"/>
          <w:b/>
          <w:bCs/>
          <w:color w:val="auto"/>
          <w:sz w:val="22"/>
          <w:szCs w:val="22"/>
        </w:rPr>
        <w:t xml:space="preserve">PROCESSO SELETIVO EDITAL Nº </w:t>
      </w:r>
      <w:r w:rsidR="001D1EEC" w:rsidRPr="00BC1090">
        <w:rPr>
          <w:rFonts w:ascii="Times New Roman" w:hAnsi="Times New Roman"/>
          <w:b/>
          <w:bCs/>
          <w:color w:val="auto"/>
          <w:sz w:val="22"/>
          <w:szCs w:val="22"/>
        </w:rPr>
        <w:t>0</w:t>
      </w:r>
      <w:r w:rsidRPr="00BC1090">
        <w:rPr>
          <w:rFonts w:ascii="Times New Roman" w:hAnsi="Times New Roman"/>
          <w:b/>
          <w:bCs/>
          <w:color w:val="auto"/>
          <w:sz w:val="22"/>
          <w:szCs w:val="22"/>
        </w:rPr>
        <w:t>0</w:t>
      </w:r>
      <w:r w:rsidR="004C199D">
        <w:rPr>
          <w:rFonts w:ascii="Times New Roman" w:hAnsi="Times New Roman"/>
          <w:b/>
          <w:bCs/>
          <w:color w:val="auto"/>
          <w:sz w:val="22"/>
          <w:szCs w:val="22"/>
        </w:rPr>
        <w:t>5</w:t>
      </w:r>
      <w:r w:rsidRPr="00BC1090">
        <w:rPr>
          <w:rFonts w:ascii="Times New Roman" w:hAnsi="Times New Roman"/>
          <w:b/>
          <w:bCs/>
          <w:color w:val="auto"/>
          <w:sz w:val="22"/>
          <w:szCs w:val="22"/>
        </w:rPr>
        <w:t>/201</w:t>
      </w:r>
      <w:r w:rsidR="00BC1090" w:rsidRPr="00BC1090">
        <w:rPr>
          <w:rFonts w:ascii="Times New Roman" w:hAnsi="Times New Roman"/>
          <w:b/>
          <w:bCs/>
          <w:color w:val="auto"/>
          <w:sz w:val="22"/>
          <w:szCs w:val="22"/>
        </w:rPr>
        <w:t>3</w:t>
      </w:r>
    </w:p>
    <w:p w:rsidR="001609F3" w:rsidRPr="00BC1090" w:rsidRDefault="001609F3" w:rsidP="001609F3">
      <w:pPr>
        <w:jc w:val="center"/>
        <w:rPr>
          <w:rFonts w:ascii="Times New Roman" w:hAnsi="Times New Roman"/>
          <w:b/>
          <w:bCs/>
          <w:color w:val="auto"/>
          <w:sz w:val="22"/>
          <w:szCs w:val="22"/>
        </w:rPr>
      </w:pPr>
      <w:r w:rsidRPr="00BC1090">
        <w:rPr>
          <w:rFonts w:ascii="Times New Roman" w:hAnsi="Times New Roman"/>
          <w:b/>
          <w:bCs/>
          <w:color w:val="auto"/>
          <w:sz w:val="22"/>
          <w:szCs w:val="22"/>
        </w:rPr>
        <w:t>COMPROVANTE DE ENTREGA DE DOCUMENTOS PARA PROVA DE EXPERIÊNCIA PROFISSIONAL</w:t>
      </w:r>
    </w:p>
    <w:p w:rsidR="00BC1090" w:rsidRDefault="00BC1090" w:rsidP="00BC1090">
      <w:pPr>
        <w:rPr>
          <w:rFonts w:ascii="Times New Roman" w:hAnsi="Times New Roman"/>
          <w:color w:val="auto"/>
        </w:rPr>
      </w:pPr>
    </w:p>
    <w:p w:rsidR="00BC1090" w:rsidRDefault="00BC1090" w:rsidP="00BC1090">
      <w:pPr>
        <w:rPr>
          <w:rFonts w:ascii="Times New Roman" w:hAnsi="Times New Roman"/>
          <w:color w:val="auto"/>
          <w:sz w:val="22"/>
          <w:szCs w:val="22"/>
        </w:rPr>
      </w:pPr>
      <w:r w:rsidRPr="0066539F">
        <w:rPr>
          <w:rFonts w:ascii="Times New Roman" w:hAnsi="Times New Roman"/>
          <w:color w:val="auto"/>
          <w:sz w:val="22"/>
          <w:szCs w:val="22"/>
        </w:rPr>
        <w:t>NOME:______________________________________ INSCRIÇÃO:_______________________</w:t>
      </w:r>
    </w:p>
    <w:p w:rsidR="00BC1090" w:rsidRPr="0066539F" w:rsidRDefault="00BC1090" w:rsidP="00BC1090">
      <w:pPr>
        <w:ind w:left="-709"/>
        <w:rPr>
          <w:rFonts w:ascii="Times New Roman" w:hAnsi="Times New Roman"/>
          <w:color w:val="auto"/>
          <w:sz w:val="22"/>
          <w:szCs w:val="22"/>
        </w:rPr>
      </w:pPr>
    </w:p>
    <w:p w:rsidR="00BC1090" w:rsidRPr="0066539F" w:rsidRDefault="00BC1090" w:rsidP="00BC1090">
      <w:pPr>
        <w:ind w:left="-709"/>
        <w:rPr>
          <w:rFonts w:ascii="Times New Roman" w:hAnsi="Times New Roman"/>
          <w:color w:val="auto"/>
          <w:sz w:val="22"/>
          <w:szCs w:val="22"/>
        </w:rPr>
      </w:pPr>
      <w:r>
        <w:rPr>
          <w:rFonts w:ascii="Times New Roman" w:hAnsi="Times New Roman"/>
          <w:color w:val="auto"/>
          <w:sz w:val="22"/>
          <w:szCs w:val="22"/>
        </w:rPr>
        <w:t xml:space="preserve">            </w:t>
      </w:r>
      <w:r w:rsidRPr="0066539F">
        <w:rPr>
          <w:rFonts w:ascii="Times New Roman" w:hAnsi="Times New Roman"/>
          <w:color w:val="auto"/>
          <w:sz w:val="22"/>
          <w:szCs w:val="22"/>
        </w:rPr>
        <w:t>FUNÇÃO:_____________________________________________________________________</w:t>
      </w:r>
    </w:p>
    <w:p w:rsidR="001609F3" w:rsidRPr="00BC1090" w:rsidRDefault="001609F3" w:rsidP="001609F3">
      <w:pPr>
        <w:rPr>
          <w:rFonts w:ascii="Times New Roman" w:hAnsi="Times New Roman"/>
          <w:color w:val="auto"/>
          <w:sz w:val="22"/>
        </w:rPr>
      </w:pPr>
    </w:p>
    <w:p w:rsidR="001609F3" w:rsidRPr="00BC1090" w:rsidRDefault="001609F3" w:rsidP="001609F3">
      <w:pPr>
        <w:jc w:val="both"/>
        <w:rPr>
          <w:rFonts w:ascii="Times New Roman" w:hAnsi="Times New Roman"/>
          <w:color w:val="auto"/>
          <w:sz w:val="22"/>
        </w:rPr>
      </w:pPr>
      <w:r w:rsidRPr="00BC1090">
        <w:rPr>
          <w:rFonts w:ascii="Times New Roman" w:hAnsi="Times New Roman"/>
          <w:color w:val="auto"/>
          <w:sz w:val="22"/>
        </w:rPr>
        <w:t>Declaro que recebi os documentos</w:t>
      </w:r>
      <w:r w:rsidR="00065361">
        <w:rPr>
          <w:rFonts w:ascii="Times New Roman" w:hAnsi="Times New Roman"/>
          <w:color w:val="auto"/>
          <w:sz w:val="22"/>
        </w:rPr>
        <w:t xml:space="preserve"> listados abaixo</w:t>
      </w:r>
      <w:r w:rsidRPr="00BC1090">
        <w:rPr>
          <w:rFonts w:ascii="Times New Roman" w:hAnsi="Times New Roman"/>
          <w:color w:val="auto"/>
          <w:sz w:val="22"/>
        </w:rPr>
        <w:t>, para avaliação na computação de pontos para a prova de experiência profissional, de acordo com o Edital nº 00</w:t>
      </w:r>
      <w:r w:rsidR="00BC1090">
        <w:rPr>
          <w:rFonts w:ascii="Times New Roman" w:hAnsi="Times New Roman"/>
          <w:color w:val="auto"/>
          <w:sz w:val="22"/>
        </w:rPr>
        <w:t>4</w:t>
      </w:r>
      <w:r w:rsidRPr="00BC1090">
        <w:rPr>
          <w:rFonts w:ascii="Times New Roman" w:hAnsi="Times New Roman"/>
          <w:color w:val="auto"/>
          <w:sz w:val="22"/>
        </w:rPr>
        <w:t>/201</w:t>
      </w:r>
      <w:r w:rsidR="00BC1090">
        <w:rPr>
          <w:rFonts w:ascii="Times New Roman" w:hAnsi="Times New Roman"/>
          <w:color w:val="auto"/>
          <w:sz w:val="22"/>
        </w:rPr>
        <w:t>3</w:t>
      </w:r>
      <w:r w:rsidRPr="00BC1090">
        <w:rPr>
          <w:rFonts w:ascii="Times New Roman" w:hAnsi="Times New Roman"/>
          <w:color w:val="auto"/>
          <w:sz w:val="22"/>
        </w:rPr>
        <w:t>.</w:t>
      </w:r>
    </w:p>
    <w:p w:rsidR="001609F3" w:rsidRPr="00BC1090" w:rsidRDefault="001609F3" w:rsidP="001609F3">
      <w:pPr>
        <w:rPr>
          <w:rFonts w:ascii="Times New Roman" w:hAnsi="Times New Roman"/>
          <w:color w:val="auto"/>
          <w:sz w:val="22"/>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4393"/>
        <w:gridCol w:w="3260"/>
        <w:gridCol w:w="1985"/>
      </w:tblGrid>
      <w:tr w:rsidR="001609F3" w:rsidRPr="00BC1090" w:rsidTr="00AE03BF">
        <w:tc>
          <w:tcPr>
            <w:tcW w:w="427" w:type="dxa"/>
            <w:tcBorders>
              <w:right w:val="single" w:sz="4" w:space="0" w:color="auto"/>
            </w:tcBorders>
          </w:tcPr>
          <w:p w:rsidR="001609F3" w:rsidRPr="00BC1090" w:rsidRDefault="001609F3" w:rsidP="0013227D">
            <w:pPr>
              <w:rPr>
                <w:rFonts w:ascii="Times New Roman" w:hAnsi="Times New Roman"/>
                <w:b/>
                <w:color w:val="auto"/>
                <w:sz w:val="22"/>
                <w:szCs w:val="22"/>
              </w:rPr>
            </w:pPr>
          </w:p>
        </w:tc>
        <w:tc>
          <w:tcPr>
            <w:tcW w:w="4393" w:type="dxa"/>
            <w:tcBorders>
              <w:left w:val="single" w:sz="4" w:space="0" w:color="auto"/>
            </w:tcBorders>
            <w:vAlign w:val="center"/>
          </w:tcPr>
          <w:p w:rsidR="001609F3" w:rsidRPr="00BC1090" w:rsidRDefault="001609F3" w:rsidP="00A2387B">
            <w:pPr>
              <w:ind w:left="229"/>
              <w:jc w:val="center"/>
              <w:rPr>
                <w:rFonts w:ascii="Times New Roman" w:hAnsi="Times New Roman"/>
                <w:b/>
                <w:color w:val="auto"/>
                <w:sz w:val="22"/>
                <w:szCs w:val="22"/>
              </w:rPr>
            </w:pPr>
            <w:r w:rsidRPr="00BC1090">
              <w:rPr>
                <w:rFonts w:ascii="Times New Roman" w:hAnsi="Times New Roman"/>
                <w:b/>
                <w:color w:val="auto"/>
                <w:sz w:val="22"/>
                <w:szCs w:val="22"/>
              </w:rPr>
              <w:t>NOME DA ENTIDADE TRABALHADA</w:t>
            </w:r>
          </w:p>
        </w:tc>
        <w:tc>
          <w:tcPr>
            <w:tcW w:w="3260" w:type="dxa"/>
            <w:vAlign w:val="center"/>
          </w:tcPr>
          <w:p w:rsidR="001609F3" w:rsidRPr="00BC1090" w:rsidRDefault="001609F3" w:rsidP="00A2387B">
            <w:pPr>
              <w:jc w:val="center"/>
              <w:rPr>
                <w:rFonts w:ascii="Times New Roman" w:hAnsi="Times New Roman"/>
                <w:b/>
                <w:color w:val="auto"/>
                <w:sz w:val="22"/>
                <w:szCs w:val="22"/>
              </w:rPr>
            </w:pPr>
            <w:r w:rsidRPr="00BC1090">
              <w:rPr>
                <w:rFonts w:ascii="Times New Roman" w:hAnsi="Times New Roman"/>
                <w:b/>
                <w:color w:val="auto"/>
                <w:sz w:val="22"/>
                <w:szCs w:val="22"/>
              </w:rPr>
              <w:t>PERÍODO TRABALHADO</w:t>
            </w:r>
          </w:p>
        </w:tc>
        <w:tc>
          <w:tcPr>
            <w:tcW w:w="1985" w:type="dxa"/>
            <w:tcBorders>
              <w:right w:val="single" w:sz="4" w:space="0" w:color="auto"/>
            </w:tcBorders>
            <w:vAlign w:val="center"/>
          </w:tcPr>
          <w:p w:rsidR="001609F3" w:rsidRPr="00BC1090" w:rsidRDefault="001609F3" w:rsidP="00A2387B">
            <w:pPr>
              <w:pStyle w:val="Ttulo1"/>
              <w:jc w:val="center"/>
              <w:rPr>
                <w:rFonts w:ascii="Times New Roman" w:hAnsi="Times New Roman"/>
              </w:rPr>
            </w:pPr>
            <w:r w:rsidRPr="00BC1090">
              <w:rPr>
                <w:rFonts w:ascii="Times New Roman" w:hAnsi="Times New Roman"/>
              </w:rPr>
              <w:t>PONTOS</w:t>
            </w:r>
          </w:p>
          <w:p w:rsidR="001609F3" w:rsidRPr="00BC1090" w:rsidRDefault="001609F3" w:rsidP="00A2387B">
            <w:pPr>
              <w:jc w:val="center"/>
              <w:rPr>
                <w:rFonts w:ascii="Times New Roman" w:hAnsi="Times New Roman"/>
                <w:color w:val="auto"/>
                <w:sz w:val="22"/>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 xml:space="preserve"> 1</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2</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3</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4</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5</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6</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7</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8</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9</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10</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11.</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r w:rsidR="001609F3" w:rsidRPr="00BC1090" w:rsidTr="00AE03BF">
        <w:tc>
          <w:tcPr>
            <w:tcW w:w="427" w:type="dxa"/>
            <w:tcBorders>
              <w:right w:val="single" w:sz="4" w:space="0" w:color="auto"/>
            </w:tcBorders>
          </w:tcPr>
          <w:p w:rsidR="001609F3" w:rsidRPr="00AE03BF" w:rsidRDefault="001609F3" w:rsidP="0013227D">
            <w:pPr>
              <w:ind w:right="-285"/>
              <w:rPr>
                <w:rFonts w:ascii="Times New Roman" w:hAnsi="Times New Roman"/>
                <w:color w:val="auto"/>
                <w:sz w:val="28"/>
                <w:szCs w:val="28"/>
              </w:rPr>
            </w:pPr>
            <w:r w:rsidRPr="00AE03BF">
              <w:rPr>
                <w:rFonts w:ascii="Times New Roman" w:hAnsi="Times New Roman"/>
                <w:color w:val="auto"/>
                <w:sz w:val="28"/>
                <w:szCs w:val="28"/>
              </w:rPr>
              <w:t>12.</w:t>
            </w:r>
          </w:p>
        </w:tc>
        <w:tc>
          <w:tcPr>
            <w:tcW w:w="4393" w:type="dxa"/>
            <w:tcBorders>
              <w:left w:val="single" w:sz="4" w:space="0" w:color="auto"/>
            </w:tcBorders>
          </w:tcPr>
          <w:p w:rsidR="001609F3" w:rsidRPr="00AE03BF" w:rsidRDefault="001609F3" w:rsidP="0013227D">
            <w:pPr>
              <w:ind w:right="-285"/>
              <w:rPr>
                <w:rFonts w:ascii="Times New Roman" w:hAnsi="Times New Roman"/>
                <w:color w:val="auto"/>
                <w:sz w:val="28"/>
                <w:szCs w:val="28"/>
              </w:rPr>
            </w:pPr>
          </w:p>
        </w:tc>
        <w:tc>
          <w:tcPr>
            <w:tcW w:w="3260" w:type="dxa"/>
          </w:tcPr>
          <w:p w:rsidR="001609F3" w:rsidRPr="00AE03BF" w:rsidRDefault="001609F3" w:rsidP="0013227D">
            <w:pPr>
              <w:ind w:right="-285"/>
              <w:rPr>
                <w:rFonts w:ascii="Times New Roman" w:hAnsi="Times New Roman"/>
                <w:color w:val="auto"/>
                <w:sz w:val="28"/>
                <w:szCs w:val="28"/>
              </w:rPr>
            </w:pPr>
          </w:p>
        </w:tc>
        <w:tc>
          <w:tcPr>
            <w:tcW w:w="1985" w:type="dxa"/>
            <w:tcBorders>
              <w:right w:val="single" w:sz="4" w:space="0" w:color="auto"/>
            </w:tcBorders>
          </w:tcPr>
          <w:p w:rsidR="001609F3" w:rsidRPr="00AE03BF" w:rsidRDefault="001609F3" w:rsidP="0013227D">
            <w:pPr>
              <w:pStyle w:val="Ttulo1"/>
              <w:ind w:right="-285"/>
              <w:rPr>
                <w:rFonts w:ascii="Times New Roman" w:hAnsi="Times New Roman"/>
                <w:sz w:val="28"/>
                <w:szCs w:val="28"/>
              </w:rPr>
            </w:pPr>
          </w:p>
        </w:tc>
      </w:tr>
    </w:tbl>
    <w:p w:rsidR="001609F3" w:rsidRPr="00BC1090" w:rsidRDefault="001609F3" w:rsidP="001609F3">
      <w:pPr>
        <w:ind w:right="-285"/>
        <w:rPr>
          <w:rFonts w:ascii="Times New Roman" w:hAnsi="Times New Roman"/>
          <w:color w:val="auto"/>
          <w:sz w:val="22"/>
        </w:rPr>
      </w:pPr>
    </w:p>
    <w:p w:rsidR="001609F3" w:rsidRPr="00BC1090" w:rsidRDefault="001609F3" w:rsidP="001609F3">
      <w:pPr>
        <w:rPr>
          <w:rFonts w:ascii="Times New Roman" w:hAnsi="Times New Roman"/>
          <w:color w:val="auto"/>
          <w:sz w:val="22"/>
        </w:rPr>
      </w:pPr>
      <w:r w:rsidRPr="00BC1090">
        <w:rPr>
          <w:rFonts w:ascii="Times New Roman" w:hAnsi="Times New Roman"/>
          <w:b/>
          <w:bCs/>
          <w:color w:val="auto"/>
        </w:rPr>
        <w:t>AVALIAÇÃO PELA COMISSÃO EXAMINADORA.</w:t>
      </w:r>
      <w:r w:rsidRPr="00BC1090">
        <w:rPr>
          <w:rFonts w:ascii="Times New Roman" w:hAnsi="Times New Roman"/>
          <w:color w:val="auto"/>
          <w:sz w:val="22"/>
        </w:rPr>
        <w:t xml:space="preserve">  </w:t>
      </w:r>
    </w:p>
    <w:p w:rsidR="001609F3" w:rsidRDefault="001609F3" w:rsidP="001609F3">
      <w:pPr>
        <w:rPr>
          <w:rFonts w:ascii="Times New Roman" w:hAnsi="Times New Roman"/>
          <w:color w:val="auto"/>
          <w:sz w:val="22"/>
        </w:rPr>
      </w:pPr>
      <w:r w:rsidRPr="00BC1090">
        <w:rPr>
          <w:rFonts w:ascii="Times New Roman" w:hAnsi="Times New Roman"/>
          <w:color w:val="auto"/>
          <w:sz w:val="22"/>
        </w:rPr>
        <w:t>Os títulos relacionados, válidos para a prova de títulos em referência, foram avaliados em ___________ pontos.</w:t>
      </w:r>
    </w:p>
    <w:p w:rsidR="00AC653B" w:rsidRPr="00BC1090" w:rsidRDefault="00AC653B" w:rsidP="001609F3">
      <w:pPr>
        <w:rPr>
          <w:rFonts w:ascii="Times New Roman" w:hAnsi="Times New Roman"/>
          <w:b/>
          <w:bCs/>
          <w:color w:val="auto"/>
        </w:rPr>
      </w:pPr>
    </w:p>
    <w:p w:rsidR="001609F3" w:rsidRPr="00BC1090" w:rsidRDefault="001609F3" w:rsidP="001609F3">
      <w:pPr>
        <w:rPr>
          <w:rFonts w:ascii="Times New Roman" w:hAnsi="Times New Roman"/>
          <w:color w:val="auto"/>
        </w:rPr>
      </w:pPr>
      <w:r w:rsidRPr="00BC1090">
        <w:rPr>
          <w:rFonts w:ascii="Times New Roman" w:hAnsi="Times New Roman"/>
          <w:color w:val="auto"/>
        </w:rPr>
        <w:tab/>
      </w:r>
    </w:p>
    <w:p w:rsidR="001609F3" w:rsidRPr="00BC1090" w:rsidRDefault="001609F3" w:rsidP="001609F3">
      <w:pPr>
        <w:jc w:val="center"/>
        <w:rPr>
          <w:rFonts w:ascii="Times New Roman" w:hAnsi="Times New Roman"/>
          <w:color w:val="auto"/>
        </w:rPr>
      </w:pPr>
      <w:r w:rsidRPr="00BC1090">
        <w:rPr>
          <w:rFonts w:ascii="Times New Roman" w:hAnsi="Times New Roman"/>
          <w:color w:val="auto"/>
        </w:rPr>
        <w:t>Mondaí (SC), ..............  de  .....</w:t>
      </w:r>
      <w:r w:rsidR="00AC653B">
        <w:rPr>
          <w:rFonts w:ascii="Times New Roman" w:hAnsi="Times New Roman"/>
          <w:color w:val="auto"/>
        </w:rPr>
        <w:t>........................</w:t>
      </w:r>
      <w:r w:rsidRPr="00BC1090">
        <w:rPr>
          <w:rFonts w:ascii="Times New Roman" w:hAnsi="Times New Roman"/>
          <w:color w:val="auto"/>
        </w:rPr>
        <w:t>..... de 201</w:t>
      </w:r>
      <w:r w:rsidR="00AC653B">
        <w:rPr>
          <w:rFonts w:ascii="Times New Roman" w:hAnsi="Times New Roman"/>
          <w:color w:val="auto"/>
        </w:rPr>
        <w:t>3</w:t>
      </w:r>
      <w:r w:rsidRPr="00BC1090">
        <w:rPr>
          <w:rFonts w:ascii="Times New Roman" w:hAnsi="Times New Roman"/>
          <w:color w:val="auto"/>
        </w:rPr>
        <w:t>.</w:t>
      </w:r>
    </w:p>
    <w:p w:rsidR="001609F3" w:rsidRDefault="001609F3" w:rsidP="001609F3">
      <w:pPr>
        <w:rPr>
          <w:rFonts w:ascii="Times New Roman" w:hAnsi="Times New Roman"/>
          <w:color w:val="auto"/>
        </w:rPr>
      </w:pPr>
      <w:r w:rsidRPr="00BC1090">
        <w:rPr>
          <w:rFonts w:ascii="Times New Roman" w:hAnsi="Times New Roman"/>
          <w:color w:val="auto"/>
        </w:rPr>
        <w:tab/>
      </w:r>
    </w:p>
    <w:p w:rsidR="00AC653B" w:rsidRPr="00BC1090" w:rsidRDefault="00AC653B" w:rsidP="001609F3">
      <w:pPr>
        <w:rPr>
          <w:rFonts w:ascii="Times New Roman" w:hAnsi="Times New Roman"/>
          <w:color w:val="auto"/>
        </w:rPr>
      </w:pPr>
    </w:p>
    <w:p w:rsidR="001609F3" w:rsidRPr="00BC1090" w:rsidRDefault="001609F3" w:rsidP="001609F3">
      <w:pPr>
        <w:rPr>
          <w:rFonts w:ascii="Times New Roman" w:hAnsi="Times New Roman"/>
          <w:color w:val="auto"/>
        </w:rPr>
      </w:pPr>
    </w:p>
    <w:tbl>
      <w:tblPr>
        <w:tblW w:w="0" w:type="auto"/>
        <w:tblLook w:val="04A0"/>
      </w:tblPr>
      <w:tblGrid>
        <w:gridCol w:w="4322"/>
        <w:gridCol w:w="4323"/>
      </w:tblGrid>
      <w:tr w:rsidR="00AC653B" w:rsidRPr="00AC653B" w:rsidTr="001A70DB">
        <w:tc>
          <w:tcPr>
            <w:tcW w:w="4322" w:type="dxa"/>
          </w:tcPr>
          <w:p w:rsidR="00AC653B" w:rsidRPr="00AC653B" w:rsidRDefault="00AC653B" w:rsidP="001A70DB">
            <w:pPr>
              <w:jc w:val="center"/>
              <w:rPr>
                <w:rFonts w:ascii="Times New Roman" w:hAnsi="Times New Roman"/>
                <w:color w:val="auto"/>
              </w:rPr>
            </w:pPr>
            <w:r w:rsidRPr="00AC653B">
              <w:rPr>
                <w:rFonts w:ascii="Times New Roman" w:hAnsi="Times New Roman"/>
                <w:color w:val="auto"/>
              </w:rPr>
              <w:t>___________________________</w:t>
            </w:r>
          </w:p>
          <w:p w:rsidR="00AC653B" w:rsidRPr="00AC653B" w:rsidRDefault="00AC653B" w:rsidP="001A70DB">
            <w:pPr>
              <w:jc w:val="center"/>
              <w:rPr>
                <w:rFonts w:ascii="Times New Roman" w:hAnsi="Times New Roman"/>
                <w:color w:val="auto"/>
              </w:rPr>
            </w:pPr>
            <w:r w:rsidRPr="00AC653B">
              <w:rPr>
                <w:rFonts w:ascii="Times New Roman" w:hAnsi="Times New Roman"/>
                <w:color w:val="auto"/>
              </w:rPr>
              <w:t>Assinatura –Resp.pela Inscrição</w:t>
            </w:r>
          </w:p>
        </w:tc>
        <w:tc>
          <w:tcPr>
            <w:tcW w:w="4323" w:type="dxa"/>
          </w:tcPr>
          <w:p w:rsidR="00AC653B" w:rsidRPr="00AC653B" w:rsidRDefault="00AC653B" w:rsidP="001A70DB">
            <w:pPr>
              <w:jc w:val="center"/>
              <w:rPr>
                <w:rFonts w:ascii="Times New Roman" w:hAnsi="Times New Roman"/>
                <w:color w:val="auto"/>
              </w:rPr>
            </w:pPr>
            <w:r w:rsidRPr="00AC653B">
              <w:rPr>
                <w:rFonts w:ascii="Times New Roman" w:hAnsi="Times New Roman"/>
                <w:color w:val="auto"/>
              </w:rPr>
              <w:t>_________________________</w:t>
            </w:r>
          </w:p>
          <w:p w:rsidR="00AC653B" w:rsidRPr="00AC653B" w:rsidRDefault="00AC653B" w:rsidP="001A70DB">
            <w:pPr>
              <w:jc w:val="center"/>
              <w:rPr>
                <w:rFonts w:ascii="Times New Roman" w:hAnsi="Times New Roman"/>
                <w:color w:val="auto"/>
              </w:rPr>
            </w:pPr>
            <w:r w:rsidRPr="00AC653B">
              <w:rPr>
                <w:rFonts w:ascii="Times New Roman" w:hAnsi="Times New Roman"/>
                <w:color w:val="auto"/>
              </w:rPr>
              <w:t>Assinatura do Candidato</w:t>
            </w:r>
          </w:p>
          <w:p w:rsidR="00AC653B" w:rsidRPr="00AC653B" w:rsidRDefault="00AC653B" w:rsidP="001A70DB">
            <w:pPr>
              <w:jc w:val="center"/>
              <w:rPr>
                <w:rFonts w:ascii="Times New Roman" w:hAnsi="Times New Roman"/>
                <w:color w:val="auto"/>
              </w:rPr>
            </w:pPr>
          </w:p>
          <w:p w:rsidR="00AC653B" w:rsidRPr="00AC653B" w:rsidRDefault="00AC653B" w:rsidP="001A70DB">
            <w:pPr>
              <w:jc w:val="center"/>
              <w:rPr>
                <w:rFonts w:ascii="Times New Roman" w:hAnsi="Times New Roman"/>
                <w:color w:val="auto"/>
              </w:rPr>
            </w:pPr>
          </w:p>
        </w:tc>
      </w:tr>
    </w:tbl>
    <w:p w:rsidR="00D13333" w:rsidRPr="00BC1090" w:rsidRDefault="00D13333" w:rsidP="002047C2">
      <w:pPr>
        <w:tabs>
          <w:tab w:val="left" w:pos="9360"/>
        </w:tabs>
        <w:ind w:right="-856"/>
        <w:jc w:val="center"/>
        <w:rPr>
          <w:rFonts w:ascii="Times New Roman" w:hAnsi="Times New Roman"/>
          <w:color w:val="auto"/>
          <w:sz w:val="22"/>
          <w:szCs w:val="22"/>
        </w:rPr>
      </w:pPr>
    </w:p>
    <w:p w:rsidR="00AC653B" w:rsidRDefault="00AC653B" w:rsidP="00AC653B">
      <w:pPr>
        <w:ind w:left="-709" w:right="-1135"/>
        <w:jc w:val="center"/>
        <w:rPr>
          <w:rFonts w:ascii="Times New Roman" w:hAnsi="Times New Roman"/>
          <w:b/>
          <w:color w:val="auto"/>
          <w:sz w:val="20"/>
          <w:szCs w:val="20"/>
          <w:u w:val="single"/>
        </w:rPr>
      </w:pPr>
      <w:r w:rsidRPr="00AC653B">
        <w:rPr>
          <w:rFonts w:ascii="Times New Roman" w:hAnsi="Times New Roman"/>
          <w:b/>
          <w:color w:val="auto"/>
          <w:sz w:val="20"/>
          <w:szCs w:val="20"/>
          <w:u w:val="single"/>
        </w:rPr>
        <w:t xml:space="preserve">COMPROVANTE DE ENTREGA DE </w:t>
      </w:r>
      <w:r>
        <w:rPr>
          <w:rFonts w:ascii="Times New Roman" w:hAnsi="Times New Roman"/>
          <w:b/>
          <w:color w:val="auto"/>
          <w:sz w:val="20"/>
          <w:szCs w:val="20"/>
          <w:u w:val="single"/>
        </w:rPr>
        <w:t>DOCUMENTOS RELATIVOS A EXPERIÊNCIA PROFISSIONAL</w:t>
      </w:r>
    </w:p>
    <w:p w:rsidR="00AC653B" w:rsidRPr="00AC653B" w:rsidRDefault="00AC653B" w:rsidP="00AC653B">
      <w:pPr>
        <w:ind w:left="-709" w:right="-1135"/>
        <w:jc w:val="center"/>
        <w:rPr>
          <w:rFonts w:ascii="Times New Roman" w:hAnsi="Times New Roman"/>
          <w:b/>
          <w:color w:val="auto"/>
          <w:sz w:val="20"/>
          <w:szCs w:val="20"/>
          <w:u w:val="single"/>
        </w:rPr>
      </w:pPr>
    </w:p>
    <w:p w:rsidR="00AC653B" w:rsidRPr="00AC653B" w:rsidRDefault="00AC653B" w:rsidP="00AC653B">
      <w:pPr>
        <w:ind w:left="-709" w:right="-852"/>
        <w:jc w:val="center"/>
        <w:rPr>
          <w:rFonts w:ascii="Times New Roman" w:hAnsi="Times New Roman"/>
          <w:b/>
          <w:color w:val="auto"/>
          <w:sz w:val="20"/>
          <w:szCs w:val="20"/>
        </w:rPr>
      </w:pPr>
    </w:p>
    <w:p w:rsidR="00AC653B" w:rsidRPr="00AC653B" w:rsidRDefault="00AC653B" w:rsidP="00AC653B">
      <w:pPr>
        <w:ind w:left="-709" w:right="-852"/>
        <w:jc w:val="center"/>
        <w:rPr>
          <w:rFonts w:ascii="Times New Roman" w:hAnsi="Times New Roman"/>
          <w:b/>
          <w:color w:val="auto"/>
          <w:sz w:val="20"/>
          <w:szCs w:val="20"/>
        </w:rPr>
      </w:pPr>
    </w:p>
    <w:p w:rsidR="00D13333" w:rsidRPr="00A0594F" w:rsidRDefault="00AC653B" w:rsidP="00AC653B">
      <w:pPr>
        <w:tabs>
          <w:tab w:val="left" w:pos="9360"/>
        </w:tabs>
        <w:ind w:right="-856"/>
        <w:jc w:val="center"/>
        <w:rPr>
          <w:rFonts w:ascii="Arial" w:hAnsi="Arial" w:cs="Arial"/>
          <w:color w:val="auto"/>
          <w:sz w:val="22"/>
          <w:szCs w:val="22"/>
        </w:rPr>
      </w:pPr>
      <w:r w:rsidRPr="00AC653B">
        <w:rPr>
          <w:rFonts w:ascii="Times New Roman" w:hAnsi="Times New Roman"/>
          <w:b/>
          <w:color w:val="auto"/>
        </w:rPr>
        <w:t xml:space="preserve">Nº de cópias </w:t>
      </w:r>
      <w:r w:rsidR="00065361">
        <w:rPr>
          <w:rFonts w:ascii="Times New Roman" w:hAnsi="Times New Roman"/>
          <w:b/>
          <w:color w:val="auto"/>
        </w:rPr>
        <w:t>entregues</w:t>
      </w:r>
      <w:r w:rsidRPr="00AC653B">
        <w:rPr>
          <w:rFonts w:ascii="Times New Roman" w:hAnsi="Times New Roman"/>
          <w:b/>
          <w:color w:val="auto"/>
        </w:rPr>
        <w:t>:_______   Pontuação:_______  Ass.Resp.Inscrição________________</w:t>
      </w:r>
    </w:p>
    <w:p w:rsidR="00D13333" w:rsidRPr="00A0594F" w:rsidRDefault="00D13333" w:rsidP="002047C2">
      <w:pPr>
        <w:tabs>
          <w:tab w:val="left" w:pos="9360"/>
        </w:tabs>
        <w:ind w:right="-856"/>
        <w:jc w:val="center"/>
        <w:rPr>
          <w:rFonts w:ascii="Arial" w:hAnsi="Arial" w:cs="Arial"/>
          <w:color w:val="auto"/>
          <w:sz w:val="22"/>
          <w:szCs w:val="22"/>
        </w:rPr>
      </w:pPr>
    </w:p>
    <w:p w:rsidR="00202AB6" w:rsidRPr="008417B9" w:rsidRDefault="00202AB6" w:rsidP="002047C2">
      <w:pPr>
        <w:tabs>
          <w:tab w:val="left" w:pos="9360"/>
        </w:tabs>
        <w:ind w:right="-856"/>
        <w:jc w:val="center"/>
        <w:rPr>
          <w:rFonts w:ascii="Times New Roman" w:hAnsi="Times New Roman"/>
          <w:color w:val="auto"/>
          <w:sz w:val="22"/>
          <w:szCs w:val="22"/>
        </w:rPr>
      </w:pPr>
    </w:p>
    <w:p w:rsidR="007B7A40" w:rsidRDefault="007B7A40" w:rsidP="002047C2">
      <w:pPr>
        <w:ind w:left="-709" w:right="-852"/>
        <w:jc w:val="center"/>
        <w:rPr>
          <w:rFonts w:ascii="Times New Roman" w:hAnsi="Times New Roman"/>
          <w:b/>
          <w:color w:val="auto"/>
          <w:sz w:val="22"/>
          <w:szCs w:val="22"/>
        </w:rPr>
      </w:pPr>
    </w:p>
    <w:p w:rsidR="007B7A40" w:rsidRDefault="007B7A40" w:rsidP="002047C2">
      <w:pPr>
        <w:ind w:left="-709" w:right="-852"/>
        <w:jc w:val="center"/>
        <w:rPr>
          <w:rFonts w:ascii="Times New Roman" w:hAnsi="Times New Roman"/>
          <w:b/>
          <w:color w:val="auto"/>
          <w:sz w:val="22"/>
          <w:szCs w:val="22"/>
        </w:rPr>
      </w:pPr>
    </w:p>
    <w:p w:rsidR="00202AB6" w:rsidRPr="008417B9" w:rsidRDefault="00202AB6" w:rsidP="002047C2">
      <w:pPr>
        <w:ind w:left="-709" w:right="-852"/>
        <w:jc w:val="center"/>
        <w:rPr>
          <w:rFonts w:ascii="Times New Roman" w:hAnsi="Times New Roman"/>
          <w:b/>
          <w:color w:val="auto"/>
          <w:sz w:val="22"/>
          <w:szCs w:val="22"/>
        </w:rPr>
      </w:pPr>
      <w:r w:rsidRPr="008417B9">
        <w:rPr>
          <w:rFonts w:ascii="Times New Roman" w:hAnsi="Times New Roman"/>
          <w:b/>
          <w:color w:val="auto"/>
          <w:sz w:val="22"/>
          <w:szCs w:val="22"/>
        </w:rPr>
        <w:lastRenderedPageBreak/>
        <w:t xml:space="preserve">ANEXO </w:t>
      </w:r>
      <w:r w:rsidR="0001623E" w:rsidRPr="008417B9">
        <w:rPr>
          <w:rFonts w:ascii="Times New Roman" w:hAnsi="Times New Roman"/>
          <w:b/>
          <w:color w:val="auto"/>
          <w:sz w:val="22"/>
          <w:szCs w:val="22"/>
        </w:rPr>
        <w:t>V</w:t>
      </w:r>
      <w:r w:rsidR="00C656A0">
        <w:rPr>
          <w:rFonts w:ascii="Times New Roman" w:hAnsi="Times New Roman"/>
          <w:b/>
          <w:color w:val="auto"/>
          <w:sz w:val="22"/>
          <w:szCs w:val="22"/>
        </w:rPr>
        <w:t>II</w:t>
      </w:r>
    </w:p>
    <w:p w:rsidR="00202AB6" w:rsidRPr="008417B9" w:rsidRDefault="00202AB6" w:rsidP="002047C2">
      <w:pPr>
        <w:ind w:left="-709" w:right="-852"/>
        <w:jc w:val="center"/>
        <w:rPr>
          <w:rFonts w:ascii="Times New Roman" w:hAnsi="Times New Roman"/>
          <w:b/>
          <w:color w:val="auto"/>
          <w:sz w:val="22"/>
          <w:szCs w:val="22"/>
        </w:rPr>
      </w:pPr>
    </w:p>
    <w:p w:rsidR="00202AB6" w:rsidRPr="008417B9" w:rsidRDefault="00202AB6" w:rsidP="002047C2">
      <w:pPr>
        <w:ind w:left="-709" w:right="-852"/>
        <w:jc w:val="center"/>
        <w:rPr>
          <w:rFonts w:ascii="Times New Roman" w:hAnsi="Times New Roman"/>
          <w:b/>
          <w:color w:val="auto"/>
          <w:sz w:val="22"/>
          <w:szCs w:val="22"/>
        </w:rPr>
      </w:pPr>
    </w:p>
    <w:p w:rsidR="00202AB6" w:rsidRPr="008417B9" w:rsidRDefault="00202AB6" w:rsidP="002047C2">
      <w:pPr>
        <w:autoSpaceDE w:val="0"/>
        <w:autoSpaceDN w:val="0"/>
        <w:adjustRightInd w:val="0"/>
        <w:ind w:right="-710"/>
        <w:jc w:val="center"/>
        <w:rPr>
          <w:rFonts w:ascii="Times New Roman" w:hAnsi="Times New Roman"/>
          <w:b/>
          <w:bCs/>
          <w:color w:val="auto"/>
        </w:rPr>
      </w:pPr>
      <w:r w:rsidRPr="008417B9">
        <w:rPr>
          <w:rFonts w:ascii="Times New Roman" w:hAnsi="Times New Roman"/>
          <w:b/>
          <w:bCs/>
          <w:color w:val="auto"/>
        </w:rPr>
        <w:t>REQUERIMENTO PORTADOR DE NECESSIDADES ESPECIAIS</w:t>
      </w:r>
    </w:p>
    <w:p w:rsidR="00202AB6" w:rsidRPr="008417B9" w:rsidRDefault="00202AB6" w:rsidP="002047C2">
      <w:pPr>
        <w:autoSpaceDE w:val="0"/>
        <w:autoSpaceDN w:val="0"/>
        <w:adjustRightInd w:val="0"/>
        <w:ind w:right="-710"/>
        <w:jc w:val="both"/>
        <w:rPr>
          <w:rFonts w:ascii="Times New Roman" w:hAnsi="Times New Roman"/>
          <w:b/>
          <w:bCs/>
          <w:color w:val="auto"/>
        </w:rPr>
      </w:pPr>
    </w:p>
    <w:p w:rsidR="00202AB6" w:rsidRPr="008417B9" w:rsidRDefault="00202AB6" w:rsidP="002047C2">
      <w:pPr>
        <w:autoSpaceDE w:val="0"/>
        <w:autoSpaceDN w:val="0"/>
        <w:adjustRightInd w:val="0"/>
        <w:ind w:right="-710"/>
        <w:jc w:val="center"/>
        <w:rPr>
          <w:rFonts w:ascii="Times New Roman" w:hAnsi="Times New Roman"/>
          <w:b/>
          <w:color w:val="auto"/>
        </w:rPr>
      </w:pPr>
      <w:r w:rsidRPr="008417B9">
        <w:rPr>
          <w:rFonts w:ascii="Times New Roman" w:hAnsi="Times New Roman"/>
          <w:b/>
          <w:color w:val="auto"/>
        </w:rPr>
        <w:t xml:space="preserve">PROCESSO SELETIVO EDITAL </w:t>
      </w:r>
      <w:r w:rsidR="0001623E" w:rsidRPr="008417B9">
        <w:rPr>
          <w:rFonts w:ascii="Times New Roman" w:hAnsi="Times New Roman"/>
          <w:b/>
          <w:color w:val="auto"/>
        </w:rPr>
        <w:t>0</w:t>
      </w:r>
      <w:r w:rsidR="00A7313F">
        <w:rPr>
          <w:rFonts w:ascii="Times New Roman" w:hAnsi="Times New Roman"/>
          <w:b/>
          <w:color w:val="auto"/>
        </w:rPr>
        <w:t>0</w:t>
      </w:r>
      <w:r w:rsidR="007B7A40">
        <w:rPr>
          <w:rFonts w:ascii="Times New Roman" w:hAnsi="Times New Roman"/>
          <w:b/>
          <w:color w:val="auto"/>
        </w:rPr>
        <w:t>5</w:t>
      </w:r>
      <w:r w:rsidR="00B82900" w:rsidRPr="008417B9">
        <w:rPr>
          <w:rFonts w:ascii="Times New Roman" w:hAnsi="Times New Roman"/>
          <w:b/>
          <w:color w:val="auto"/>
        </w:rPr>
        <w:t>/201</w:t>
      </w:r>
      <w:r w:rsidR="0001623E" w:rsidRPr="008417B9">
        <w:rPr>
          <w:rFonts w:ascii="Times New Roman" w:hAnsi="Times New Roman"/>
          <w:b/>
          <w:color w:val="auto"/>
        </w:rPr>
        <w:t>3</w:t>
      </w:r>
      <w:r w:rsidR="00B82900" w:rsidRPr="008417B9">
        <w:rPr>
          <w:rFonts w:ascii="Times New Roman" w:hAnsi="Times New Roman"/>
          <w:b/>
          <w:color w:val="auto"/>
        </w:rPr>
        <w:t xml:space="preserve"> </w:t>
      </w:r>
      <w:r w:rsidRPr="008417B9">
        <w:rPr>
          <w:rFonts w:ascii="Times New Roman" w:hAnsi="Times New Roman"/>
          <w:b/>
          <w:color w:val="auto"/>
        </w:rPr>
        <w:t>-PREFEITURA MUNICIPAL DE MONDAÍ</w:t>
      </w:r>
    </w:p>
    <w:p w:rsidR="00202AB6" w:rsidRPr="008417B9" w:rsidRDefault="00202AB6" w:rsidP="002047C2">
      <w:pPr>
        <w:autoSpaceDE w:val="0"/>
        <w:autoSpaceDN w:val="0"/>
        <w:adjustRightInd w:val="0"/>
        <w:ind w:right="-710"/>
        <w:jc w:val="both"/>
        <w:rPr>
          <w:rFonts w:ascii="Times New Roman" w:hAnsi="Times New Roman"/>
          <w:b/>
          <w:color w:val="auto"/>
        </w:rPr>
      </w:pPr>
    </w:p>
    <w:p w:rsidR="00202AB6" w:rsidRDefault="00202AB6" w:rsidP="002047C2">
      <w:pPr>
        <w:autoSpaceDE w:val="0"/>
        <w:autoSpaceDN w:val="0"/>
        <w:adjustRightInd w:val="0"/>
        <w:ind w:right="-24"/>
        <w:jc w:val="both"/>
        <w:rPr>
          <w:rFonts w:ascii="Times New Roman" w:hAnsi="Times New Roman"/>
          <w:color w:val="auto"/>
        </w:rPr>
      </w:pPr>
      <w:r w:rsidRPr="008417B9">
        <w:rPr>
          <w:rFonts w:ascii="Times New Roman" w:hAnsi="Times New Roman"/>
          <w:color w:val="auto"/>
        </w:rPr>
        <w:t>Nome do candidato:</w:t>
      </w:r>
    </w:p>
    <w:p w:rsidR="00A7313F" w:rsidRPr="008417B9" w:rsidRDefault="00A7313F" w:rsidP="002047C2">
      <w:pPr>
        <w:autoSpaceDE w:val="0"/>
        <w:autoSpaceDN w:val="0"/>
        <w:adjustRightInd w:val="0"/>
        <w:ind w:right="-24"/>
        <w:jc w:val="both"/>
        <w:rPr>
          <w:rFonts w:ascii="Times New Roman" w:hAnsi="Times New Roman"/>
          <w:color w:val="auto"/>
        </w:rPr>
      </w:pPr>
    </w:p>
    <w:p w:rsidR="00202AB6" w:rsidRPr="008417B9" w:rsidRDefault="00202AB6" w:rsidP="002047C2">
      <w:pPr>
        <w:autoSpaceDE w:val="0"/>
        <w:autoSpaceDN w:val="0"/>
        <w:adjustRightInd w:val="0"/>
        <w:ind w:right="-24"/>
        <w:jc w:val="both"/>
        <w:rPr>
          <w:rFonts w:ascii="Times New Roman" w:hAnsi="Times New Roman"/>
          <w:color w:val="auto"/>
        </w:rPr>
      </w:pPr>
      <w:r w:rsidRPr="008417B9">
        <w:rPr>
          <w:rFonts w:ascii="Times New Roman" w:hAnsi="Times New Roman"/>
          <w:color w:val="auto"/>
        </w:rPr>
        <w:t xml:space="preserve"> _________________________________________________________</w:t>
      </w:r>
    </w:p>
    <w:p w:rsidR="00202AB6" w:rsidRPr="008417B9" w:rsidRDefault="00202AB6" w:rsidP="002047C2">
      <w:pPr>
        <w:autoSpaceDE w:val="0"/>
        <w:autoSpaceDN w:val="0"/>
        <w:adjustRightInd w:val="0"/>
        <w:ind w:right="-710"/>
        <w:jc w:val="both"/>
        <w:rPr>
          <w:rFonts w:ascii="Times New Roman" w:hAnsi="Times New Roman"/>
          <w:color w:val="auto"/>
        </w:rPr>
      </w:pPr>
    </w:p>
    <w:p w:rsidR="00202AB6" w:rsidRPr="008417B9" w:rsidRDefault="00202AB6" w:rsidP="002047C2">
      <w:pPr>
        <w:autoSpaceDE w:val="0"/>
        <w:autoSpaceDN w:val="0"/>
        <w:adjustRightInd w:val="0"/>
        <w:ind w:right="-710"/>
        <w:jc w:val="both"/>
        <w:rPr>
          <w:rFonts w:ascii="Times New Roman" w:hAnsi="Times New Roman"/>
          <w:color w:val="auto"/>
        </w:rPr>
      </w:pP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 xml:space="preserve">Nº da inscrição: ________ Função: </w:t>
      </w: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______________________________________________</w:t>
      </w:r>
    </w:p>
    <w:p w:rsidR="00202AB6" w:rsidRPr="008417B9" w:rsidRDefault="00202AB6" w:rsidP="002047C2">
      <w:pPr>
        <w:pBdr>
          <w:bottom w:val="single" w:sz="12" w:space="1" w:color="auto"/>
        </w:pBdr>
        <w:autoSpaceDE w:val="0"/>
        <w:autoSpaceDN w:val="0"/>
        <w:adjustRightInd w:val="0"/>
        <w:ind w:right="-710"/>
        <w:jc w:val="both"/>
        <w:rPr>
          <w:rFonts w:ascii="Times New Roman" w:hAnsi="Times New Roman"/>
          <w:color w:val="auto"/>
        </w:rPr>
      </w:pPr>
      <w:r w:rsidRPr="008417B9">
        <w:rPr>
          <w:rFonts w:ascii="Times New Roman" w:hAnsi="Times New Roman"/>
          <w:color w:val="auto"/>
        </w:rPr>
        <w:t xml:space="preserve">Tipo de deficiência de que é portador: </w:t>
      </w:r>
    </w:p>
    <w:p w:rsidR="00202AB6" w:rsidRPr="008417B9" w:rsidRDefault="00202AB6" w:rsidP="002047C2">
      <w:pPr>
        <w:pBdr>
          <w:bottom w:val="single" w:sz="12" w:space="1" w:color="auto"/>
        </w:pBdr>
        <w:autoSpaceDE w:val="0"/>
        <w:autoSpaceDN w:val="0"/>
        <w:adjustRightInd w:val="0"/>
        <w:ind w:right="-710"/>
        <w:jc w:val="both"/>
        <w:rPr>
          <w:rFonts w:ascii="Times New Roman" w:hAnsi="Times New Roman"/>
          <w:color w:val="auto"/>
        </w:rPr>
      </w:pPr>
    </w:p>
    <w:p w:rsidR="00202AB6" w:rsidRPr="008417B9" w:rsidRDefault="00202AB6" w:rsidP="002047C2">
      <w:pPr>
        <w:autoSpaceDE w:val="0"/>
        <w:autoSpaceDN w:val="0"/>
        <w:adjustRightInd w:val="0"/>
        <w:ind w:right="-710"/>
        <w:jc w:val="both"/>
        <w:rPr>
          <w:rFonts w:ascii="Times New Roman" w:hAnsi="Times New Roman"/>
          <w:color w:val="auto"/>
        </w:rPr>
      </w:pP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Código correspondente da Classificação Internacional de Doença – CID __________</w:t>
      </w: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 xml:space="preserve">Nome do Médico Responsável pelo laudo: </w:t>
      </w: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___________________________________________________________________</w:t>
      </w:r>
    </w:p>
    <w:p w:rsidR="00202AB6" w:rsidRPr="008417B9" w:rsidRDefault="00202AB6" w:rsidP="008417B9">
      <w:pPr>
        <w:autoSpaceDE w:val="0"/>
        <w:autoSpaceDN w:val="0"/>
        <w:adjustRightInd w:val="0"/>
        <w:ind w:right="260"/>
        <w:jc w:val="both"/>
        <w:rPr>
          <w:rFonts w:ascii="Times New Roman" w:hAnsi="Times New Roman"/>
          <w:color w:val="auto"/>
        </w:rPr>
      </w:pPr>
      <w:r w:rsidRPr="008417B9">
        <w:rPr>
          <w:rFonts w:ascii="Times New Roman" w:hAnsi="Times New Roman"/>
          <w:color w:val="auto"/>
        </w:rPr>
        <w:t>(OBS: Não serão considerados como deficiência os distúrbios de acuidade visual passíveis de correção simples do tipo miopia, astigmatismo, estrabismo e congêneres)</w:t>
      </w:r>
      <w:r w:rsidR="008417B9">
        <w:rPr>
          <w:rFonts w:ascii="Times New Roman" w:hAnsi="Times New Roman"/>
          <w:color w:val="auto"/>
        </w:rPr>
        <w:t>.</w:t>
      </w:r>
    </w:p>
    <w:p w:rsidR="00202AB6" w:rsidRPr="008417B9" w:rsidRDefault="00202AB6" w:rsidP="008417B9">
      <w:pPr>
        <w:autoSpaceDE w:val="0"/>
        <w:autoSpaceDN w:val="0"/>
        <w:adjustRightInd w:val="0"/>
        <w:ind w:right="260"/>
        <w:jc w:val="both"/>
        <w:rPr>
          <w:rFonts w:ascii="Times New Roman" w:hAnsi="Times New Roman"/>
          <w:color w:val="auto"/>
        </w:rPr>
      </w:pPr>
      <w:r w:rsidRPr="008417B9">
        <w:rPr>
          <w:rFonts w:ascii="Times New Roman" w:hAnsi="Times New Roman"/>
          <w:color w:val="auto"/>
        </w:rPr>
        <w:t>Dados especiais para aplicação das PROVAS: (marcar com X no local caso necessite de Prova Especial ou não, em caso positivo, discrim</w:t>
      </w:r>
      <w:r w:rsidR="008417B9">
        <w:rPr>
          <w:rFonts w:ascii="Times New Roman" w:hAnsi="Times New Roman"/>
          <w:color w:val="auto"/>
        </w:rPr>
        <w:t>inar o tipo de prova necessário</w:t>
      </w:r>
      <w:r w:rsidRPr="008417B9">
        <w:rPr>
          <w:rFonts w:ascii="Times New Roman" w:hAnsi="Times New Roman"/>
          <w:color w:val="auto"/>
        </w:rPr>
        <w:t>)</w:t>
      </w:r>
      <w:r w:rsidR="008417B9">
        <w:rPr>
          <w:rFonts w:ascii="Times New Roman" w:hAnsi="Times New Roman"/>
          <w:color w:val="auto"/>
        </w:rPr>
        <w:t>.</w:t>
      </w:r>
    </w:p>
    <w:p w:rsidR="00202AB6" w:rsidRPr="008417B9" w:rsidRDefault="00202AB6" w:rsidP="008417B9">
      <w:pPr>
        <w:autoSpaceDE w:val="0"/>
        <w:autoSpaceDN w:val="0"/>
        <w:adjustRightInd w:val="0"/>
        <w:ind w:right="-710"/>
        <w:jc w:val="both"/>
        <w:rPr>
          <w:rFonts w:ascii="Times New Roman" w:hAnsi="Times New Roman"/>
          <w:color w:val="auto"/>
        </w:rPr>
      </w:pPr>
      <w:r w:rsidRPr="008417B9">
        <w:rPr>
          <w:rFonts w:ascii="Times New Roman" w:hAnsi="Times New Roman"/>
          <w:color w:val="auto"/>
        </w:rPr>
        <w:t>(   ) NÃO NECESSITA DE PROVA ESPECIAL e/ou TRATAMENTO ESPECIAL</w:t>
      </w:r>
    </w:p>
    <w:p w:rsidR="00202AB6" w:rsidRPr="008417B9" w:rsidRDefault="00202AB6" w:rsidP="008417B9">
      <w:pPr>
        <w:autoSpaceDE w:val="0"/>
        <w:autoSpaceDN w:val="0"/>
        <w:adjustRightInd w:val="0"/>
        <w:ind w:right="-710"/>
        <w:jc w:val="both"/>
        <w:rPr>
          <w:rFonts w:ascii="Times New Roman" w:hAnsi="Times New Roman"/>
          <w:color w:val="auto"/>
        </w:rPr>
      </w:pPr>
      <w:r w:rsidRPr="008417B9">
        <w:rPr>
          <w:rFonts w:ascii="Times New Roman" w:hAnsi="Times New Roman"/>
          <w:color w:val="auto"/>
        </w:rPr>
        <w:t xml:space="preserve">(  ) NECESSITA DE PROVA ESPECIAL (Discriminar abaixo qual o tipo de prova </w:t>
      </w:r>
      <w:r w:rsidR="00A7313F">
        <w:rPr>
          <w:rFonts w:ascii="Times New Roman" w:hAnsi="Times New Roman"/>
          <w:color w:val="auto"/>
        </w:rPr>
        <w:t xml:space="preserve">será </w:t>
      </w:r>
      <w:r w:rsidRPr="008417B9">
        <w:rPr>
          <w:rFonts w:ascii="Times New Roman" w:hAnsi="Times New Roman"/>
          <w:color w:val="auto"/>
        </w:rPr>
        <w:t>necessário)</w:t>
      </w: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_____________________________________________________________________</w:t>
      </w: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_____________________________________________________________________</w:t>
      </w: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_____________________________________________________________________</w:t>
      </w: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_____________________________________________________________________</w:t>
      </w:r>
    </w:p>
    <w:p w:rsidR="00202AB6" w:rsidRPr="008417B9" w:rsidRDefault="00202AB6" w:rsidP="002047C2">
      <w:pPr>
        <w:autoSpaceDE w:val="0"/>
        <w:autoSpaceDN w:val="0"/>
        <w:adjustRightInd w:val="0"/>
        <w:ind w:right="-710"/>
        <w:jc w:val="both"/>
        <w:rPr>
          <w:rFonts w:ascii="Times New Roman" w:hAnsi="Times New Roman"/>
          <w:color w:val="auto"/>
        </w:rPr>
      </w:pPr>
      <w:r w:rsidRPr="008417B9">
        <w:rPr>
          <w:rFonts w:ascii="Times New Roman" w:hAnsi="Times New Roman"/>
          <w:color w:val="auto"/>
        </w:rPr>
        <w:t>_____________________________________________________________________</w:t>
      </w:r>
    </w:p>
    <w:p w:rsidR="00202AB6" w:rsidRPr="008417B9" w:rsidRDefault="00202AB6" w:rsidP="002047C2">
      <w:pPr>
        <w:autoSpaceDE w:val="0"/>
        <w:autoSpaceDN w:val="0"/>
        <w:adjustRightInd w:val="0"/>
        <w:ind w:right="-710"/>
        <w:jc w:val="both"/>
        <w:rPr>
          <w:rFonts w:ascii="Times New Roman" w:hAnsi="Times New Roman"/>
          <w:color w:val="auto"/>
        </w:rPr>
      </w:pPr>
    </w:p>
    <w:p w:rsidR="00202AB6" w:rsidRPr="008417B9" w:rsidRDefault="00202AB6" w:rsidP="002047C2">
      <w:pPr>
        <w:autoSpaceDE w:val="0"/>
        <w:autoSpaceDN w:val="0"/>
        <w:adjustRightInd w:val="0"/>
        <w:ind w:right="-710"/>
        <w:jc w:val="both"/>
        <w:rPr>
          <w:rFonts w:ascii="Times New Roman" w:hAnsi="Times New Roman"/>
          <w:color w:val="auto"/>
        </w:rPr>
      </w:pPr>
    </w:p>
    <w:p w:rsidR="00202AB6" w:rsidRPr="008417B9" w:rsidRDefault="00202AB6" w:rsidP="002047C2">
      <w:pPr>
        <w:autoSpaceDE w:val="0"/>
        <w:autoSpaceDN w:val="0"/>
        <w:adjustRightInd w:val="0"/>
        <w:jc w:val="both"/>
        <w:rPr>
          <w:rFonts w:ascii="Times New Roman" w:hAnsi="Times New Roman"/>
          <w:color w:val="auto"/>
        </w:rPr>
      </w:pPr>
      <w:r w:rsidRPr="008417B9">
        <w:rPr>
          <w:rFonts w:ascii="Times New Roman" w:hAnsi="Times New Roman"/>
          <w:color w:val="auto"/>
        </w:rPr>
        <w:t>Data: ____/____/____</w:t>
      </w:r>
    </w:p>
    <w:p w:rsidR="00202AB6" w:rsidRPr="008417B9" w:rsidRDefault="00202AB6" w:rsidP="002047C2">
      <w:pPr>
        <w:autoSpaceDE w:val="0"/>
        <w:autoSpaceDN w:val="0"/>
        <w:adjustRightInd w:val="0"/>
        <w:jc w:val="both"/>
        <w:rPr>
          <w:rFonts w:ascii="Times New Roman" w:hAnsi="Times New Roman"/>
          <w:color w:val="auto"/>
        </w:rPr>
      </w:pPr>
    </w:p>
    <w:p w:rsidR="00B82900" w:rsidRPr="008417B9" w:rsidRDefault="00B82900" w:rsidP="002047C2">
      <w:pPr>
        <w:autoSpaceDE w:val="0"/>
        <w:autoSpaceDN w:val="0"/>
        <w:adjustRightInd w:val="0"/>
        <w:jc w:val="both"/>
        <w:rPr>
          <w:rFonts w:ascii="Times New Roman" w:hAnsi="Times New Roman"/>
          <w:color w:val="auto"/>
        </w:rPr>
      </w:pPr>
    </w:p>
    <w:p w:rsidR="00B82900" w:rsidRPr="008417B9" w:rsidRDefault="00B82900" w:rsidP="002047C2">
      <w:pPr>
        <w:autoSpaceDE w:val="0"/>
        <w:autoSpaceDN w:val="0"/>
        <w:adjustRightInd w:val="0"/>
        <w:jc w:val="both"/>
        <w:rPr>
          <w:rFonts w:ascii="Times New Roman" w:hAnsi="Times New Roman"/>
          <w:color w:val="auto"/>
        </w:rPr>
      </w:pPr>
    </w:p>
    <w:p w:rsidR="00202AB6" w:rsidRPr="008417B9" w:rsidRDefault="00202AB6" w:rsidP="002047C2">
      <w:pPr>
        <w:autoSpaceDE w:val="0"/>
        <w:autoSpaceDN w:val="0"/>
        <w:adjustRightInd w:val="0"/>
        <w:jc w:val="center"/>
        <w:rPr>
          <w:rFonts w:ascii="Times New Roman" w:hAnsi="Times New Roman"/>
          <w:color w:val="auto"/>
        </w:rPr>
      </w:pPr>
      <w:r w:rsidRPr="008417B9">
        <w:rPr>
          <w:rFonts w:ascii="Times New Roman" w:hAnsi="Times New Roman"/>
          <w:color w:val="auto"/>
        </w:rPr>
        <w:t>__________</w:t>
      </w:r>
    </w:p>
    <w:p w:rsidR="00202AB6" w:rsidRPr="008417B9" w:rsidRDefault="00202AB6" w:rsidP="002047C2">
      <w:pPr>
        <w:jc w:val="center"/>
        <w:rPr>
          <w:rFonts w:ascii="Times New Roman" w:hAnsi="Times New Roman"/>
          <w:color w:val="auto"/>
        </w:rPr>
      </w:pPr>
      <w:r w:rsidRPr="008417B9">
        <w:rPr>
          <w:rFonts w:ascii="Times New Roman" w:hAnsi="Times New Roman"/>
          <w:color w:val="auto"/>
        </w:rPr>
        <w:t>Assinatura</w:t>
      </w:r>
    </w:p>
    <w:p w:rsidR="0073674E" w:rsidRPr="008417B9" w:rsidRDefault="0073674E" w:rsidP="002047C2">
      <w:pPr>
        <w:ind w:left="-709"/>
        <w:jc w:val="center"/>
        <w:rPr>
          <w:rFonts w:ascii="Times New Roman" w:hAnsi="Times New Roman"/>
          <w:color w:val="auto"/>
        </w:rPr>
      </w:pPr>
    </w:p>
    <w:p w:rsidR="0073674E" w:rsidRPr="008417B9" w:rsidRDefault="0073674E" w:rsidP="00DF08B5">
      <w:pPr>
        <w:ind w:left="-709"/>
        <w:jc w:val="center"/>
        <w:rPr>
          <w:rFonts w:ascii="Times New Roman" w:hAnsi="Times New Roman"/>
          <w:color w:val="auto"/>
        </w:rPr>
      </w:pPr>
    </w:p>
    <w:sectPr w:rsidR="0073674E" w:rsidRPr="008417B9" w:rsidSect="000A0FAF">
      <w:footerReference w:type="default" r:id="rId10"/>
      <w:pgSz w:w="11906" w:h="16838"/>
      <w:pgMar w:top="1701" w:right="991"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944" w:rsidRDefault="00117944" w:rsidP="00557213">
      <w:r>
        <w:separator/>
      </w:r>
    </w:p>
  </w:endnote>
  <w:endnote w:type="continuationSeparator" w:id="0">
    <w:p w:rsidR="00117944" w:rsidRDefault="00117944" w:rsidP="00557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8C" w:rsidRDefault="0015188C">
    <w:pPr>
      <w:pStyle w:val="Rodap"/>
      <w:jc w:val="right"/>
    </w:pPr>
  </w:p>
  <w:p w:rsidR="0015188C" w:rsidRDefault="001518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944" w:rsidRDefault="00117944" w:rsidP="00557213">
      <w:r>
        <w:separator/>
      </w:r>
    </w:p>
  </w:footnote>
  <w:footnote w:type="continuationSeparator" w:id="0">
    <w:p w:rsidR="00117944" w:rsidRDefault="00117944" w:rsidP="00557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430D4"/>
    <w:multiLevelType w:val="hybridMultilevel"/>
    <w:tmpl w:val="8102B2F4"/>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5E204765"/>
    <w:multiLevelType w:val="multilevel"/>
    <w:tmpl w:val="8FC2A87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63707F74"/>
    <w:multiLevelType w:val="hybridMultilevel"/>
    <w:tmpl w:val="C3D8D0BE"/>
    <w:lvl w:ilvl="0" w:tplc="AD74B3B8">
      <w:start w:val="1"/>
      <w:numFmt w:val="lowerLetter"/>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644501D5"/>
    <w:multiLevelType w:val="singleLevel"/>
    <w:tmpl w:val="C7FCCC8C"/>
    <w:lvl w:ilvl="0">
      <w:start w:val="1"/>
      <w:numFmt w:val="lowerLetter"/>
      <w:lvlText w:val="%1) "/>
      <w:legacy w:legacy="1" w:legacySpace="0" w:legacyIndent="283"/>
      <w:lvlJc w:val="left"/>
      <w:pPr>
        <w:ind w:left="567" w:hanging="283"/>
      </w:pPr>
      <w:rPr>
        <w:rFonts w:ascii="Times New Roman" w:hAnsi="Times New Roman" w:cs="Times New Roman" w:hint="default"/>
        <w:b/>
        <w:i w:val="0"/>
        <w:sz w:val="24"/>
        <w:szCs w:val="24"/>
        <w:u w:val="none"/>
      </w:rPr>
    </w:lvl>
  </w:abstractNum>
  <w:abstractNum w:abstractNumId="4">
    <w:nsid w:val="6F6F4867"/>
    <w:multiLevelType w:val="hybridMultilevel"/>
    <w:tmpl w:val="13A4EE2E"/>
    <w:lvl w:ilvl="0" w:tplc="B5E808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1812432"/>
    <w:multiLevelType w:val="hybridMultilevel"/>
    <w:tmpl w:val="0D20E0EE"/>
    <w:lvl w:ilvl="0" w:tplc="41E43F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47E4AB5"/>
    <w:multiLevelType w:val="hybridMultilevel"/>
    <w:tmpl w:val="4E2A0BAE"/>
    <w:lvl w:ilvl="0" w:tplc="597E888C">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9F5D0B"/>
    <w:multiLevelType w:val="hybridMultilevel"/>
    <w:tmpl w:val="2D22E51C"/>
    <w:lvl w:ilvl="0" w:tplc="42041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5"/>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3674E"/>
    <w:rsid w:val="0000329A"/>
    <w:rsid w:val="00003CED"/>
    <w:rsid w:val="00003E99"/>
    <w:rsid w:val="000041E8"/>
    <w:rsid w:val="0000491C"/>
    <w:rsid w:val="000074CE"/>
    <w:rsid w:val="00015785"/>
    <w:rsid w:val="0001623E"/>
    <w:rsid w:val="000214D5"/>
    <w:rsid w:val="000232CF"/>
    <w:rsid w:val="000305B7"/>
    <w:rsid w:val="00030965"/>
    <w:rsid w:val="00035A4F"/>
    <w:rsid w:val="0004680C"/>
    <w:rsid w:val="00057FAB"/>
    <w:rsid w:val="00060303"/>
    <w:rsid w:val="00062A79"/>
    <w:rsid w:val="00065361"/>
    <w:rsid w:val="0007139F"/>
    <w:rsid w:val="000724A2"/>
    <w:rsid w:val="000739E2"/>
    <w:rsid w:val="000818FD"/>
    <w:rsid w:val="0009240B"/>
    <w:rsid w:val="000A0FAF"/>
    <w:rsid w:val="000A3263"/>
    <w:rsid w:val="000B3DEA"/>
    <w:rsid w:val="000D1CB6"/>
    <w:rsid w:val="000E249A"/>
    <w:rsid w:val="000E692C"/>
    <w:rsid w:val="000F00EF"/>
    <w:rsid w:val="001031C5"/>
    <w:rsid w:val="00117944"/>
    <w:rsid w:val="00122339"/>
    <w:rsid w:val="0012574B"/>
    <w:rsid w:val="0013227D"/>
    <w:rsid w:val="00140A36"/>
    <w:rsid w:val="001449AC"/>
    <w:rsid w:val="00145A47"/>
    <w:rsid w:val="001506EC"/>
    <w:rsid w:val="0015188C"/>
    <w:rsid w:val="00157EBB"/>
    <w:rsid w:val="001609F3"/>
    <w:rsid w:val="00161C5A"/>
    <w:rsid w:val="00161C5C"/>
    <w:rsid w:val="001749D9"/>
    <w:rsid w:val="00175D0E"/>
    <w:rsid w:val="00180CDF"/>
    <w:rsid w:val="001830C4"/>
    <w:rsid w:val="0018323B"/>
    <w:rsid w:val="0018389E"/>
    <w:rsid w:val="00195C16"/>
    <w:rsid w:val="00196D1A"/>
    <w:rsid w:val="001A3C6C"/>
    <w:rsid w:val="001A70DB"/>
    <w:rsid w:val="001C5871"/>
    <w:rsid w:val="001D1EEC"/>
    <w:rsid w:val="001D683F"/>
    <w:rsid w:val="001F02A5"/>
    <w:rsid w:val="001F4295"/>
    <w:rsid w:val="00201ED3"/>
    <w:rsid w:val="00202AB6"/>
    <w:rsid w:val="002047C2"/>
    <w:rsid w:val="00211BCC"/>
    <w:rsid w:val="00221233"/>
    <w:rsid w:val="002470C3"/>
    <w:rsid w:val="00272C90"/>
    <w:rsid w:val="002910B7"/>
    <w:rsid w:val="002945CC"/>
    <w:rsid w:val="00297D0C"/>
    <w:rsid w:val="002A298E"/>
    <w:rsid w:val="002C3088"/>
    <w:rsid w:val="002D4F62"/>
    <w:rsid w:val="002E01F3"/>
    <w:rsid w:val="002E5892"/>
    <w:rsid w:val="002E64BD"/>
    <w:rsid w:val="002F1CC0"/>
    <w:rsid w:val="002F4945"/>
    <w:rsid w:val="002F4E8F"/>
    <w:rsid w:val="00310F7F"/>
    <w:rsid w:val="00314E35"/>
    <w:rsid w:val="00315002"/>
    <w:rsid w:val="00321220"/>
    <w:rsid w:val="00323023"/>
    <w:rsid w:val="00341339"/>
    <w:rsid w:val="00344EF0"/>
    <w:rsid w:val="0034650F"/>
    <w:rsid w:val="00347855"/>
    <w:rsid w:val="00355E2F"/>
    <w:rsid w:val="003646BE"/>
    <w:rsid w:val="0037304F"/>
    <w:rsid w:val="003744ED"/>
    <w:rsid w:val="003A1F36"/>
    <w:rsid w:val="003B2812"/>
    <w:rsid w:val="003C12E5"/>
    <w:rsid w:val="003C2BD2"/>
    <w:rsid w:val="003C6BB9"/>
    <w:rsid w:val="003D3E49"/>
    <w:rsid w:val="003E09BC"/>
    <w:rsid w:val="003E4090"/>
    <w:rsid w:val="003E4D34"/>
    <w:rsid w:val="003E5875"/>
    <w:rsid w:val="003E6AD1"/>
    <w:rsid w:val="003E744D"/>
    <w:rsid w:val="003F06F9"/>
    <w:rsid w:val="003F3145"/>
    <w:rsid w:val="00407D25"/>
    <w:rsid w:val="00410ACB"/>
    <w:rsid w:val="00417A94"/>
    <w:rsid w:val="00422DB3"/>
    <w:rsid w:val="00423406"/>
    <w:rsid w:val="004362FB"/>
    <w:rsid w:val="00440355"/>
    <w:rsid w:val="00440DE6"/>
    <w:rsid w:val="00444097"/>
    <w:rsid w:val="00444F6F"/>
    <w:rsid w:val="00446FD0"/>
    <w:rsid w:val="004663CC"/>
    <w:rsid w:val="00467E7F"/>
    <w:rsid w:val="00472093"/>
    <w:rsid w:val="00473695"/>
    <w:rsid w:val="00474112"/>
    <w:rsid w:val="004744BF"/>
    <w:rsid w:val="0049149B"/>
    <w:rsid w:val="00493A4E"/>
    <w:rsid w:val="004B352E"/>
    <w:rsid w:val="004C199D"/>
    <w:rsid w:val="004C4F9A"/>
    <w:rsid w:val="004C5E52"/>
    <w:rsid w:val="004D22AE"/>
    <w:rsid w:val="004E09E7"/>
    <w:rsid w:val="004E7974"/>
    <w:rsid w:val="004F7E9D"/>
    <w:rsid w:val="00501062"/>
    <w:rsid w:val="00513FF1"/>
    <w:rsid w:val="00514AE5"/>
    <w:rsid w:val="00534FD8"/>
    <w:rsid w:val="005416AE"/>
    <w:rsid w:val="00553707"/>
    <w:rsid w:val="0055405E"/>
    <w:rsid w:val="00557213"/>
    <w:rsid w:val="005676D3"/>
    <w:rsid w:val="00574888"/>
    <w:rsid w:val="00577A0B"/>
    <w:rsid w:val="005851B9"/>
    <w:rsid w:val="00590DF5"/>
    <w:rsid w:val="00593FF6"/>
    <w:rsid w:val="005A4882"/>
    <w:rsid w:val="005C2444"/>
    <w:rsid w:val="005C2EE9"/>
    <w:rsid w:val="005C4608"/>
    <w:rsid w:val="005C6D8C"/>
    <w:rsid w:val="005D4C13"/>
    <w:rsid w:val="005E02AA"/>
    <w:rsid w:val="005E6EAB"/>
    <w:rsid w:val="005F4FF5"/>
    <w:rsid w:val="005F58A1"/>
    <w:rsid w:val="0060364E"/>
    <w:rsid w:val="00605779"/>
    <w:rsid w:val="006072DF"/>
    <w:rsid w:val="006118FF"/>
    <w:rsid w:val="006232ED"/>
    <w:rsid w:val="0062623E"/>
    <w:rsid w:val="00626742"/>
    <w:rsid w:val="006376B6"/>
    <w:rsid w:val="00642B0A"/>
    <w:rsid w:val="0064582B"/>
    <w:rsid w:val="00647374"/>
    <w:rsid w:val="0065056F"/>
    <w:rsid w:val="00651C64"/>
    <w:rsid w:val="00653457"/>
    <w:rsid w:val="0065346A"/>
    <w:rsid w:val="00661795"/>
    <w:rsid w:val="0066539F"/>
    <w:rsid w:val="00685A80"/>
    <w:rsid w:val="00697EFC"/>
    <w:rsid w:val="006A24D0"/>
    <w:rsid w:val="006A5FFB"/>
    <w:rsid w:val="006B0764"/>
    <w:rsid w:val="006B1045"/>
    <w:rsid w:val="006C310D"/>
    <w:rsid w:val="006D2DE0"/>
    <w:rsid w:val="006E1807"/>
    <w:rsid w:val="0070235A"/>
    <w:rsid w:val="00706065"/>
    <w:rsid w:val="007158C2"/>
    <w:rsid w:val="00730E48"/>
    <w:rsid w:val="0073674E"/>
    <w:rsid w:val="007408E4"/>
    <w:rsid w:val="00764E52"/>
    <w:rsid w:val="00765A5E"/>
    <w:rsid w:val="007741EC"/>
    <w:rsid w:val="00781F7A"/>
    <w:rsid w:val="00782E02"/>
    <w:rsid w:val="007830BF"/>
    <w:rsid w:val="00793D6F"/>
    <w:rsid w:val="007A537A"/>
    <w:rsid w:val="007B186C"/>
    <w:rsid w:val="007B4DB0"/>
    <w:rsid w:val="007B7112"/>
    <w:rsid w:val="007B7A40"/>
    <w:rsid w:val="007B7E4C"/>
    <w:rsid w:val="007C0CBC"/>
    <w:rsid w:val="007C43DC"/>
    <w:rsid w:val="007C7F9C"/>
    <w:rsid w:val="007D03AB"/>
    <w:rsid w:val="007D1158"/>
    <w:rsid w:val="007D3BE0"/>
    <w:rsid w:val="007D667E"/>
    <w:rsid w:val="007D7996"/>
    <w:rsid w:val="007E1F2E"/>
    <w:rsid w:val="007F0F48"/>
    <w:rsid w:val="007F28F0"/>
    <w:rsid w:val="00800413"/>
    <w:rsid w:val="00802E9D"/>
    <w:rsid w:val="00803ED1"/>
    <w:rsid w:val="00804CF0"/>
    <w:rsid w:val="00805006"/>
    <w:rsid w:val="00805558"/>
    <w:rsid w:val="00817054"/>
    <w:rsid w:val="00817106"/>
    <w:rsid w:val="0082006B"/>
    <w:rsid w:val="00831096"/>
    <w:rsid w:val="0083218C"/>
    <w:rsid w:val="008352D1"/>
    <w:rsid w:val="0083650B"/>
    <w:rsid w:val="0083752C"/>
    <w:rsid w:val="008417B9"/>
    <w:rsid w:val="008424C5"/>
    <w:rsid w:val="0084468F"/>
    <w:rsid w:val="00855DD6"/>
    <w:rsid w:val="008577A2"/>
    <w:rsid w:val="00864A2C"/>
    <w:rsid w:val="00870D6C"/>
    <w:rsid w:val="00872CE4"/>
    <w:rsid w:val="008910E7"/>
    <w:rsid w:val="00891933"/>
    <w:rsid w:val="00893273"/>
    <w:rsid w:val="008A0DDE"/>
    <w:rsid w:val="008A44C3"/>
    <w:rsid w:val="008A64EF"/>
    <w:rsid w:val="008D29CC"/>
    <w:rsid w:val="00900478"/>
    <w:rsid w:val="00906410"/>
    <w:rsid w:val="00911099"/>
    <w:rsid w:val="009142C8"/>
    <w:rsid w:val="00915C2F"/>
    <w:rsid w:val="009222EC"/>
    <w:rsid w:val="00932E74"/>
    <w:rsid w:val="00942EAC"/>
    <w:rsid w:val="00955CD6"/>
    <w:rsid w:val="009566EF"/>
    <w:rsid w:val="00963884"/>
    <w:rsid w:val="009737DC"/>
    <w:rsid w:val="009775B8"/>
    <w:rsid w:val="00982CBD"/>
    <w:rsid w:val="0099050E"/>
    <w:rsid w:val="00990DF4"/>
    <w:rsid w:val="009B0591"/>
    <w:rsid w:val="009B4F10"/>
    <w:rsid w:val="009C4E3C"/>
    <w:rsid w:val="009E595D"/>
    <w:rsid w:val="009E7756"/>
    <w:rsid w:val="009F16F8"/>
    <w:rsid w:val="009F64BC"/>
    <w:rsid w:val="00A0594F"/>
    <w:rsid w:val="00A0735F"/>
    <w:rsid w:val="00A14B98"/>
    <w:rsid w:val="00A15C4D"/>
    <w:rsid w:val="00A1690C"/>
    <w:rsid w:val="00A172A7"/>
    <w:rsid w:val="00A20CEE"/>
    <w:rsid w:val="00A21F57"/>
    <w:rsid w:val="00A2387B"/>
    <w:rsid w:val="00A40B13"/>
    <w:rsid w:val="00A434E8"/>
    <w:rsid w:val="00A46286"/>
    <w:rsid w:val="00A51DB8"/>
    <w:rsid w:val="00A65775"/>
    <w:rsid w:val="00A672C6"/>
    <w:rsid w:val="00A72B3C"/>
    <w:rsid w:val="00A7308B"/>
    <w:rsid w:val="00A7313F"/>
    <w:rsid w:val="00A7399E"/>
    <w:rsid w:val="00A80448"/>
    <w:rsid w:val="00A813B5"/>
    <w:rsid w:val="00A855C2"/>
    <w:rsid w:val="00A9184A"/>
    <w:rsid w:val="00A91940"/>
    <w:rsid w:val="00A940CF"/>
    <w:rsid w:val="00A94441"/>
    <w:rsid w:val="00A947E4"/>
    <w:rsid w:val="00A97322"/>
    <w:rsid w:val="00AC3E4F"/>
    <w:rsid w:val="00AC6350"/>
    <w:rsid w:val="00AC653B"/>
    <w:rsid w:val="00AE03BF"/>
    <w:rsid w:val="00AF25BA"/>
    <w:rsid w:val="00AF2FA3"/>
    <w:rsid w:val="00B056A2"/>
    <w:rsid w:val="00B074C4"/>
    <w:rsid w:val="00B21096"/>
    <w:rsid w:val="00B23625"/>
    <w:rsid w:val="00B25C1B"/>
    <w:rsid w:val="00B3708A"/>
    <w:rsid w:val="00B40423"/>
    <w:rsid w:val="00B52511"/>
    <w:rsid w:val="00B53F8C"/>
    <w:rsid w:val="00B54E6A"/>
    <w:rsid w:val="00B65EA1"/>
    <w:rsid w:val="00B74271"/>
    <w:rsid w:val="00B82900"/>
    <w:rsid w:val="00B908B8"/>
    <w:rsid w:val="00B94ABC"/>
    <w:rsid w:val="00B961F4"/>
    <w:rsid w:val="00BA090A"/>
    <w:rsid w:val="00BA6810"/>
    <w:rsid w:val="00BB67A4"/>
    <w:rsid w:val="00BC07CD"/>
    <w:rsid w:val="00BC1090"/>
    <w:rsid w:val="00BD3A9B"/>
    <w:rsid w:val="00BD45B5"/>
    <w:rsid w:val="00BD6259"/>
    <w:rsid w:val="00BE0FCF"/>
    <w:rsid w:val="00BE2573"/>
    <w:rsid w:val="00BE37B8"/>
    <w:rsid w:val="00BE6582"/>
    <w:rsid w:val="00C010B7"/>
    <w:rsid w:val="00C06C8A"/>
    <w:rsid w:val="00C078A7"/>
    <w:rsid w:val="00C15E37"/>
    <w:rsid w:val="00C320DE"/>
    <w:rsid w:val="00C436B6"/>
    <w:rsid w:val="00C51027"/>
    <w:rsid w:val="00C56CBC"/>
    <w:rsid w:val="00C61E93"/>
    <w:rsid w:val="00C656A0"/>
    <w:rsid w:val="00C6725F"/>
    <w:rsid w:val="00C7592F"/>
    <w:rsid w:val="00C842B2"/>
    <w:rsid w:val="00C85CB3"/>
    <w:rsid w:val="00C905EE"/>
    <w:rsid w:val="00C97CDF"/>
    <w:rsid w:val="00CB4916"/>
    <w:rsid w:val="00CC01CF"/>
    <w:rsid w:val="00CC6175"/>
    <w:rsid w:val="00CC74F0"/>
    <w:rsid w:val="00CD4D6E"/>
    <w:rsid w:val="00CE2685"/>
    <w:rsid w:val="00CF0662"/>
    <w:rsid w:val="00CF1FF5"/>
    <w:rsid w:val="00D03665"/>
    <w:rsid w:val="00D039C5"/>
    <w:rsid w:val="00D03BB0"/>
    <w:rsid w:val="00D04412"/>
    <w:rsid w:val="00D04E2A"/>
    <w:rsid w:val="00D11E14"/>
    <w:rsid w:val="00D13333"/>
    <w:rsid w:val="00D13B39"/>
    <w:rsid w:val="00D236E7"/>
    <w:rsid w:val="00D23E2D"/>
    <w:rsid w:val="00D27872"/>
    <w:rsid w:val="00D31012"/>
    <w:rsid w:val="00D32683"/>
    <w:rsid w:val="00D362AA"/>
    <w:rsid w:val="00D36B79"/>
    <w:rsid w:val="00D40B4C"/>
    <w:rsid w:val="00D52D92"/>
    <w:rsid w:val="00D55A68"/>
    <w:rsid w:val="00D70100"/>
    <w:rsid w:val="00D80AF4"/>
    <w:rsid w:val="00D816BC"/>
    <w:rsid w:val="00D8223D"/>
    <w:rsid w:val="00D82392"/>
    <w:rsid w:val="00D82C47"/>
    <w:rsid w:val="00D84838"/>
    <w:rsid w:val="00D87411"/>
    <w:rsid w:val="00D8758E"/>
    <w:rsid w:val="00D8770C"/>
    <w:rsid w:val="00D90D19"/>
    <w:rsid w:val="00D91180"/>
    <w:rsid w:val="00D963D9"/>
    <w:rsid w:val="00D9785E"/>
    <w:rsid w:val="00DA6A69"/>
    <w:rsid w:val="00DC6FF8"/>
    <w:rsid w:val="00DD4515"/>
    <w:rsid w:val="00DE41E5"/>
    <w:rsid w:val="00DF08B5"/>
    <w:rsid w:val="00DF1208"/>
    <w:rsid w:val="00E17B93"/>
    <w:rsid w:val="00E22C63"/>
    <w:rsid w:val="00E30B64"/>
    <w:rsid w:val="00E33CAE"/>
    <w:rsid w:val="00E430BD"/>
    <w:rsid w:val="00E471A7"/>
    <w:rsid w:val="00E50D38"/>
    <w:rsid w:val="00E53F51"/>
    <w:rsid w:val="00E5719A"/>
    <w:rsid w:val="00E60C0F"/>
    <w:rsid w:val="00E67115"/>
    <w:rsid w:val="00E70EB0"/>
    <w:rsid w:val="00E8252D"/>
    <w:rsid w:val="00EB1B51"/>
    <w:rsid w:val="00EB3A41"/>
    <w:rsid w:val="00EC0512"/>
    <w:rsid w:val="00EC53A4"/>
    <w:rsid w:val="00ED7F5B"/>
    <w:rsid w:val="00EE3E18"/>
    <w:rsid w:val="00EE7AD2"/>
    <w:rsid w:val="00EF33C3"/>
    <w:rsid w:val="00F0005C"/>
    <w:rsid w:val="00F06569"/>
    <w:rsid w:val="00F15784"/>
    <w:rsid w:val="00F20389"/>
    <w:rsid w:val="00F204C2"/>
    <w:rsid w:val="00F255FD"/>
    <w:rsid w:val="00F25FBA"/>
    <w:rsid w:val="00F33421"/>
    <w:rsid w:val="00F378C6"/>
    <w:rsid w:val="00F408D3"/>
    <w:rsid w:val="00F5607B"/>
    <w:rsid w:val="00F77000"/>
    <w:rsid w:val="00F77C60"/>
    <w:rsid w:val="00F77E58"/>
    <w:rsid w:val="00F86980"/>
    <w:rsid w:val="00F93B86"/>
    <w:rsid w:val="00FA2311"/>
    <w:rsid w:val="00FB1835"/>
    <w:rsid w:val="00FB7F7D"/>
    <w:rsid w:val="00FC024F"/>
    <w:rsid w:val="00FC1157"/>
    <w:rsid w:val="00FC1DEF"/>
    <w:rsid w:val="00FC2EE9"/>
    <w:rsid w:val="00FC7687"/>
    <w:rsid w:val="00FE2B04"/>
    <w:rsid w:val="00FE37E9"/>
    <w:rsid w:val="00FF0C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74E"/>
    <w:rPr>
      <w:rFonts w:ascii="Trebuchet MS" w:hAnsi="Trebuchet MS"/>
      <w:color w:val="000000"/>
      <w:sz w:val="24"/>
      <w:szCs w:val="24"/>
    </w:rPr>
  </w:style>
  <w:style w:type="paragraph" w:styleId="Ttulo1">
    <w:name w:val="heading 1"/>
    <w:basedOn w:val="Normal"/>
    <w:next w:val="Normal"/>
    <w:link w:val="Ttulo1Char"/>
    <w:qFormat/>
    <w:rsid w:val="00E5719A"/>
    <w:pPr>
      <w:keepNext/>
      <w:jc w:val="both"/>
      <w:outlineLvl w:val="0"/>
    </w:pPr>
    <w:rPr>
      <w:rFonts w:ascii="Arial" w:hAnsi="Arial"/>
      <w:b/>
      <w:color w:val="auto"/>
      <w:szCs w:val="20"/>
    </w:rPr>
  </w:style>
  <w:style w:type="paragraph" w:styleId="Ttulo2">
    <w:name w:val="heading 2"/>
    <w:basedOn w:val="Normal"/>
    <w:next w:val="Normal"/>
    <w:link w:val="Ttulo2Char"/>
    <w:uiPriority w:val="9"/>
    <w:qFormat/>
    <w:rsid w:val="00E5719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73674E"/>
    <w:pPr>
      <w:keepNext/>
      <w:spacing w:before="240" w:after="60"/>
      <w:outlineLvl w:val="2"/>
    </w:pPr>
    <w:rPr>
      <w:rFonts w:cs="Arial"/>
      <w:bCs/>
      <w:color w:val="0000FF"/>
      <w:sz w:val="28"/>
      <w:szCs w:val="28"/>
    </w:rPr>
  </w:style>
  <w:style w:type="paragraph" w:styleId="Ttulo4">
    <w:name w:val="heading 4"/>
    <w:basedOn w:val="Normal"/>
    <w:next w:val="Normal"/>
    <w:link w:val="Ttulo4Char"/>
    <w:uiPriority w:val="9"/>
    <w:qFormat/>
    <w:rsid w:val="00E5719A"/>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5719A"/>
    <w:pPr>
      <w:spacing w:before="240" w:after="60"/>
      <w:outlineLvl w:val="4"/>
    </w:pPr>
    <w:rPr>
      <w:rFonts w:ascii="Calibri" w:hAnsi="Calibri"/>
      <w:b/>
      <w:bCs/>
      <w:i/>
      <w:iCs/>
      <w:color w:val="auto"/>
      <w:sz w:val="26"/>
      <w:szCs w:val="26"/>
    </w:rPr>
  </w:style>
  <w:style w:type="paragraph" w:styleId="Ttulo6">
    <w:name w:val="heading 6"/>
    <w:basedOn w:val="Normal"/>
    <w:next w:val="Normal"/>
    <w:link w:val="Ttulo6Char"/>
    <w:qFormat/>
    <w:rsid w:val="00E5719A"/>
    <w:pPr>
      <w:keepNext/>
      <w:ind w:right="-494"/>
      <w:outlineLvl w:val="5"/>
    </w:pPr>
    <w:rPr>
      <w:rFonts w:ascii="Arial" w:hAnsi="Arial" w:cs="Arial"/>
      <w:b/>
      <w:bCs/>
      <w:color w:val="auto"/>
      <w:sz w:val="22"/>
    </w:rPr>
  </w:style>
  <w:style w:type="paragraph" w:styleId="Ttulo7">
    <w:name w:val="heading 7"/>
    <w:basedOn w:val="Normal"/>
    <w:next w:val="Normal"/>
    <w:link w:val="Ttulo7Char"/>
    <w:qFormat/>
    <w:rsid w:val="0073674E"/>
    <w:pPr>
      <w:keepNext/>
      <w:ind w:right="-489"/>
      <w:jc w:val="center"/>
      <w:outlineLvl w:val="6"/>
    </w:pPr>
    <w:rPr>
      <w:b/>
      <w:u w:val="single"/>
    </w:rPr>
  </w:style>
  <w:style w:type="paragraph" w:styleId="Ttulo8">
    <w:name w:val="heading 8"/>
    <w:basedOn w:val="Normal"/>
    <w:next w:val="Normal"/>
    <w:link w:val="Ttulo8Char"/>
    <w:qFormat/>
    <w:rsid w:val="00E5719A"/>
    <w:pPr>
      <w:keepNext/>
      <w:outlineLvl w:val="7"/>
    </w:pPr>
    <w:rPr>
      <w:rFonts w:ascii="Arial" w:hAnsi="Arial"/>
      <w:b/>
      <w:color w:val="auto"/>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719A"/>
    <w:rPr>
      <w:rFonts w:ascii="Arial" w:hAnsi="Arial"/>
      <w:b/>
      <w:sz w:val="24"/>
    </w:rPr>
  </w:style>
  <w:style w:type="character" w:customStyle="1" w:styleId="Ttulo2Char">
    <w:name w:val="Título 2 Char"/>
    <w:basedOn w:val="Fontepargpadro"/>
    <w:link w:val="Ttulo2"/>
    <w:uiPriority w:val="9"/>
    <w:semiHidden/>
    <w:rsid w:val="00E5719A"/>
    <w:rPr>
      <w:rFonts w:ascii="Cambria" w:eastAsia="Times New Roman" w:hAnsi="Cambria" w:cs="Times New Roman"/>
      <w:b/>
      <w:bCs/>
      <w:i/>
      <w:iCs/>
      <w:color w:val="000000"/>
      <w:sz w:val="28"/>
      <w:szCs w:val="28"/>
    </w:rPr>
  </w:style>
  <w:style w:type="character" w:customStyle="1" w:styleId="Ttulo4Char">
    <w:name w:val="Título 4 Char"/>
    <w:basedOn w:val="Fontepargpadro"/>
    <w:link w:val="Ttulo4"/>
    <w:uiPriority w:val="9"/>
    <w:semiHidden/>
    <w:rsid w:val="00E5719A"/>
    <w:rPr>
      <w:rFonts w:ascii="Calibri" w:eastAsia="Times New Roman" w:hAnsi="Calibri" w:cs="Times New Roman"/>
      <w:b/>
      <w:bCs/>
      <w:color w:val="000000"/>
      <w:sz w:val="28"/>
      <w:szCs w:val="28"/>
    </w:rPr>
  </w:style>
  <w:style w:type="character" w:customStyle="1" w:styleId="Ttulo5Char">
    <w:name w:val="Título 5 Char"/>
    <w:basedOn w:val="Fontepargpadro"/>
    <w:link w:val="Ttulo5"/>
    <w:rsid w:val="00E5719A"/>
    <w:rPr>
      <w:rFonts w:ascii="Calibri" w:hAnsi="Calibri"/>
      <w:b/>
      <w:bCs/>
      <w:i/>
      <w:iCs/>
      <w:sz w:val="26"/>
      <w:szCs w:val="26"/>
    </w:rPr>
  </w:style>
  <w:style w:type="character" w:customStyle="1" w:styleId="Ttulo6Char">
    <w:name w:val="Título 6 Char"/>
    <w:basedOn w:val="Fontepargpadro"/>
    <w:link w:val="Ttulo6"/>
    <w:rsid w:val="00E5719A"/>
    <w:rPr>
      <w:rFonts w:ascii="Arial" w:hAnsi="Arial" w:cs="Arial"/>
      <w:b/>
      <w:bCs/>
      <w:sz w:val="22"/>
      <w:szCs w:val="24"/>
    </w:rPr>
  </w:style>
  <w:style w:type="character" w:customStyle="1" w:styleId="Ttulo8Char">
    <w:name w:val="Título 8 Char"/>
    <w:basedOn w:val="Fontepargpadro"/>
    <w:link w:val="Ttulo8"/>
    <w:rsid w:val="00E5719A"/>
    <w:rPr>
      <w:rFonts w:ascii="Arial" w:hAnsi="Arial"/>
      <w:b/>
    </w:rPr>
  </w:style>
  <w:style w:type="paragraph" w:styleId="Ttulo">
    <w:name w:val="Title"/>
    <w:basedOn w:val="Normal"/>
    <w:link w:val="TtuloChar"/>
    <w:qFormat/>
    <w:rsid w:val="00E5719A"/>
    <w:pPr>
      <w:jc w:val="center"/>
    </w:pPr>
    <w:rPr>
      <w:rFonts w:ascii="Times New Roman" w:hAnsi="Times New Roman"/>
      <w:color w:val="auto"/>
      <w:szCs w:val="20"/>
    </w:rPr>
  </w:style>
  <w:style w:type="character" w:customStyle="1" w:styleId="TtuloChar">
    <w:name w:val="Título Char"/>
    <w:basedOn w:val="Fontepargpadro"/>
    <w:link w:val="Ttulo"/>
    <w:rsid w:val="00E5719A"/>
    <w:rPr>
      <w:sz w:val="24"/>
    </w:rPr>
  </w:style>
  <w:style w:type="character" w:styleId="nfase">
    <w:name w:val="Emphasis"/>
    <w:basedOn w:val="Fontepargpadro"/>
    <w:qFormat/>
    <w:rsid w:val="00E5719A"/>
    <w:rPr>
      <w:i/>
      <w:iCs/>
    </w:rPr>
  </w:style>
  <w:style w:type="character" w:customStyle="1" w:styleId="Ttulo3Char">
    <w:name w:val="Título 3 Char"/>
    <w:basedOn w:val="Fontepargpadro"/>
    <w:link w:val="Ttulo3"/>
    <w:rsid w:val="0073674E"/>
    <w:rPr>
      <w:rFonts w:ascii="Trebuchet MS" w:hAnsi="Trebuchet MS" w:cs="Arial"/>
      <w:bCs/>
      <w:color w:val="0000FF"/>
      <w:sz w:val="28"/>
      <w:szCs w:val="28"/>
    </w:rPr>
  </w:style>
  <w:style w:type="character" w:customStyle="1" w:styleId="Ttulo7Char">
    <w:name w:val="Título 7 Char"/>
    <w:basedOn w:val="Fontepargpadro"/>
    <w:link w:val="Ttulo7"/>
    <w:rsid w:val="0073674E"/>
    <w:rPr>
      <w:rFonts w:ascii="Trebuchet MS" w:hAnsi="Trebuchet MS"/>
      <w:b/>
      <w:color w:val="000000"/>
      <w:sz w:val="24"/>
      <w:szCs w:val="24"/>
      <w:u w:val="single"/>
    </w:rPr>
  </w:style>
  <w:style w:type="paragraph" w:styleId="Corpodetexto">
    <w:name w:val="Body Text"/>
    <w:basedOn w:val="Normal"/>
    <w:link w:val="CorpodetextoChar"/>
    <w:rsid w:val="0073674E"/>
    <w:pPr>
      <w:ind w:right="-559"/>
      <w:jc w:val="both"/>
    </w:pPr>
    <w:rPr>
      <w:rFonts w:ascii="Arial" w:hAnsi="Arial"/>
      <w:color w:val="auto"/>
      <w:szCs w:val="20"/>
    </w:rPr>
  </w:style>
  <w:style w:type="character" w:customStyle="1" w:styleId="CorpodetextoChar">
    <w:name w:val="Corpo de texto Char"/>
    <w:basedOn w:val="Fontepargpadro"/>
    <w:link w:val="Corpodetexto"/>
    <w:rsid w:val="0073674E"/>
    <w:rPr>
      <w:rFonts w:ascii="Arial" w:hAnsi="Arial"/>
      <w:sz w:val="24"/>
    </w:rPr>
  </w:style>
  <w:style w:type="paragraph" w:styleId="Corpodetexto2">
    <w:name w:val="Body Text 2"/>
    <w:basedOn w:val="Normal"/>
    <w:link w:val="Corpodetexto2Char"/>
    <w:rsid w:val="0073674E"/>
    <w:pPr>
      <w:jc w:val="both"/>
    </w:pPr>
    <w:rPr>
      <w:rFonts w:ascii="Arial" w:hAnsi="Arial"/>
      <w:color w:val="auto"/>
      <w:szCs w:val="20"/>
    </w:rPr>
  </w:style>
  <w:style w:type="character" w:customStyle="1" w:styleId="Corpodetexto2Char">
    <w:name w:val="Corpo de texto 2 Char"/>
    <w:basedOn w:val="Fontepargpadro"/>
    <w:link w:val="Corpodetexto2"/>
    <w:rsid w:val="0073674E"/>
    <w:rPr>
      <w:rFonts w:ascii="Arial" w:hAnsi="Arial"/>
      <w:sz w:val="24"/>
    </w:rPr>
  </w:style>
  <w:style w:type="paragraph" w:styleId="Corpodetexto3">
    <w:name w:val="Body Text 3"/>
    <w:basedOn w:val="Normal"/>
    <w:link w:val="Corpodetexto3Char"/>
    <w:rsid w:val="0073674E"/>
    <w:pPr>
      <w:jc w:val="both"/>
    </w:pPr>
    <w:rPr>
      <w:b/>
      <w:bCs/>
    </w:rPr>
  </w:style>
  <w:style w:type="character" w:customStyle="1" w:styleId="Corpodetexto3Char">
    <w:name w:val="Corpo de texto 3 Char"/>
    <w:basedOn w:val="Fontepargpadro"/>
    <w:link w:val="Corpodetexto3"/>
    <w:rsid w:val="0073674E"/>
    <w:rPr>
      <w:rFonts w:ascii="Trebuchet MS" w:hAnsi="Trebuchet MS"/>
      <w:b/>
      <w:bCs/>
      <w:color w:val="000000"/>
      <w:sz w:val="24"/>
      <w:szCs w:val="24"/>
    </w:rPr>
  </w:style>
  <w:style w:type="paragraph" w:styleId="Textoembloco">
    <w:name w:val="Block Text"/>
    <w:basedOn w:val="Normal"/>
    <w:uiPriority w:val="99"/>
    <w:rsid w:val="0073674E"/>
    <w:pPr>
      <w:ind w:left="1980" w:right="-399"/>
      <w:jc w:val="both"/>
    </w:pPr>
    <w:rPr>
      <w:rFonts w:ascii="Times New Roman" w:hAnsi="Times New Roman"/>
      <w:b/>
      <w:u w:val="single"/>
    </w:rPr>
  </w:style>
  <w:style w:type="paragraph" w:styleId="Recuodecorpodetexto2">
    <w:name w:val="Body Text Indent 2"/>
    <w:basedOn w:val="Normal"/>
    <w:link w:val="Recuodecorpodetexto2Char"/>
    <w:rsid w:val="0073674E"/>
    <w:pPr>
      <w:spacing w:after="120" w:line="480" w:lineRule="auto"/>
      <w:ind w:left="283"/>
    </w:pPr>
  </w:style>
  <w:style w:type="character" w:customStyle="1" w:styleId="Recuodecorpodetexto2Char">
    <w:name w:val="Recuo de corpo de texto 2 Char"/>
    <w:basedOn w:val="Fontepargpadro"/>
    <w:link w:val="Recuodecorpodetexto2"/>
    <w:rsid w:val="0073674E"/>
    <w:rPr>
      <w:rFonts w:ascii="Trebuchet MS" w:hAnsi="Trebuchet MS"/>
      <w:color w:val="000000"/>
      <w:sz w:val="24"/>
      <w:szCs w:val="24"/>
    </w:rPr>
  </w:style>
  <w:style w:type="paragraph" w:styleId="Recuodecorpodetexto3">
    <w:name w:val="Body Text Indent 3"/>
    <w:basedOn w:val="Normal"/>
    <w:link w:val="Recuodecorpodetexto3Char"/>
    <w:rsid w:val="0073674E"/>
    <w:pPr>
      <w:spacing w:after="120"/>
      <w:ind w:left="283"/>
    </w:pPr>
    <w:rPr>
      <w:sz w:val="16"/>
      <w:szCs w:val="16"/>
    </w:rPr>
  </w:style>
  <w:style w:type="character" w:customStyle="1" w:styleId="Recuodecorpodetexto3Char">
    <w:name w:val="Recuo de corpo de texto 3 Char"/>
    <w:basedOn w:val="Fontepargpadro"/>
    <w:link w:val="Recuodecorpodetexto3"/>
    <w:rsid w:val="0073674E"/>
    <w:rPr>
      <w:rFonts w:ascii="Trebuchet MS" w:hAnsi="Trebuchet MS"/>
      <w:color w:val="000000"/>
      <w:sz w:val="16"/>
      <w:szCs w:val="16"/>
    </w:rPr>
  </w:style>
  <w:style w:type="character" w:styleId="Hyperlink">
    <w:name w:val="Hyperlink"/>
    <w:basedOn w:val="Fontepargpadro"/>
    <w:unhideWhenUsed/>
    <w:rsid w:val="0073674E"/>
    <w:rPr>
      <w:color w:val="0000FF"/>
      <w:u w:val="single"/>
    </w:rPr>
  </w:style>
  <w:style w:type="paragraph" w:styleId="PargrafodaLista">
    <w:name w:val="List Paragraph"/>
    <w:basedOn w:val="Normal"/>
    <w:uiPriority w:val="34"/>
    <w:qFormat/>
    <w:rsid w:val="0073674E"/>
    <w:pPr>
      <w:ind w:left="720"/>
      <w:contextualSpacing/>
    </w:pPr>
  </w:style>
  <w:style w:type="paragraph" w:styleId="Cabealho">
    <w:name w:val="header"/>
    <w:basedOn w:val="Normal"/>
    <w:link w:val="CabealhoChar"/>
    <w:uiPriority w:val="99"/>
    <w:semiHidden/>
    <w:unhideWhenUsed/>
    <w:rsid w:val="00557213"/>
    <w:pPr>
      <w:tabs>
        <w:tab w:val="center" w:pos="4252"/>
        <w:tab w:val="right" w:pos="8504"/>
      </w:tabs>
    </w:pPr>
  </w:style>
  <w:style w:type="character" w:customStyle="1" w:styleId="CabealhoChar">
    <w:name w:val="Cabeçalho Char"/>
    <w:basedOn w:val="Fontepargpadro"/>
    <w:link w:val="Cabealho"/>
    <w:uiPriority w:val="99"/>
    <w:semiHidden/>
    <w:rsid w:val="00557213"/>
    <w:rPr>
      <w:rFonts w:ascii="Trebuchet MS" w:hAnsi="Trebuchet MS"/>
      <w:color w:val="000000"/>
      <w:sz w:val="24"/>
      <w:szCs w:val="24"/>
    </w:rPr>
  </w:style>
  <w:style w:type="paragraph" w:styleId="Rodap">
    <w:name w:val="footer"/>
    <w:basedOn w:val="Normal"/>
    <w:link w:val="RodapChar"/>
    <w:uiPriority w:val="99"/>
    <w:unhideWhenUsed/>
    <w:rsid w:val="00557213"/>
    <w:pPr>
      <w:tabs>
        <w:tab w:val="center" w:pos="4252"/>
        <w:tab w:val="right" w:pos="8504"/>
      </w:tabs>
    </w:pPr>
  </w:style>
  <w:style w:type="character" w:customStyle="1" w:styleId="RodapChar">
    <w:name w:val="Rodapé Char"/>
    <w:basedOn w:val="Fontepargpadro"/>
    <w:link w:val="Rodap"/>
    <w:uiPriority w:val="99"/>
    <w:rsid w:val="00557213"/>
    <w:rPr>
      <w:rFonts w:ascii="Trebuchet MS" w:hAnsi="Trebuchet MS"/>
      <w:color w:val="000000"/>
      <w:sz w:val="24"/>
      <w:szCs w:val="24"/>
    </w:rPr>
  </w:style>
  <w:style w:type="paragraph" w:styleId="Textodebalo">
    <w:name w:val="Balloon Text"/>
    <w:basedOn w:val="Normal"/>
    <w:link w:val="TextodebaloChar"/>
    <w:uiPriority w:val="99"/>
    <w:semiHidden/>
    <w:unhideWhenUsed/>
    <w:rsid w:val="004C5E52"/>
    <w:rPr>
      <w:rFonts w:ascii="Tahoma" w:hAnsi="Tahoma" w:cs="Tahoma"/>
      <w:sz w:val="16"/>
      <w:szCs w:val="16"/>
    </w:rPr>
  </w:style>
  <w:style w:type="character" w:customStyle="1" w:styleId="TextodebaloChar">
    <w:name w:val="Texto de balão Char"/>
    <w:basedOn w:val="Fontepargpadro"/>
    <w:link w:val="Textodebalo"/>
    <w:uiPriority w:val="99"/>
    <w:semiHidden/>
    <w:rsid w:val="004C5E52"/>
    <w:rPr>
      <w:rFonts w:ascii="Tahoma" w:hAnsi="Tahoma" w:cs="Tahoma"/>
      <w:color w:val="000000"/>
      <w:sz w:val="16"/>
      <w:szCs w:val="16"/>
    </w:rPr>
  </w:style>
  <w:style w:type="character" w:customStyle="1" w:styleId="subtitulosinternos">
    <w:name w:val="subtitulosinternos"/>
    <w:basedOn w:val="Fontepargpadro"/>
    <w:rsid w:val="00706065"/>
  </w:style>
  <w:style w:type="paragraph" w:styleId="Recuodecorpodetexto">
    <w:name w:val="Body Text Indent"/>
    <w:basedOn w:val="Normal"/>
    <w:link w:val="RecuodecorpodetextoChar"/>
    <w:uiPriority w:val="99"/>
    <w:unhideWhenUsed/>
    <w:rsid w:val="006B1045"/>
    <w:pPr>
      <w:spacing w:after="120"/>
      <w:ind w:left="283"/>
    </w:pPr>
  </w:style>
  <w:style w:type="character" w:customStyle="1" w:styleId="RecuodecorpodetextoChar">
    <w:name w:val="Recuo de corpo de texto Char"/>
    <w:basedOn w:val="Fontepargpadro"/>
    <w:link w:val="Recuodecorpodetexto"/>
    <w:uiPriority w:val="99"/>
    <w:rsid w:val="006B1045"/>
    <w:rPr>
      <w:rFonts w:ascii="Trebuchet MS" w:hAnsi="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728652092">
      <w:bodyDiv w:val="1"/>
      <w:marLeft w:val="0"/>
      <w:marRight w:val="0"/>
      <w:marTop w:val="0"/>
      <w:marBottom w:val="0"/>
      <w:divBdr>
        <w:top w:val="none" w:sz="0" w:space="0" w:color="auto"/>
        <w:left w:val="none" w:sz="0" w:space="0" w:color="auto"/>
        <w:bottom w:val="none" w:sz="0" w:space="0" w:color="auto"/>
        <w:right w:val="none" w:sz="0" w:space="0" w:color="auto"/>
      </w:divBdr>
    </w:div>
    <w:div w:id="1175344339">
      <w:bodyDiv w:val="1"/>
      <w:marLeft w:val="0"/>
      <w:marRight w:val="0"/>
      <w:marTop w:val="0"/>
      <w:marBottom w:val="0"/>
      <w:divBdr>
        <w:top w:val="none" w:sz="0" w:space="0" w:color="auto"/>
        <w:left w:val="none" w:sz="0" w:space="0" w:color="auto"/>
        <w:bottom w:val="none" w:sz="0" w:space="0" w:color="auto"/>
        <w:right w:val="none" w:sz="0" w:space="0" w:color="auto"/>
      </w:divBdr>
    </w:div>
    <w:div w:id="1286305384">
      <w:bodyDiv w:val="1"/>
      <w:marLeft w:val="0"/>
      <w:marRight w:val="0"/>
      <w:marTop w:val="0"/>
      <w:marBottom w:val="0"/>
      <w:divBdr>
        <w:top w:val="none" w:sz="0" w:space="0" w:color="auto"/>
        <w:left w:val="none" w:sz="0" w:space="0" w:color="auto"/>
        <w:bottom w:val="none" w:sz="0" w:space="0" w:color="auto"/>
        <w:right w:val="none" w:sz="0" w:space="0" w:color="auto"/>
      </w:divBdr>
    </w:div>
    <w:div w:id="1395198954">
      <w:bodyDiv w:val="1"/>
      <w:marLeft w:val="0"/>
      <w:marRight w:val="0"/>
      <w:marTop w:val="0"/>
      <w:marBottom w:val="0"/>
      <w:divBdr>
        <w:top w:val="none" w:sz="0" w:space="0" w:color="auto"/>
        <w:left w:val="none" w:sz="0" w:space="0" w:color="auto"/>
        <w:bottom w:val="none" w:sz="0" w:space="0" w:color="auto"/>
        <w:right w:val="none" w:sz="0" w:space="0" w:color="auto"/>
      </w:divBdr>
    </w:div>
    <w:div w:id="1602951194">
      <w:bodyDiv w:val="1"/>
      <w:marLeft w:val="0"/>
      <w:marRight w:val="0"/>
      <w:marTop w:val="0"/>
      <w:marBottom w:val="0"/>
      <w:divBdr>
        <w:top w:val="none" w:sz="0" w:space="0" w:color="auto"/>
        <w:left w:val="none" w:sz="0" w:space="0" w:color="auto"/>
        <w:bottom w:val="none" w:sz="0" w:space="0" w:color="auto"/>
        <w:right w:val="none" w:sz="0" w:space="0" w:color="auto"/>
      </w:divBdr>
    </w:div>
    <w:div w:id="20073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dai.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osc.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D303-96C3-41E0-AB86-167F659B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12441</Words>
  <Characters>67185</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EDITAL DE PROCESSO SELETIVO N°</vt:lpstr>
    </vt:vector>
  </TitlesOfParts>
  <Company>Microsoft</Company>
  <LinksUpToDate>false</LinksUpToDate>
  <CharactersWithSpaces>79468</CharactersWithSpaces>
  <SharedDoc>false</SharedDoc>
  <HLinks>
    <vt:vector size="12" baseType="variant">
      <vt:variant>
        <vt:i4>6029403</vt:i4>
      </vt:variant>
      <vt:variant>
        <vt:i4>3</vt:i4>
      </vt:variant>
      <vt:variant>
        <vt:i4>0</vt:i4>
      </vt:variant>
      <vt:variant>
        <vt:i4>5</vt:i4>
      </vt:variant>
      <vt:variant>
        <vt:lpwstr>http://www.ameosc.org.br/</vt:lpwstr>
      </vt:variant>
      <vt:variant>
        <vt:lpwstr/>
      </vt:variant>
      <vt:variant>
        <vt:i4>5767260</vt:i4>
      </vt:variant>
      <vt:variant>
        <vt:i4>0</vt:i4>
      </vt:variant>
      <vt:variant>
        <vt:i4>0</vt:i4>
      </vt:variant>
      <vt:variant>
        <vt:i4>5</vt:i4>
      </vt:variant>
      <vt:variant>
        <vt:lpwstr>http://www.mondai.sc.gov.br/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PROCESSO SELETIVO N°</dc:title>
  <dc:creator>Cliente Especial</dc:creator>
  <cp:lastModifiedBy>Cliente</cp:lastModifiedBy>
  <cp:revision>2</cp:revision>
  <cp:lastPrinted>2013-08-30T11:54:00Z</cp:lastPrinted>
  <dcterms:created xsi:type="dcterms:W3CDTF">2013-08-30T13:06:00Z</dcterms:created>
  <dcterms:modified xsi:type="dcterms:W3CDTF">2013-08-30T13:06:00Z</dcterms:modified>
</cp:coreProperties>
</file>