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B3" w:rsidRDefault="006853B3" w:rsidP="006853B3">
      <w:pPr>
        <w:jc w:val="center"/>
        <w:rPr>
          <w:rFonts w:asciiTheme="majorHAnsi" w:hAnsiTheme="majorHAnsi" w:cs="Times New Roman"/>
          <w:b/>
          <w:sz w:val="24"/>
          <w:u w:val="single"/>
        </w:rPr>
      </w:pPr>
    </w:p>
    <w:p w:rsidR="006853B3" w:rsidRPr="00F3421A" w:rsidRDefault="006853B3" w:rsidP="006853B3">
      <w:pPr>
        <w:jc w:val="center"/>
        <w:rPr>
          <w:rFonts w:asciiTheme="majorHAnsi" w:hAnsiTheme="majorHAnsi" w:cs="Times New Roman"/>
          <w:b/>
          <w:sz w:val="24"/>
          <w:u w:val="single"/>
        </w:rPr>
      </w:pPr>
      <w:r w:rsidRPr="00F3421A">
        <w:rPr>
          <w:rFonts w:asciiTheme="majorHAnsi" w:hAnsiTheme="majorHAnsi" w:cs="Times New Roman"/>
          <w:b/>
          <w:sz w:val="24"/>
          <w:u w:val="single"/>
        </w:rPr>
        <w:t>EDITAL DE PROCESSO SELETIVO 001/2019 CMDCA</w:t>
      </w:r>
    </w:p>
    <w:p w:rsidR="006853B3" w:rsidRPr="00F3421A" w:rsidRDefault="006853B3" w:rsidP="006853B3">
      <w:pPr>
        <w:jc w:val="center"/>
        <w:rPr>
          <w:rFonts w:asciiTheme="majorHAnsi" w:hAnsiTheme="majorHAnsi" w:cs="Times New Roman"/>
          <w:sz w:val="24"/>
          <w:u w:val="single"/>
        </w:rPr>
      </w:pPr>
    </w:p>
    <w:p w:rsidR="006853B3" w:rsidRPr="00F3421A" w:rsidRDefault="006853B3" w:rsidP="006853B3">
      <w:pPr>
        <w:jc w:val="center"/>
        <w:rPr>
          <w:rFonts w:asciiTheme="majorHAnsi" w:hAnsiTheme="majorHAnsi" w:cs="Times New Roman"/>
          <w:b/>
          <w:sz w:val="24"/>
          <w:u w:val="single"/>
        </w:rPr>
      </w:pPr>
    </w:p>
    <w:p w:rsidR="006853B3" w:rsidRPr="00F3421A" w:rsidRDefault="00C33E5F" w:rsidP="006853B3">
      <w:pPr>
        <w:jc w:val="center"/>
        <w:rPr>
          <w:rFonts w:asciiTheme="majorHAnsi" w:hAnsiTheme="majorHAnsi" w:cs="Times New Roman"/>
          <w:b/>
          <w:sz w:val="24"/>
          <w:u w:val="single"/>
        </w:rPr>
      </w:pPr>
      <w:r>
        <w:rPr>
          <w:rFonts w:asciiTheme="majorHAnsi" w:hAnsiTheme="majorHAnsi" w:cs="Times New Roman"/>
          <w:b/>
          <w:sz w:val="24"/>
          <w:u w:val="single"/>
        </w:rPr>
        <w:t>LOCAL DE VOTAÇÃO</w:t>
      </w:r>
      <w:r w:rsidR="00C2104C">
        <w:rPr>
          <w:rFonts w:asciiTheme="majorHAnsi" w:hAnsiTheme="majorHAnsi" w:cs="Times New Roman"/>
          <w:b/>
          <w:sz w:val="24"/>
          <w:u w:val="single"/>
        </w:rPr>
        <w:t xml:space="preserve"> E VOTAÇÃO</w:t>
      </w:r>
    </w:p>
    <w:p w:rsidR="006853B3" w:rsidRPr="00F3421A" w:rsidRDefault="006853B3" w:rsidP="007011AA">
      <w:pPr>
        <w:jc w:val="both"/>
        <w:rPr>
          <w:rFonts w:asciiTheme="majorHAnsi" w:hAnsiTheme="majorHAnsi" w:cs="Times New Roman"/>
          <w:b/>
          <w:sz w:val="24"/>
          <w:u w:val="single"/>
        </w:rPr>
      </w:pPr>
    </w:p>
    <w:p w:rsidR="006853B3" w:rsidRPr="000234DC" w:rsidRDefault="006853B3" w:rsidP="000234DC">
      <w:pPr>
        <w:ind w:left="-567" w:firstLine="708"/>
        <w:jc w:val="both"/>
        <w:rPr>
          <w:rFonts w:asciiTheme="majorHAnsi" w:hAnsiTheme="majorHAnsi" w:cs="Times New Roman"/>
          <w:color w:val="000000"/>
          <w:sz w:val="24"/>
        </w:rPr>
      </w:pPr>
      <w:r w:rsidRPr="00F3421A">
        <w:rPr>
          <w:rFonts w:asciiTheme="majorHAnsi" w:hAnsiTheme="majorHAnsi" w:cs="Times New Roman"/>
          <w:sz w:val="24"/>
        </w:rPr>
        <w:t>A comissão municipal de auxílio ao CMDCA para organizar, coordenar, fiscalizar os atos do processo, instaurados através do Edital de Processo Seletivo Nº 001/2019, torna público</w:t>
      </w:r>
      <w:r w:rsidRPr="00F3421A">
        <w:rPr>
          <w:rFonts w:asciiTheme="majorHAnsi" w:hAnsiTheme="majorHAnsi" w:cs="Times New Roman"/>
          <w:color w:val="000000"/>
          <w:sz w:val="24"/>
        </w:rPr>
        <w:t xml:space="preserve"> </w:t>
      </w:r>
      <w:r w:rsidR="000234DC">
        <w:rPr>
          <w:rFonts w:asciiTheme="majorHAnsi" w:hAnsiTheme="majorHAnsi" w:cs="Times New Roman"/>
          <w:color w:val="000000"/>
          <w:sz w:val="24"/>
        </w:rPr>
        <w:t>o local de votação para</w:t>
      </w:r>
      <w:r w:rsidR="00C2104C">
        <w:rPr>
          <w:rFonts w:asciiTheme="majorHAnsi" w:hAnsiTheme="majorHAnsi" w:cs="Times New Roman"/>
          <w:color w:val="000000"/>
          <w:sz w:val="24"/>
        </w:rPr>
        <w:t xml:space="preserve"> a</w:t>
      </w:r>
      <w:r w:rsidR="00F86E73">
        <w:rPr>
          <w:rFonts w:asciiTheme="majorHAnsi" w:hAnsiTheme="majorHAnsi" w:cs="Times New Roman"/>
          <w:color w:val="000000"/>
          <w:sz w:val="24"/>
        </w:rPr>
        <w:t xml:space="preserve"> eleição do Conselho Tutelar, no Salão Nobre do Colégio Artur Deiss, cito a Rua Schüller, 385, Centro de </w:t>
      </w:r>
      <w:proofErr w:type="spellStart"/>
      <w:r w:rsidR="00F86E73">
        <w:rPr>
          <w:rFonts w:asciiTheme="majorHAnsi" w:hAnsiTheme="majorHAnsi" w:cs="Times New Roman"/>
          <w:color w:val="000000"/>
          <w:sz w:val="24"/>
        </w:rPr>
        <w:t>Mondaí</w:t>
      </w:r>
      <w:proofErr w:type="spellEnd"/>
      <w:r w:rsidR="00F86E73">
        <w:rPr>
          <w:rFonts w:asciiTheme="majorHAnsi" w:hAnsiTheme="majorHAnsi" w:cs="Times New Roman"/>
          <w:color w:val="000000"/>
          <w:sz w:val="24"/>
        </w:rPr>
        <w:t xml:space="preserve"> SC. A votação será dia 06/10/2019, no horário das</w:t>
      </w:r>
      <w:proofErr w:type="gramStart"/>
      <w:r w:rsidR="00F86E73">
        <w:rPr>
          <w:rFonts w:asciiTheme="majorHAnsi" w:hAnsiTheme="majorHAnsi" w:cs="Times New Roman"/>
          <w:color w:val="000000"/>
          <w:sz w:val="24"/>
        </w:rPr>
        <w:t xml:space="preserve"> </w:t>
      </w:r>
      <w:r w:rsidR="00C2104C">
        <w:rPr>
          <w:rFonts w:asciiTheme="majorHAnsi" w:hAnsiTheme="majorHAnsi" w:cs="Times New Roman"/>
          <w:color w:val="000000"/>
          <w:sz w:val="24"/>
        </w:rPr>
        <w:t xml:space="preserve"> </w:t>
      </w:r>
      <w:proofErr w:type="gramEnd"/>
      <w:r w:rsidR="00F86E73">
        <w:rPr>
          <w:rFonts w:asciiTheme="majorHAnsi" w:hAnsiTheme="majorHAnsi" w:cs="Times New Roman"/>
          <w:color w:val="000000"/>
          <w:sz w:val="24"/>
        </w:rPr>
        <w:t>8:00h até as 17:00h.</w:t>
      </w:r>
    </w:p>
    <w:p w:rsidR="006853B3" w:rsidRPr="00F3421A" w:rsidRDefault="006853B3" w:rsidP="006853B3">
      <w:pPr>
        <w:rPr>
          <w:rFonts w:asciiTheme="majorHAnsi" w:hAnsiTheme="majorHAnsi" w:cs="Times New Roman"/>
          <w:sz w:val="24"/>
        </w:rPr>
      </w:pP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46"/>
        <w:gridCol w:w="4348"/>
        <w:gridCol w:w="1418"/>
        <w:gridCol w:w="1524"/>
        <w:gridCol w:w="1452"/>
      </w:tblGrid>
      <w:tr w:rsidR="006853B3" w:rsidRPr="00F3421A" w:rsidTr="00A02019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B3" w:rsidRPr="00F3421A" w:rsidRDefault="006853B3" w:rsidP="00A02019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B3" w:rsidRPr="00F3421A" w:rsidRDefault="006853B3" w:rsidP="00A02019">
            <w:pPr>
              <w:jc w:val="center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B3" w:rsidRPr="00F3421A" w:rsidRDefault="006853B3" w:rsidP="00A02019">
            <w:pPr>
              <w:jc w:val="center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B3" w:rsidRPr="00F3421A" w:rsidRDefault="006853B3" w:rsidP="00A02019">
            <w:pPr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6853B3" w:rsidRPr="00F3421A" w:rsidRDefault="006853B3" w:rsidP="00A02019">
            <w:pPr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6853B3" w:rsidRPr="00F3421A" w:rsidRDefault="006853B3" w:rsidP="00A02019">
            <w:pPr>
              <w:rPr>
                <w:rFonts w:asciiTheme="majorHAnsi" w:hAnsiTheme="majorHAnsi" w:cs="Times New Roman"/>
                <w:szCs w:val="20"/>
              </w:rPr>
            </w:pPr>
          </w:p>
        </w:tc>
      </w:tr>
    </w:tbl>
    <w:p w:rsidR="006853B3" w:rsidRPr="00F3421A" w:rsidRDefault="006853B3" w:rsidP="00754DC2">
      <w:pPr>
        <w:jc w:val="both"/>
        <w:rPr>
          <w:rFonts w:asciiTheme="majorHAnsi" w:hAnsiTheme="majorHAnsi" w:cs="Times New Roman"/>
          <w:sz w:val="24"/>
        </w:rPr>
      </w:pPr>
      <w:bookmarkStart w:id="0" w:name="_GoBack"/>
      <w:bookmarkEnd w:id="0"/>
    </w:p>
    <w:p w:rsidR="006853B3" w:rsidRDefault="006853B3" w:rsidP="006853B3">
      <w:pPr>
        <w:ind w:firstLine="1440"/>
        <w:jc w:val="right"/>
        <w:rPr>
          <w:rFonts w:asciiTheme="majorHAnsi" w:hAnsiTheme="majorHAnsi" w:cs="Times New Roman"/>
          <w:sz w:val="24"/>
        </w:rPr>
      </w:pPr>
      <w:proofErr w:type="spellStart"/>
      <w:r>
        <w:rPr>
          <w:rFonts w:asciiTheme="majorHAnsi" w:hAnsiTheme="majorHAnsi" w:cs="Times New Roman"/>
          <w:sz w:val="24"/>
        </w:rPr>
        <w:t>Mondaí</w:t>
      </w:r>
      <w:proofErr w:type="spellEnd"/>
      <w:r w:rsidRPr="00F3421A">
        <w:rPr>
          <w:rFonts w:asciiTheme="majorHAnsi" w:hAnsiTheme="majorHAnsi" w:cs="Times New Roman"/>
          <w:sz w:val="24"/>
        </w:rPr>
        <w:t xml:space="preserve">/SC, em </w:t>
      </w:r>
      <w:r w:rsidR="000234DC">
        <w:rPr>
          <w:rFonts w:asciiTheme="majorHAnsi" w:hAnsiTheme="majorHAnsi" w:cs="Times New Roman"/>
          <w:sz w:val="24"/>
        </w:rPr>
        <w:t>05 de Setembro</w:t>
      </w:r>
      <w:r w:rsidRPr="00F3421A">
        <w:rPr>
          <w:rFonts w:asciiTheme="majorHAnsi" w:hAnsiTheme="majorHAnsi" w:cs="Times New Roman"/>
          <w:sz w:val="24"/>
        </w:rPr>
        <w:t xml:space="preserve"> de 2019.</w:t>
      </w:r>
    </w:p>
    <w:p w:rsidR="00754DC2" w:rsidRDefault="00754DC2" w:rsidP="006853B3">
      <w:pPr>
        <w:ind w:firstLine="1440"/>
        <w:jc w:val="right"/>
        <w:rPr>
          <w:rFonts w:asciiTheme="majorHAnsi" w:hAnsiTheme="majorHAnsi" w:cs="Times New Roman"/>
          <w:sz w:val="24"/>
        </w:rPr>
      </w:pPr>
    </w:p>
    <w:p w:rsidR="00754DC2" w:rsidRDefault="00754DC2" w:rsidP="006853B3">
      <w:pPr>
        <w:ind w:firstLine="1440"/>
        <w:jc w:val="right"/>
        <w:rPr>
          <w:rFonts w:asciiTheme="majorHAnsi" w:hAnsiTheme="majorHAnsi" w:cs="Times New Roman"/>
          <w:sz w:val="24"/>
        </w:rPr>
      </w:pPr>
    </w:p>
    <w:p w:rsidR="007011AA" w:rsidRDefault="007011AA" w:rsidP="006853B3">
      <w:pPr>
        <w:ind w:firstLine="1440"/>
        <w:jc w:val="right"/>
        <w:rPr>
          <w:rFonts w:asciiTheme="majorHAnsi" w:hAnsiTheme="majorHAnsi" w:cs="Times New Roman"/>
          <w:sz w:val="24"/>
        </w:rPr>
      </w:pPr>
    </w:p>
    <w:p w:rsidR="007011AA" w:rsidRDefault="007011AA" w:rsidP="007011AA">
      <w:pPr>
        <w:ind w:firstLine="144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___________________________________________________</w:t>
      </w:r>
    </w:p>
    <w:p w:rsidR="007011AA" w:rsidRDefault="007011AA" w:rsidP="007011AA">
      <w:pPr>
        <w:ind w:firstLine="144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Ute Cristiane </w:t>
      </w:r>
      <w:proofErr w:type="spellStart"/>
      <w:r>
        <w:rPr>
          <w:rFonts w:asciiTheme="majorHAnsi" w:hAnsiTheme="majorHAnsi" w:cs="Times New Roman"/>
          <w:sz w:val="24"/>
        </w:rPr>
        <w:t>Gdanietz</w:t>
      </w:r>
      <w:proofErr w:type="spellEnd"/>
      <w:r>
        <w:rPr>
          <w:rFonts w:asciiTheme="majorHAnsi" w:hAnsiTheme="majorHAnsi" w:cs="Times New Roman"/>
          <w:sz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</w:rPr>
        <w:t>Schuh</w:t>
      </w:r>
      <w:proofErr w:type="spellEnd"/>
    </w:p>
    <w:p w:rsidR="007011AA" w:rsidRDefault="007011AA" w:rsidP="007011AA">
      <w:pPr>
        <w:ind w:firstLine="144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Presidente do CMDCA – </w:t>
      </w:r>
      <w:proofErr w:type="spellStart"/>
      <w:r>
        <w:rPr>
          <w:rFonts w:asciiTheme="majorHAnsi" w:hAnsiTheme="majorHAnsi" w:cs="Times New Roman"/>
          <w:sz w:val="24"/>
        </w:rPr>
        <w:t>Mondaí</w:t>
      </w:r>
      <w:proofErr w:type="spellEnd"/>
      <w:r>
        <w:rPr>
          <w:rFonts w:asciiTheme="majorHAnsi" w:hAnsiTheme="majorHAnsi" w:cs="Times New Roman"/>
          <w:sz w:val="24"/>
        </w:rPr>
        <w:t xml:space="preserve"> SC</w:t>
      </w:r>
    </w:p>
    <w:p w:rsidR="009740F7" w:rsidRPr="006853B3" w:rsidRDefault="009740F7" w:rsidP="006853B3"/>
    <w:sectPr w:rsidR="009740F7" w:rsidRPr="0068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FB" w:rsidRDefault="006C76FB" w:rsidP="00C227C1">
      <w:pPr>
        <w:spacing w:after="0" w:line="240" w:lineRule="auto"/>
      </w:pPr>
      <w:r>
        <w:separator/>
      </w:r>
    </w:p>
  </w:endnote>
  <w:endnote w:type="continuationSeparator" w:id="0">
    <w:p w:rsidR="006C76FB" w:rsidRDefault="006C76FB" w:rsidP="00C2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FB" w:rsidRDefault="006C76FB" w:rsidP="00C227C1">
      <w:pPr>
        <w:spacing w:after="0" w:line="240" w:lineRule="auto"/>
      </w:pPr>
      <w:r>
        <w:separator/>
      </w:r>
    </w:p>
  </w:footnote>
  <w:footnote w:type="continuationSeparator" w:id="0">
    <w:p w:rsidR="006C76FB" w:rsidRDefault="006C76FB" w:rsidP="00C2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Cabealho"/>
    </w:pPr>
    <w:r w:rsidRPr="00911B26">
      <w:rPr>
        <w:noProof/>
        <w:lang w:eastAsia="pt-BR"/>
      </w:rPr>
      <w:drawing>
        <wp:inline distT="0" distB="0" distL="0" distR="0" wp14:anchorId="11EDD909" wp14:editId="6CABEF4E">
          <wp:extent cx="5019675" cy="2838450"/>
          <wp:effectExtent l="0" t="0" r="9525" b="0"/>
          <wp:docPr id="5" name="Imagem 1" descr="C:\Users\Cliente\Desktop\DIA%20DA%20CRIA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DIA%20DA%20CRIANC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97" cy="2849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27C1" w:rsidRDefault="00C227C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C1" w:rsidRDefault="00C227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04"/>
    <w:rsid w:val="000234DC"/>
    <w:rsid w:val="00137D5D"/>
    <w:rsid w:val="00140F16"/>
    <w:rsid w:val="00251352"/>
    <w:rsid w:val="00350819"/>
    <w:rsid w:val="004E6BAF"/>
    <w:rsid w:val="00606C4F"/>
    <w:rsid w:val="006853B3"/>
    <w:rsid w:val="006C76FB"/>
    <w:rsid w:val="007011AA"/>
    <w:rsid w:val="007413C9"/>
    <w:rsid w:val="00754DC2"/>
    <w:rsid w:val="008B210C"/>
    <w:rsid w:val="008F1DF1"/>
    <w:rsid w:val="0090411F"/>
    <w:rsid w:val="009534F7"/>
    <w:rsid w:val="009740F7"/>
    <w:rsid w:val="00981C03"/>
    <w:rsid w:val="00A07E04"/>
    <w:rsid w:val="00AF4D52"/>
    <w:rsid w:val="00BC5F13"/>
    <w:rsid w:val="00BE08D3"/>
    <w:rsid w:val="00C2104C"/>
    <w:rsid w:val="00C227C1"/>
    <w:rsid w:val="00C33E5F"/>
    <w:rsid w:val="00C67B05"/>
    <w:rsid w:val="00CE473B"/>
    <w:rsid w:val="00D13112"/>
    <w:rsid w:val="00D852B5"/>
    <w:rsid w:val="00F06C15"/>
    <w:rsid w:val="00F86E73"/>
    <w:rsid w:val="00FA2FA3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7C1"/>
  </w:style>
  <w:style w:type="paragraph" w:styleId="Rodap">
    <w:name w:val="footer"/>
    <w:basedOn w:val="Normal"/>
    <w:link w:val="RodapChar"/>
    <w:uiPriority w:val="99"/>
    <w:unhideWhenUsed/>
    <w:rsid w:val="00C2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7C1"/>
  </w:style>
  <w:style w:type="paragraph" w:styleId="Textodebalo">
    <w:name w:val="Balloon Text"/>
    <w:basedOn w:val="Normal"/>
    <w:link w:val="TextodebaloChar"/>
    <w:uiPriority w:val="99"/>
    <w:semiHidden/>
    <w:unhideWhenUsed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7C1"/>
  </w:style>
  <w:style w:type="paragraph" w:styleId="Rodap">
    <w:name w:val="footer"/>
    <w:basedOn w:val="Normal"/>
    <w:link w:val="RodapChar"/>
    <w:uiPriority w:val="99"/>
    <w:unhideWhenUsed/>
    <w:rsid w:val="00C2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7C1"/>
  </w:style>
  <w:style w:type="paragraph" w:styleId="Textodebalo">
    <w:name w:val="Balloon Text"/>
    <w:basedOn w:val="Normal"/>
    <w:link w:val="TextodebaloChar"/>
    <w:uiPriority w:val="99"/>
    <w:semiHidden/>
    <w:unhideWhenUsed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2019-07-18T12:58:00Z</cp:lastPrinted>
  <dcterms:created xsi:type="dcterms:W3CDTF">2019-09-03T17:00:00Z</dcterms:created>
  <dcterms:modified xsi:type="dcterms:W3CDTF">2019-09-03T17:56:00Z</dcterms:modified>
</cp:coreProperties>
</file>