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B37" w:rsidRPr="00256ED9" w:rsidRDefault="00101995" w:rsidP="00256ED9">
      <w:pPr>
        <w:rPr>
          <w:b/>
        </w:rPr>
      </w:pPr>
      <w:r w:rsidRPr="00256ED9">
        <w:rPr>
          <w:b/>
        </w:rPr>
        <w:t>ABRANGÊNCIA ÁREA 2</w:t>
      </w:r>
    </w:p>
    <w:p w:rsidR="00101995" w:rsidRDefault="00101995" w:rsidP="00101995">
      <w:pPr>
        <w:jc w:val="left"/>
      </w:pPr>
    </w:p>
    <w:p w:rsidR="00101995" w:rsidRDefault="00101995" w:rsidP="00256ED9">
      <w:pPr>
        <w:pStyle w:val="PargrafodaLista"/>
        <w:numPr>
          <w:ilvl w:val="0"/>
          <w:numId w:val="1"/>
        </w:numPr>
        <w:jc w:val="both"/>
      </w:pPr>
      <w:r>
        <w:t xml:space="preserve">Bairro Antas </w:t>
      </w:r>
      <w:proofErr w:type="gramStart"/>
      <w:r>
        <w:t>completo</w:t>
      </w:r>
      <w:proofErr w:type="gramEnd"/>
      <w:r>
        <w:t xml:space="preserve">; </w:t>
      </w:r>
    </w:p>
    <w:p w:rsidR="00101995" w:rsidRDefault="00101995" w:rsidP="00256ED9">
      <w:pPr>
        <w:pStyle w:val="PargrafodaLista"/>
        <w:numPr>
          <w:ilvl w:val="0"/>
          <w:numId w:val="1"/>
        </w:numPr>
        <w:jc w:val="both"/>
      </w:pPr>
      <w:r>
        <w:t>Bairro Uruguai;</w:t>
      </w:r>
    </w:p>
    <w:p w:rsidR="00101995" w:rsidRDefault="00101995" w:rsidP="00256ED9">
      <w:pPr>
        <w:pStyle w:val="PargrafodaLista"/>
        <w:numPr>
          <w:ilvl w:val="0"/>
          <w:numId w:val="1"/>
        </w:numPr>
        <w:jc w:val="both"/>
      </w:pPr>
      <w:r w:rsidRPr="00101995">
        <w:t xml:space="preserve">Ruas: </w:t>
      </w:r>
      <w:proofErr w:type="spellStart"/>
      <w:r w:rsidRPr="00101995">
        <w:t>Sican</w:t>
      </w:r>
      <w:proofErr w:type="spellEnd"/>
      <w:r w:rsidRPr="00101995">
        <w:t xml:space="preserve">, Cristiano </w:t>
      </w:r>
      <w:proofErr w:type="spellStart"/>
      <w:r w:rsidRPr="00101995">
        <w:t>Wandscher</w:t>
      </w:r>
      <w:proofErr w:type="spellEnd"/>
      <w:r w:rsidRPr="00101995">
        <w:t xml:space="preserve">, </w:t>
      </w:r>
      <w:proofErr w:type="spellStart"/>
      <w:r w:rsidRPr="00101995">
        <w:t>Arnildo</w:t>
      </w:r>
      <w:proofErr w:type="spellEnd"/>
      <w:r w:rsidRPr="00101995">
        <w:t xml:space="preserve"> </w:t>
      </w:r>
      <w:proofErr w:type="spellStart"/>
      <w:r w:rsidRPr="00101995">
        <w:t>Heisler</w:t>
      </w:r>
      <w:proofErr w:type="spellEnd"/>
      <w:r w:rsidRPr="00101995">
        <w:t xml:space="preserve">, </w:t>
      </w:r>
      <w:proofErr w:type="spellStart"/>
      <w:r w:rsidRPr="00101995">
        <w:t>Gervasio</w:t>
      </w:r>
      <w:proofErr w:type="spellEnd"/>
      <w:r w:rsidRPr="00101995">
        <w:t xml:space="preserve"> de Moura, Guarani, Kurt </w:t>
      </w:r>
      <w:proofErr w:type="spellStart"/>
      <w:r w:rsidRPr="00101995">
        <w:t>Winck</w:t>
      </w:r>
      <w:proofErr w:type="spellEnd"/>
      <w:r w:rsidRPr="00101995">
        <w:t>, Três irm</w:t>
      </w:r>
      <w:r>
        <w:t>ãos;</w:t>
      </w:r>
    </w:p>
    <w:p w:rsidR="00101995" w:rsidRDefault="00101995" w:rsidP="00256ED9">
      <w:pPr>
        <w:pStyle w:val="PargrafodaLista"/>
        <w:numPr>
          <w:ilvl w:val="0"/>
          <w:numId w:val="1"/>
        </w:numPr>
        <w:jc w:val="both"/>
      </w:pPr>
      <w:r>
        <w:t xml:space="preserve">Centro: Av. </w:t>
      </w:r>
      <w:proofErr w:type="spellStart"/>
      <w:r>
        <w:t>Lajú</w:t>
      </w:r>
      <w:proofErr w:type="spellEnd"/>
      <w:r>
        <w:t>, Av. Porto Feliz;</w:t>
      </w:r>
    </w:p>
    <w:p w:rsidR="00EE7331" w:rsidRDefault="00101995" w:rsidP="00256ED9">
      <w:pPr>
        <w:pStyle w:val="PargrafodaLista"/>
        <w:numPr>
          <w:ilvl w:val="0"/>
          <w:numId w:val="1"/>
        </w:numPr>
        <w:jc w:val="both"/>
      </w:pPr>
      <w:r>
        <w:t xml:space="preserve">Ruas: Antas, Ricardo </w:t>
      </w:r>
      <w:proofErr w:type="spellStart"/>
      <w:r>
        <w:t>Marquardt</w:t>
      </w:r>
      <w:proofErr w:type="spellEnd"/>
      <w:r>
        <w:t xml:space="preserve"> </w:t>
      </w:r>
      <w:proofErr w:type="spellStart"/>
      <w:r>
        <w:t>Ludt</w:t>
      </w:r>
      <w:proofErr w:type="spellEnd"/>
      <w:r>
        <w:t xml:space="preserve">, Waldemar Muller, Rodovia Arthur Deiss, Rua Ipê </w:t>
      </w:r>
      <w:proofErr w:type="gramStart"/>
      <w:r>
        <w:t>Roxo, Rua</w:t>
      </w:r>
      <w:proofErr w:type="gramEnd"/>
      <w:r>
        <w:t xml:space="preserve"> Cedro, Rua Angico, </w:t>
      </w:r>
      <w:r w:rsidR="00EE7331">
        <w:t xml:space="preserve">Rua </w:t>
      </w:r>
      <w:proofErr w:type="spellStart"/>
      <w:r w:rsidR="00EE7331">
        <w:t>Inha</w:t>
      </w:r>
      <w:proofErr w:type="spellEnd"/>
      <w:r w:rsidR="00EE7331">
        <w:t xml:space="preserve">, </w:t>
      </w:r>
      <w:r>
        <w:t>Rua Caroba</w:t>
      </w:r>
      <w:r w:rsidR="00EE7331">
        <w:t xml:space="preserve">, Rua do Porto, Travessa Uruguai, Rua Capivara, Rua Uruguai, Rua Chapecó </w:t>
      </w:r>
      <w:proofErr w:type="spellStart"/>
      <w:r w:rsidR="00EE7331">
        <w:t>Peperi</w:t>
      </w:r>
      <w:proofErr w:type="spellEnd"/>
      <w:r w:rsidR="00EE7331">
        <w:t xml:space="preserve">, Rua </w:t>
      </w:r>
      <w:proofErr w:type="spellStart"/>
      <w:r w:rsidR="00EE7331">
        <w:t>Guajuvira</w:t>
      </w:r>
      <w:proofErr w:type="spellEnd"/>
      <w:r w:rsidR="00EE7331">
        <w:t xml:space="preserve">, Rua Alecrim, Rua </w:t>
      </w:r>
      <w:proofErr w:type="spellStart"/>
      <w:r w:rsidR="00EE7331">
        <w:t>Prograsso</w:t>
      </w:r>
      <w:proofErr w:type="spellEnd"/>
      <w:r w:rsidR="00EE7331">
        <w:t xml:space="preserve">, Fátima, Aparecida, Rua </w:t>
      </w:r>
      <w:proofErr w:type="spellStart"/>
      <w:r w:rsidR="00EE7331">
        <w:t>Fermino</w:t>
      </w:r>
      <w:proofErr w:type="spellEnd"/>
      <w:r w:rsidR="00EE7331">
        <w:t xml:space="preserve"> Dotto, Rua Nossa Senhora Aparecida, Linha Fátima e Linha Sanga Forte</w:t>
      </w:r>
    </w:p>
    <w:p w:rsidR="00EE7331" w:rsidRDefault="00EE7331" w:rsidP="00EE7331">
      <w:pPr>
        <w:ind w:left="567" w:firstLine="0"/>
        <w:jc w:val="left"/>
      </w:pPr>
    </w:p>
    <w:p w:rsidR="00EE7331" w:rsidRDefault="00EE7331" w:rsidP="00EE7331">
      <w:pPr>
        <w:ind w:left="567" w:firstLine="0"/>
        <w:jc w:val="left"/>
      </w:pPr>
    </w:p>
    <w:p w:rsidR="00EE7331" w:rsidRPr="00805F4E" w:rsidRDefault="00EE7331" w:rsidP="00805F4E">
      <w:pPr>
        <w:ind w:left="567" w:firstLine="0"/>
        <w:rPr>
          <w:b/>
        </w:rPr>
      </w:pPr>
      <w:r w:rsidRPr="00805F4E">
        <w:rPr>
          <w:b/>
        </w:rPr>
        <w:t>ABRANGÊNCIA ÁREA 3</w:t>
      </w:r>
    </w:p>
    <w:p w:rsidR="00EE7331" w:rsidRDefault="00EE7331" w:rsidP="00EE7331">
      <w:pPr>
        <w:ind w:left="567" w:firstLine="0"/>
        <w:jc w:val="left"/>
      </w:pPr>
    </w:p>
    <w:p w:rsidR="00101995" w:rsidRPr="00101995" w:rsidRDefault="00EE7331" w:rsidP="00805F4E">
      <w:pPr>
        <w:pStyle w:val="PargrafodaLista"/>
        <w:numPr>
          <w:ilvl w:val="0"/>
          <w:numId w:val="1"/>
        </w:numPr>
        <w:jc w:val="both"/>
      </w:pPr>
      <w:r>
        <w:t xml:space="preserve">Linha Barra do Laju; Linha Antas; Linha Tateto; Linha </w:t>
      </w:r>
      <w:proofErr w:type="spellStart"/>
      <w:r>
        <w:t>Tamandua</w:t>
      </w:r>
      <w:proofErr w:type="spellEnd"/>
      <w:r>
        <w:t xml:space="preserve">; Linha Laju; Linha Alta Tempestade; Linha Tempestade; Rua </w:t>
      </w:r>
      <w:proofErr w:type="spellStart"/>
      <w:r>
        <w:t>Leci</w:t>
      </w:r>
      <w:proofErr w:type="spellEnd"/>
      <w:r>
        <w:t xml:space="preserve"> Barbosa; Rua Rubens Muller; Rua Ivo </w:t>
      </w:r>
      <w:proofErr w:type="spellStart"/>
      <w:r>
        <w:t>Sommer</w:t>
      </w:r>
      <w:proofErr w:type="spellEnd"/>
      <w:r>
        <w:t xml:space="preserve">; Linha Sabia; Rua Arnoldo </w:t>
      </w:r>
      <w:proofErr w:type="spellStart"/>
      <w:r>
        <w:t>Dammann</w:t>
      </w:r>
      <w:proofErr w:type="spellEnd"/>
      <w:r>
        <w:t xml:space="preserve">; Rua Presidente Vargas; Rua Primavera; Rua das </w:t>
      </w:r>
      <w:proofErr w:type="spellStart"/>
      <w:r>
        <w:t>Hortências</w:t>
      </w:r>
      <w:proofErr w:type="spellEnd"/>
      <w:r>
        <w:t xml:space="preserve">; Rua Pedro </w:t>
      </w:r>
      <w:proofErr w:type="spellStart"/>
      <w:r>
        <w:t>Decker</w:t>
      </w:r>
      <w:proofErr w:type="spellEnd"/>
      <w:r>
        <w:t xml:space="preserve">; Rua das Flores; Rua </w:t>
      </w:r>
      <w:proofErr w:type="gramStart"/>
      <w:r>
        <w:t>da Acácias</w:t>
      </w:r>
      <w:proofErr w:type="gramEnd"/>
      <w:r w:rsidR="00256ED9">
        <w:t>; Rua Mina Fritz; Avenida do Engenho; Linha Cascalho; Linha São Cristovão; Linha Preferido Baixo; Linha Tatu; Linha Veado</w:t>
      </w:r>
      <w:r w:rsidR="00805F4E">
        <w:t xml:space="preserve">; Linha Capivara; Rua </w:t>
      </w:r>
      <w:proofErr w:type="spellStart"/>
      <w:r w:rsidR="00805F4E">
        <w:t>Geronimo</w:t>
      </w:r>
      <w:proofErr w:type="spellEnd"/>
      <w:r w:rsidR="00805F4E">
        <w:t xml:space="preserve"> </w:t>
      </w:r>
      <w:proofErr w:type="spellStart"/>
      <w:r w:rsidR="00805F4E">
        <w:t>Schefer</w:t>
      </w:r>
      <w:proofErr w:type="spellEnd"/>
      <w:r w:rsidR="00805F4E">
        <w:t xml:space="preserve">; Rua Lindolfo </w:t>
      </w:r>
      <w:proofErr w:type="spellStart"/>
      <w:r w:rsidR="00805F4E">
        <w:t>Scheider</w:t>
      </w:r>
      <w:proofErr w:type="spellEnd"/>
      <w:r w:rsidR="00805F4E">
        <w:t>; Rua Florianópolis; Rua Santa Maria; Rua São Paulo; Rua São Pedro; Linha Leãozinho e Linha Tigre.</w:t>
      </w:r>
      <w:r>
        <w:t xml:space="preserve"> </w:t>
      </w:r>
      <w:r w:rsidR="00101995" w:rsidRPr="00101995">
        <w:t xml:space="preserve"> </w:t>
      </w:r>
    </w:p>
    <w:sectPr w:rsidR="00101995" w:rsidRPr="00101995" w:rsidSect="00714B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A51AF2"/>
    <w:multiLevelType w:val="hybridMultilevel"/>
    <w:tmpl w:val="FC9C9C92"/>
    <w:lvl w:ilvl="0" w:tplc="1C14751A">
      <w:numFmt w:val="bullet"/>
      <w:lvlText w:val=""/>
      <w:lvlJc w:val="left"/>
      <w:pPr>
        <w:ind w:left="927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01995"/>
    <w:rsid w:val="000E3062"/>
    <w:rsid w:val="00101995"/>
    <w:rsid w:val="00256ED9"/>
    <w:rsid w:val="002F311F"/>
    <w:rsid w:val="00387261"/>
    <w:rsid w:val="003A5DCE"/>
    <w:rsid w:val="00714B37"/>
    <w:rsid w:val="0074221F"/>
    <w:rsid w:val="007D718D"/>
    <w:rsid w:val="00805F4E"/>
    <w:rsid w:val="00EE7331"/>
    <w:rsid w:val="00FF0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-567" w:right="-567" w:firstLine="113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B3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019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182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 Patricia</dc:creator>
  <cp:lastModifiedBy>Compras Patricia</cp:lastModifiedBy>
  <cp:revision>1</cp:revision>
  <dcterms:created xsi:type="dcterms:W3CDTF">2019-04-11T19:42:00Z</dcterms:created>
  <dcterms:modified xsi:type="dcterms:W3CDTF">2019-04-11T20:21:00Z</dcterms:modified>
</cp:coreProperties>
</file>